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45139518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CD00CA">
        <w:rPr>
          <w:lang w:eastAsia="ru-RU"/>
        </w:rPr>
        <w:t>traktoru T-150K</w:t>
      </w:r>
      <w:r w:rsidR="00CD00CA" w:rsidRPr="00304F0C">
        <w:rPr>
          <w:lang w:eastAsia="ru-RU"/>
        </w:rPr>
        <w:t xml:space="preserve">, valsts reģistrācijas numurs </w:t>
      </w:r>
      <w:r w:rsidR="00CD00CA">
        <w:rPr>
          <w:lang w:eastAsia="ru-RU"/>
        </w:rPr>
        <w:t>T8623LF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34E4123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CD00CA">
        <w:t>Traktora</w:t>
      </w:r>
      <w:r>
        <w:t xml:space="preserve"> faktisko stāvokli;</w:t>
      </w:r>
    </w:p>
    <w:p w14:paraId="087B5936" w14:textId="0E22AEFE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CD00CA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8BBF8D4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CD00CA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74078C"/>
    <w:rsid w:val="007727C4"/>
    <w:rsid w:val="009B4862"/>
    <w:rsid w:val="00A0354F"/>
    <w:rsid w:val="00AD6458"/>
    <w:rsid w:val="00B41210"/>
    <w:rsid w:val="00B748D4"/>
    <w:rsid w:val="00B92215"/>
    <w:rsid w:val="00CB5B69"/>
    <w:rsid w:val="00CD00CA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784</Words>
  <Characters>448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cp:lastPrinted>2023-06-01T07:25:00Z</cp:lastPrinted>
  <dcterms:created xsi:type="dcterms:W3CDTF">2020-12-02T06:45:00Z</dcterms:created>
  <dcterms:modified xsi:type="dcterms:W3CDTF">2025-09-22T05:40:00Z</dcterms:modified>
</cp:coreProperties>
</file>