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219D80" w14:textId="77777777" w:rsidR="00535B3B" w:rsidRPr="003657C6" w:rsidRDefault="00535B3B" w:rsidP="00535B3B">
      <w:pPr>
        <w:shd w:val="clear" w:color="auto" w:fill="FFFFFF"/>
        <w:spacing w:after="0" w:line="240" w:lineRule="auto"/>
        <w:outlineLvl w:val="0"/>
        <w:rPr>
          <w:rFonts w:ascii="Times New Roman" w:eastAsia="Arial Unicode MS" w:hAnsi="Times New Roman" w:cs="Times New Roman"/>
          <w:bCs/>
          <w:sz w:val="24"/>
          <w:szCs w:val="24"/>
          <w:lang w:eastAsia="lv-LV"/>
        </w:rPr>
      </w:pPr>
      <w:bookmarkStart w:id="0" w:name="bookmark0"/>
    </w:p>
    <w:p w14:paraId="44A3F6BD" w14:textId="74472EA5" w:rsidR="00535B3B" w:rsidRPr="003657C6" w:rsidRDefault="00535B3B" w:rsidP="00535B3B">
      <w:pPr>
        <w:shd w:val="clear" w:color="auto" w:fill="FFFFFF"/>
        <w:spacing w:after="0" w:line="240" w:lineRule="auto"/>
        <w:ind w:left="1480"/>
        <w:jc w:val="right"/>
        <w:outlineLvl w:val="0"/>
        <w:rPr>
          <w:rFonts w:ascii="Times New Roman" w:eastAsia="Arial Unicode MS" w:hAnsi="Times New Roman" w:cs="Times New Roman"/>
          <w:b/>
          <w:bCs/>
          <w:sz w:val="24"/>
          <w:szCs w:val="24"/>
          <w:lang w:eastAsia="lv-LV"/>
        </w:rPr>
      </w:pPr>
      <w:r w:rsidRPr="003657C6">
        <w:rPr>
          <w:rFonts w:ascii="Times New Roman" w:eastAsia="Arial Unicode MS" w:hAnsi="Times New Roman" w:cs="Times New Roman"/>
          <w:bCs/>
          <w:sz w:val="24"/>
          <w:szCs w:val="24"/>
          <w:lang w:eastAsia="lv-LV"/>
        </w:rPr>
        <w:t>Nr.</w:t>
      </w:r>
      <w:r w:rsidRPr="003657C6">
        <w:rPr>
          <w:rFonts w:ascii="Times New Roman" w:eastAsia="Arial Unicode MS" w:hAnsi="Times New Roman" w:cs="Times New Roman"/>
          <w:b/>
          <w:bCs/>
          <w:sz w:val="24"/>
          <w:szCs w:val="24"/>
          <w:lang w:eastAsia="lv-LV"/>
        </w:rPr>
        <w:t xml:space="preserve"> </w:t>
      </w:r>
      <w:r w:rsidR="003417BB">
        <w:rPr>
          <w:rFonts w:ascii="Times New Roman" w:eastAsia="Arial Unicode MS" w:hAnsi="Times New Roman" w:cs="Times New Roman"/>
          <w:sz w:val="24"/>
          <w:szCs w:val="24"/>
          <w:lang w:eastAsia="lv-LV"/>
        </w:rPr>
        <w:t>_______</w:t>
      </w:r>
      <w:r w:rsidRPr="003657C6">
        <w:rPr>
          <w:rFonts w:ascii="Times New Roman" w:eastAsia="Arial Unicode MS" w:hAnsi="Times New Roman" w:cs="Times New Roman"/>
          <w:sz w:val="24"/>
          <w:szCs w:val="24"/>
          <w:lang w:eastAsia="lv-LV"/>
        </w:rPr>
        <w:t>__</w:t>
      </w:r>
      <w:r w:rsidRPr="003657C6">
        <w:rPr>
          <w:rFonts w:ascii="Times New Roman" w:eastAsia="Arial Unicode MS" w:hAnsi="Times New Roman" w:cs="Times New Roman"/>
          <w:b/>
          <w:bCs/>
          <w:sz w:val="24"/>
          <w:szCs w:val="24"/>
          <w:lang w:eastAsia="lv-LV"/>
        </w:rPr>
        <w:t>/_______</w:t>
      </w:r>
    </w:p>
    <w:p w14:paraId="16DF29BC" w14:textId="77777777" w:rsidR="00033C85" w:rsidRDefault="00535B3B" w:rsidP="00033C85">
      <w:pPr>
        <w:shd w:val="clear" w:color="auto" w:fill="FFFFFF"/>
        <w:spacing w:after="0" w:line="240" w:lineRule="auto"/>
        <w:outlineLvl w:val="0"/>
        <w:rPr>
          <w:rFonts w:ascii="Times New Roman" w:eastAsia="Arial Unicode MS" w:hAnsi="Times New Roman" w:cs="Times New Roman"/>
          <w:b/>
          <w:bCs/>
          <w:sz w:val="24"/>
          <w:szCs w:val="24"/>
          <w:lang w:eastAsia="lv-LV"/>
        </w:rPr>
      </w:pPr>
      <w:r>
        <w:rPr>
          <w:rFonts w:ascii="Times New Roman" w:eastAsia="Arial Unicode MS" w:hAnsi="Times New Roman" w:cs="Times New Roman"/>
          <w:b/>
          <w:bCs/>
          <w:sz w:val="24"/>
          <w:szCs w:val="24"/>
          <w:lang w:eastAsia="lv-LV"/>
        </w:rPr>
        <w:t xml:space="preserve">                           </w:t>
      </w:r>
    </w:p>
    <w:p w14:paraId="613D9630" w14:textId="14CCFBA8" w:rsidR="00535B3B" w:rsidRDefault="00535B3B" w:rsidP="00033C85">
      <w:pPr>
        <w:shd w:val="clear" w:color="auto" w:fill="FFFFFF"/>
        <w:spacing w:after="0" w:line="240" w:lineRule="auto"/>
        <w:jc w:val="center"/>
        <w:outlineLvl w:val="0"/>
        <w:rPr>
          <w:rFonts w:ascii="Times New Roman" w:eastAsia="Arial Unicode MS" w:hAnsi="Times New Roman" w:cs="Times New Roman"/>
          <w:b/>
          <w:bCs/>
          <w:sz w:val="24"/>
          <w:szCs w:val="24"/>
          <w:lang w:eastAsia="lv-LV"/>
        </w:rPr>
      </w:pPr>
      <w:r w:rsidRPr="003657C6">
        <w:rPr>
          <w:rFonts w:ascii="Times New Roman" w:eastAsia="Arial Unicode MS" w:hAnsi="Times New Roman" w:cs="Times New Roman"/>
          <w:b/>
          <w:bCs/>
          <w:sz w:val="24"/>
          <w:szCs w:val="24"/>
          <w:lang w:eastAsia="lv-LV"/>
        </w:rPr>
        <w:t>ZEMES NOMAS LĪGUMS</w:t>
      </w:r>
      <w:bookmarkEnd w:id="0"/>
    </w:p>
    <w:p w14:paraId="5D3B4E30" w14:textId="0A50D2A3" w:rsidR="00033C85" w:rsidRPr="00033C85" w:rsidRDefault="00033C85" w:rsidP="00033C85">
      <w:pPr>
        <w:shd w:val="clear" w:color="auto" w:fill="FFFFFF"/>
        <w:spacing w:after="0" w:line="240" w:lineRule="auto"/>
        <w:jc w:val="center"/>
        <w:rPr>
          <w:rFonts w:ascii="Times New Roman" w:eastAsia="Arial Unicode MS" w:hAnsi="Times New Roman" w:cs="Times New Roman"/>
          <w:b/>
          <w:sz w:val="24"/>
          <w:szCs w:val="24"/>
          <w:lang w:eastAsia="lv-LV"/>
        </w:rPr>
      </w:pPr>
      <w:r w:rsidRPr="00033C85">
        <w:rPr>
          <w:rFonts w:ascii="Times New Roman" w:eastAsia="Calibri" w:hAnsi="Times New Roman" w:cs="Times New Roman"/>
          <w:b/>
          <w:sz w:val="24"/>
          <w:szCs w:val="24"/>
        </w:rPr>
        <w:t>bieži sastopamo derīgo izrakteņu ieguves  atļaujas saņemšanai</w:t>
      </w:r>
    </w:p>
    <w:p w14:paraId="72E9F79B" w14:textId="77777777" w:rsidR="00033C85" w:rsidRDefault="00033C85" w:rsidP="00535B3B">
      <w:pPr>
        <w:shd w:val="clear" w:color="auto" w:fill="FFFFFF"/>
        <w:spacing w:before="262" w:after="0" w:line="240" w:lineRule="auto"/>
        <w:ind w:left="40"/>
        <w:rPr>
          <w:rFonts w:ascii="Times New Roman" w:eastAsia="Arial Unicode MS" w:hAnsi="Times New Roman" w:cs="Times New Roman"/>
          <w:sz w:val="24"/>
          <w:szCs w:val="24"/>
          <w:lang w:eastAsia="lv-LV"/>
        </w:rPr>
      </w:pPr>
    </w:p>
    <w:p w14:paraId="12B78E00" w14:textId="3EC050D6" w:rsidR="00535B3B" w:rsidRPr="003657C6" w:rsidRDefault="00535B3B" w:rsidP="00535B3B">
      <w:pPr>
        <w:shd w:val="clear" w:color="auto" w:fill="FFFFFF"/>
        <w:spacing w:before="262" w:after="0" w:line="240" w:lineRule="auto"/>
        <w:ind w:left="40"/>
        <w:rPr>
          <w:rFonts w:ascii="Times New Roman" w:eastAsia="Arial Unicode MS" w:hAnsi="Times New Roman" w:cs="Times New Roman"/>
          <w:sz w:val="24"/>
          <w:szCs w:val="24"/>
          <w:lang w:eastAsia="lv-LV"/>
        </w:rPr>
      </w:pPr>
      <w:r w:rsidRPr="003657C6">
        <w:rPr>
          <w:rFonts w:ascii="Times New Roman" w:eastAsia="Arial Unicode MS" w:hAnsi="Times New Roman" w:cs="Times New Roman"/>
          <w:sz w:val="24"/>
          <w:szCs w:val="24"/>
          <w:lang w:eastAsia="lv-LV"/>
        </w:rPr>
        <w:t>Daugavpilī</w:t>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t xml:space="preserve">       20</w:t>
      </w:r>
      <w:r w:rsidR="00720E0C">
        <w:rPr>
          <w:rFonts w:ascii="Times New Roman" w:eastAsia="Arial Unicode MS" w:hAnsi="Times New Roman" w:cs="Times New Roman"/>
          <w:sz w:val="24"/>
          <w:szCs w:val="24"/>
          <w:lang w:eastAsia="lv-LV"/>
        </w:rPr>
        <w:t>25</w:t>
      </w:r>
      <w:r w:rsidRPr="003657C6">
        <w:rPr>
          <w:rFonts w:ascii="Times New Roman" w:eastAsia="Arial Unicode MS" w:hAnsi="Times New Roman" w:cs="Times New Roman"/>
          <w:sz w:val="24"/>
          <w:szCs w:val="24"/>
          <w:lang w:eastAsia="lv-LV"/>
        </w:rPr>
        <w:t>. gada ____.____________</w:t>
      </w:r>
    </w:p>
    <w:p w14:paraId="26CF5252" w14:textId="77777777" w:rsidR="00535B3B" w:rsidRPr="003657C6" w:rsidRDefault="00535B3B" w:rsidP="00535B3B">
      <w:pPr>
        <w:shd w:val="clear" w:color="auto" w:fill="FFFFFF"/>
        <w:spacing w:before="262" w:after="0" w:line="240" w:lineRule="auto"/>
        <w:ind w:left="40"/>
        <w:rPr>
          <w:rFonts w:ascii="Times New Roman" w:eastAsia="Arial Unicode MS" w:hAnsi="Times New Roman" w:cs="Times New Roman"/>
          <w:sz w:val="24"/>
          <w:szCs w:val="24"/>
          <w:lang w:eastAsia="lv-LV"/>
        </w:rPr>
      </w:pPr>
    </w:p>
    <w:p w14:paraId="7A95CFBA" w14:textId="4830081B" w:rsidR="00535B3B" w:rsidRPr="003657C6" w:rsidRDefault="00535B3B" w:rsidP="00535B3B">
      <w:pPr>
        <w:suppressAutoHyphens/>
        <w:spacing w:after="0" w:line="240" w:lineRule="auto"/>
        <w:ind w:left="40" w:firstLine="669"/>
        <w:jc w:val="both"/>
        <w:rPr>
          <w:rFonts w:ascii="Times New Roman" w:eastAsia="Times New Roman" w:hAnsi="Times New Roman" w:cs="Times New Roman"/>
          <w:sz w:val="24"/>
          <w:szCs w:val="24"/>
          <w:lang w:eastAsia="ar-SA"/>
        </w:rPr>
      </w:pPr>
      <w:bookmarkStart w:id="1" w:name="bookmark1"/>
      <w:r w:rsidRPr="003657C6">
        <w:rPr>
          <w:rFonts w:ascii="Times New Roman" w:eastAsia="Times New Roman" w:hAnsi="Times New Roman" w:cs="Times New Roman"/>
          <w:b/>
          <w:sz w:val="24"/>
          <w:szCs w:val="24"/>
          <w:lang w:eastAsia="ar-SA"/>
        </w:rPr>
        <w:t>Augšdaugavas novada pašvaldība</w:t>
      </w:r>
      <w:r w:rsidRPr="003657C6">
        <w:rPr>
          <w:rFonts w:ascii="Times New Roman" w:eastAsia="Times New Roman" w:hAnsi="Times New Roman" w:cs="Times New Roman"/>
          <w:sz w:val="24"/>
          <w:szCs w:val="24"/>
          <w:lang w:eastAsia="ar-SA"/>
        </w:rPr>
        <w:t xml:space="preserve">, </w:t>
      </w:r>
      <w:proofErr w:type="spellStart"/>
      <w:r w:rsidRPr="003657C6">
        <w:rPr>
          <w:rFonts w:ascii="Times New Roman" w:eastAsia="Times New Roman" w:hAnsi="Times New Roman" w:cs="Times New Roman"/>
          <w:sz w:val="24"/>
          <w:szCs w:val="24"/>
          <w:lang w:eastAsia="ar-SA"/>
        </w:rPr>
        <w:t>reģ</w:t>
      </w:r>
      <w:proofErr w:type="spellEnd"/>
      <w:r w:rsidRPr="003657C6">
        <w:rPr>
          <w:rFonts w:ascii="Times New Roman" w:eastAsia="Times New Roman" w:hAnsi="Times New Roman" w:cs="Times New Roman"/>
          <w:sz w:val="24"/>
          <w:szCs w:val="24"/>
          <w:lang w:eastAsia="ar-SA"/>
        </w:rPr>
        <w:t>. Nr. 40900036310, juridiskā adrese Rīgas iela 2, Daugavpils, LV – 5401, kuras vārdā uz nolikuma pamata rīkojas novada pašvaldības izpilddirektor</w:t>
      </w:r>
      <w:r w:rsidR="00004C34">
        <w:rPr>
          <w:rFonts w:ascii="Times New Roman" w:eastAsia="Times New Roman" w:hAnsi="Times New Roman" w:cs="Times New Roman"/>
          <w:sz w:val="24"/>
          <w:szCs w:val="24"/>
          <w:lang w:eastAsia="ar-SA"/>
        </w:rPr>
        <w:t>s_____________</w:t>
      </w:r>
      <w:r w:rsidRPr="003657C6">
        <w:rPr>
          <w:rFonts w:ascii="Times New Roman" w:eastAsia="Times New Roman" w:hAnsi="Times New Roman" w:cs="Times New Roman"/>
          <w:sz w:val="24"/>
          <w:szCs w:val="24"/>
          <w:lang w:eastAsia="ar-SA"/>
        </w:rPr>
        <w:t xml:space="preserve">, turpmāk tekstā saukts – </w:t>
      </w:r>
      <w:r w:rsidRPr="003657C6">
        <w:rPr>
          <w:rFonts w:ascii="Times New Roman" w:eastAsia="Times New Roman" w:hAnsi="Times New Roman" w:cs="Times New Roman"/>
          <w:b/>
          <w:sz w:val="24"/>
          <w:szCs w:val="24"/>
          <w:lang w:eastAsia="ar-SA"/>
        </w:rPr>
        <w:t>IZNOMĀTĀJS</w:t>
      </w:r>
      <w:r w:rsidRPr="003657C6">
        <w:rPr>
          <w:rFonts w:ascii="Times New Roman" w:eastAsia="Times New Roman" w:hAnsi="Times New Roman" w:cs="Times New Roman"/>
          <w:sz w:val="24"/>
          <w:szCs w:val="24"/>
          <w:lang w:eastAsia="ar-SA"/>
        </w:rPr>
        <w:t xml:space="preserve">, no vienas puses, un </w:t>
      </w:r>
    </w:p>
    <w:p w14:paraId="604F1EC2" w14:textId="77777777" w:rsidR="00535B3B" w:rsidRPr="003657C6" w:rsidRDefault="00535B3B" w:rsidP="00535B3B">
      <w:pPr>
        <w:suppressAutoHyphens/>
        <w:spacing w:after="0" w:line="240" w:lineRule="auto"/>
        <w:ind w:firstLine="709"/>
        <w:jc w:val="both"/>
        <w:rPr>
          <w:rFonts w:ascii="Times New Roman" w:eastAsia="Times New Roman" w:hAnsi="Times New Roman" w:cs="Times New Roman"/>
          <w:sz w:val="24"/>
          <w:szCs w:val="24"/>
          <w:lang w:eastAsia="ar-SA"/>
        </w:rPr>
      </w:pPr>
      <w:bookmarkStart w:id="2" w:name="_Hlk2938182"/>
      <w:bookmarkStart w:id="3" w:name="_Hlk7010643"/>
      <w:bookmarkEnd w:id="2"/>
      <w:r w:rsidRPr="003657C6">
        <w:rPr>
          <w:rFonts w:ascii="Times New Roman" w:eastAsia="Times New Roman" w:hAnsi="Times New Roman" w:cs="Times New Roman"/>
          <w:b/>
          <w:sz w:val="24"/>
          <w:szCs w:val="24"/>
          <w:lang w:eastAsia="ar-SA"/>
        </w:rPr>
        <w:t>Vārds Uzvārds</w:t>
      </w:r>
      <w:r w:rsidRPr="003657C6">
        <w:rPr>
          <w:rFonts w:ascii="Times New Roman" w:eastAsia="Times New Roman" w:hAnsi="Times New Roman" w:cs="Times New Roman"/>
          <w:bCs/>
          <w:sz w:val="24"/>
          <w:szCs w:val="24"/>
          <w:lang w:eastAsia="ar-SA"/>
        </w:rPr>
        <w:t>,</w:t>
      </w:r>
      <w:r w:rsidRPr="003657C6">
        <w:rPr>
          <w:rFonts w:ascii="Times New Roman" w:eastAsia="Times New Roman" w:hAnsi="Times New Roman" w:cs="Times New Roman"/>
          <w:sz w:val="24"/>
          <w:szCs w:val="24"/>
          <w:lang w:eastAsia="ar-SA"/>
        </w:rPr>
        <w:t xml:space="preserve"> </w:t>
      </w:r>
      <w:proofErr w:type="spellStart"/>
      <w:r w:rsidRPr="0091418C">
        <w:rPr>
          <w:rFonts w:ascii="Times New Roman" w:eastAsia="Times New Roman" w:hAnsi="Times New Roman" w:cs="Times New Roman"/>
          <w:lang w:eastAsia="ar-SA"/>
        </w:rPr>
        <w:t>Reģ.Nr</w:t>
      </w:r>
      <w:proofErr w:type="spellEnd"/>
      <w:r w:rsidRPr="0091418C">
        <w:rPr>
          <w:rFonts w:ascii="Times New Roman" w:eastAsia="Times New Roman" w:hAnsi="Times New Roman" w:cs="Times New Roman"/>
          <w:lang w:eastAsia="ar-SA"/>
        </w:rPr>
        <w:t>./</w:t>
      </w:r>
      <w:r w:rsidRPr="00AE31FC">
        <w:rPr>
          <w:rFonts w:ascii="Times New Roman" w:eastAsia="Times New Roman" w:hAnsi="Times New Roman" w:cs="Times New Roman"/>
          <w:lang w:eastAsia="ar-SA"/>
        </w:rPr>
        <w:t xml:space="preserve">personas kods </w:t>
      </w:r>
      <w:r w:rsidRPr="003657C6">
        <w:rPr>
          <w:rFonts w:ascii="Times New Roman" w:eastAsia="Times New Roman" w:hAnsi="Times New Roman" w:cs="Times New Roman"/>
          <w:sz w:val="24"/>
          <w:szCs w:val="24"/>
          <w:lang w:eastAsia="ar-SA"/>
        </w:rPr>
        <w:t xml:space="preserve">__________, deklarētā adrese </w:t>
      </w:r>
      <w:bookmarkEnd w:id="3"/>
      <w:r w:rsidRPr="003657C6">
        <w:rPr>
          <w:rFonts w:ascii="Times New Roman" w:eastAsia="Times New Roman" w:hAnsi="Times New Roman" w:cs="Times New Roman"/>
          <w:sz w:val="24"/>
          <w:szCs w:val="24"/>
          <w:lang w:eastAsia="ar-SA"/>
        </w:rPr>
        <w:t xml:space="preserve">_________,  turpmāk tekstā saukts – </w:t>
      </w:r>
      <w:r w:rsidRPr="003657C6">
        <w:rPr>
          <w:rFonts w:ascii="Times New Roman" w:eastAsia="Times New Roman" w:hAnsi="Times New Roman" w:cs="Times New Roman"/>
          <w:b/>
          <w:sz w:val="24"/>
          <w:szCs w:val="24"/>
          <w:lang w:eastAsia="ar-SA"/>
        </w:rPr>
        <w:t>NOMNIEKS</w:t>
      </w:r>
      <w:r w:rsidRPr="003657C6">
        <w:rPr>
          <w:rFonts w:ascii="Times New Roman" w:eastAsia="Times New Roman" w:hAnsi="Times New Roman" w:cs="Times New Roman"/>
          <w:sz w:val="24"/>
          <w:szCs w:val="24"/>
          <w:lang w:eastAsia="ar-SA"/>
        </w:rPr>
        <w:t xml:space="preserve"> no otras puses, turpmāk abi kopā saukti – “</w:t>
      </w:r>
      <w:r w:rsidRPr="003657C6">
        <w:rPr>
          <w:rFonts w:ascii="Times New Roman" w:eastAsia="Times New Roman" w:hAnsi="Times New Roman" w:cs="Times New Roman"/>
          <w:b/>
          <w:bCs/>
          <w:sz w:val="24"/>
          <w:szCs w:val="24"/>
          <w:lang w:eastAsia="ar-SA"/>
        </w:rPr>
        <w:t>PUSES</w:t>
      </w:r>
      <w:r w:rsidRPr="003657C6">
        <w:rPr>
          <w:rFonts w:ascii="Times New Roman" w:eastAsia="Times New Roman" w:hAnsi="Times New Roman" w:cs="Times New Roman"/>
          <w:sz w:val="24"/>
          <w:szCs w:val="24"/>
          <w:lang w:eastAsia="ar-SA"/>
        </w:rPr>
        <w:t xml:space="preserve">” vai katrs atsevišķi </w:t>
      </w:r>
      <w:r w:rsidRPr="003657C6">
        <w:rPr>
          <w:rFonts w:ascii="Times New Roman" w:eastAsia="Times New Roman" w:hAnsi="Times New Roman" w:cs="Times New Roman"/>
          <w:b/>
          <w:bCs/>
          <w:sz w:val="24"/>
          <w:szCs w:val="24"/>
          <w:lang w:eastAsia="ar-SA"/>
        </w:rPr>
        <w:t>PUSE</w:t>
      </w:r>
      <w:r w:rsidRPr="003657C6">
        <w:rPr>
          <w:rFonts w:ascii="Times New Roman" w:eastAsia="Times New Roman" w:hAnsi="Times New Roman" w:cs="Times New Roman"/>
          <w:sz w:val="24"/>
          <w:szCs w:val="24"/>
          <w:lang w:eastAsia="ar-SA"/>
        </w:rPr>
        <w:t>,</w:t>
      </w:r>
    </w:p>
    <w:p w14:paraId="565BF2FC" w14:textId="7CD3B8FA" w:rsidR="00535B3B" w:rsidRDefault="00535B3B" w:rsidP="00535B3B">
      <w:pPr>
        <w:suppressAutoHyphens/>
        <w:spacing w:after="0" w:line="240" w:lineRule="auto"/>
        <w:ind w:firstLine="709"/>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ievērojot Ministru kabineta 201</w:t>
      </w:r>
      <w:r w:rsidR="00720E0C">
        <w:rPr>
          <w:rFonts w:ascii="Times New Roman" w:eastAsia="Times New Roman" w:hAnsi="Times New Roman" w:cs="Times New Roman"/>
          <w:sz w:val="24"/>
          <w:szCs w:val="24"/>
          <w:lang w:eastAsia="ar-SA"/>
        </w:rPr>
        <w:t>1</w:t>
      </w:r>
      <w:r w:rsidRPr="00D969EA">
        <w:rPr>
          <w:rFonts w:ascii="Times New Roman" w:eastAsia="Times New Roman" w:hAnsi="Times New Roman" w:cs="Times New Roman"/>
          <w:sz w:val="24"/>
          <w:szCs w:val="24"/>
          <w:lang w:eastAsia="ar-SA"/>
        </w:rPr>
        <w:t xml:space="preserve">.gada </w:t>
      </w:r>
      <w:r w:rsidR="00720E0C">
        <w:rPr>
          <w:rFonts w:ascii="Times New Roman" w:eastAsia="Times New Roman" w:hAnsi="Times New Roman" w:cs="Times New Roman"/>
          <w:sz w:val="24"/>
          <w:szCs w:val="24"/>
          <w:lang w:eastAsia="ar-SA"/>
        </w:rPr>
        <w:t>6.septembra</w:t>
      </w:r>
      <w:r w:rsidRPr="00D969EA">
        <w:rPr>
          <w:rFonts w:ascii="Times New Roman" w:eastAsia="Times New Roman" w:hAnsi="Times New Roman" w:cs="Times New Roman"/>
          <w:sz w:val="24"/>
          <w:szCs w:val="24"/>
          <w:lang w:eastAsia="ar-SA"/>
        </w:rPr>
        <w:t xml:space="preserve"> noteikumus Nr.</w:t>
      </w:r>
      <w:r w:rsidR="00720E0C">
        <w:rPr>
          <w:rFonts w:ascii="Times New Roman" w:eastAsia="Times New Roman" w:hAnsi="Times New Roman" w:cs="Times New Roman"/>
          <w:sz w:val="24"/>
          <w:szCs w:val="24"/>
          <w:lang w:eastAsia="ar-SA"/>
        </w:rPr>
        <w:t>696</w:t>
      </w:r>
      <w:r w:rsidRPr="00D969EA">
        <w:rPr>
          <w:rFonts w:ascii="Times New Roman" w:eastAsia="Times New Roman" w:hAnsi="Times New Roman" w:cs="Times New Roman"/>
          <w:sz w:val="24"/>
          <w:szCs w:val="24"/>
          <w:lang w:eastAsia="ar-SA"/>
        </w:rPr>
        <w:t xml:space="preserve"> „</w:t>
      </w:r>
      <w:r w:rsidR="00720E0C">
        <w:rPr>
          <w:rFonts w:ascii="Times New Roman" w:eastAsia="Times New Roman" w:hAnsi="Times New Roman" w:cs="Times New Roman"/>
          <w:sz w:val="24"/>
          <w:szCs w:val="24"/>
          <w:lang w:eastAsia="ar-SA"/>
        </w:rPr>
        <w:t xml:space="preserve">Zemes dzīļu izmantošanas licenču un biežu sastopamo derīgo izrakteņu </w:t>
      </w:r>
      <w:r w:rsidR="00412145">
        <w:rPr>
          <w:rFonts w:ascii="Times New Roman" w:eastAsia="Times New Roman" w:hAnsi="Times New Roman" w:cs="Times New Roman"/>
          <w:sz w:val="24"/>
          <w:szCs w:val="24"/>
          <w:lang w:eastAsia="ar-SA"/>
        </w:rPr>
        <w:t>ieguves atļauju izsniegšanas kārt</w:t>
      </w:r>
      <w:r w:rsidR="00033C85">
        <w:rPr>
          <w:rFonts w:ascii="Times New Roman" w:eastAsia="Times New Roman" w:hAnsi="Times New Roman" w:cs="Times New Roman"/>
          <w:sz w:val="24"/>
          <w:szCs w:val="24"/>
          <w:lang w:eastAsia="ar-SA"/>
        </w:rPr>
        <w:t>ī</w:t>
      </w:r>
      <w:r w:rsidR="00412145">
        <w:rPr>
          <w:rFonts w:ascii="Times New Roman" w:eastAsia="Times New Roman" w:hAnsi="Times New Roman" w:cs="Times New Roman"/>
          <w:sz w:val="24"/>
          <w:szCs w:val="24"/>
          <w:lang w:eastAsia="ar-SA"/>
        </w:rPr>
        <w:t>ba, kā arī publiskas personas zemes iznomāšanas kārtība zemes dzīļu izmantošanai</w:t>
      </w:r>
      <w:r w:rsidRPr="003E7A8B">
        <w:rPr>
          <w:rFonts w:ascii="Times New Roman" w:eastAsia="Times New Roman" w:hAnsi="Times New Roman" w:cs="Times New Roman"/>
          <w:sz w:val="24"/>
          <w:szCs w:val="24"/>
          <w:lang w:eastAsia="ar-SA"/>
        </w:rPr>
        <w:t xml:space="preserve">”, pamatojoties uz </w:t>
      </w:r>
      <w:r w:rsidR="005B3A72" w:rsidRPr="003E7A8B">
        <w:rPr>
          <w:rFonts w:ascii="Times New Roman" w:eastAsia="Times New Roman" w:hAnsi="Times New Roman" w:cs="Times New Roman"/>
          <w:sz w:val="24"/>
          <w:szCs w:val="24"/>
          <w:lang w:eastAsia="ar-SA"/>
        </w:rPr>
        <w:t xml:space="preserve">Augšdaugavas novada pašvaldības </w:t>
      </w:r>
      <w:r w:rsidR="00412145">
        <w:rPr>
          <w:rFonts w:ascii="Times New Roman" w:eastAsia="Times New Roman" w:hAnsi="Times New Roman" w:cs="Times New Roman"/>
          <w:sz w:val="24"/>
          <w:szCs w:val="24"/>
          <w:lang w:eastAsia="ar-SA"/>
        </w:rPr>
        <w:t xml:space="preserve">domes </w:t>
      </w:r>
      <w:r w:rsidR="005B3A72" w:rsidRPr="003E7A8B">
        <w:rPr>
          <w:rFonts w:ascii="Times New Roman" w:eastAsia="Times New Roman" w:hAnsi="Times New Roman" w:cs="Times New Roman"/>
          <w:sz w:val="24"/>
          <w:szCs w:val="24"/>
          <w:lang w:eastAsia="ar-SA"/>
        </w:rPr>
        <w:t xml:space="preserve"> 202_.gada __.______ lēmumu Nr.__ “____________________”</w:t>
      </w:r>
      <w:r w:rsidRPr="003E7A8B">
        <w:rPr>
          <w:rFonts w:ascii="Times New Roman" w:eastAsia="Times New Roman" w:hAnsi="Times New Roman" w:cs="Times New Roman"/>
          <w:sz w:val="24"/>
          <w:szCs w:val="24"/>
          <w:lang w:eastAsia="ar-SA"/>
        </w:rPr>
        <w:t>, bez viltus, maldiem un</w:t>
      </w:r>
      <w:r w:rsidRPr="00D969EA">
        <w:rPr>
          <w:rFonts w:ascii="Times New Roman" w:eastAsia="Times New Roman" w:hAnsi="Times New Roman" w:cs="Times New Roman"/>
          <w:sz w:val="24"/>
          <w:szCs w:val="24"/>
          <w:lang w:eastAsia="ar-SA"/>
        </w:rPr>
        <w:t xml:space="preserve"> spaidiem noslēdz šādu līgumu (turpmāk-Līgums):</w:t>
      </w:r>
    </w:p>
    <w:bookmarkEnd w:id="1"/>
    <w:p w14:paraId="208586B7" w14:textId="77777777" w:rsidR="00535B3B" w:rsidRPr="00CD08BA" w:rsidRDefault="00535B3B" w:rsidP="00535B3B">
      <w:pPr>
        <w:pStyle w:val="Sarakstarindkopa"/>
        <w:numPr>
          <w:ilvl w:val="0"/>
          <w:numId w:val="3"/>
        </w:numPr>
        <w:shd w:val="clear" w:color="auto" w:fill="FFFFFF"/>
        <w:spacing w:before="319" w:after="0" w:line="240" w:lineRule="auto"/>
        <w:outlineLvl w:val="0"/>
        <w:rPr>
          <w:rFonts w:ascii="Times New Roman" w:eastAsia="Arial Unicode MS" w:hAnsi="Times New Roman" w:cs="Times New Roman"/>
          <w:b/>
          <w:bCs/>
          <w:sz w:val="24"/>
          <w:szCs w:val="24"/>
          <w:lang w:eastAsia="lv-LV"/>
        </w:rPr>
      </w:pPr>
      <w:r w:rsidRPr="00CD08BA">
        <w:rPr>
          <w:rFonts w:ascii="Times New Roman" w:eastAsia="Arial Unicode MS" w:hAnsi="Times New Roman" w:cs="Times New Roman"/>
          <w:b/>
          <w:bCs/>
          <w:sz w:val="24"/>
          <w:szCs w:val="24"/>
          <w:lang w:eastAsia="lv-LV"/>
        </w:rPr>
        <w:t>LĪGUMA PRIEKŠMETS</w:t>
      </w:r>
    </w:p>
    <w:p w14:paraId="3D8DD3CD" w14:textId="671F9218" w:rsidR="00535B3B" w:rsidRPr="00332669" w:rsidRDefault="00535B3B" w:rsidP="00535B3B">
      <w:pPr>
        <w:pStyle w:val="Sarakstarindkopa"/>
        <w:numPr>
          <w:ilvl w:val="1"/>
          <w:numId w:val="4"/>
        </w:numPr>
        <w:suppressAutoHyphens/>
        <w:spacing w:before="60" w:after="0" w:line="240" w:lineRule="auto"/>
        <w:ind w:left="0" w:firstLine="0"/>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w:t>
      </w:r>
      <w:r w:rsidRPr="00751343">
        <w:rPr>
          <w:rFonts w:ascii="Times New Roman" w:eastAsia="Times New Roman" w:hAnsi="Times New Roman" w:cs="Times New Roman"/>
          <w:sz w:val="24"/>
          <w:szCs w:val="24"/>
          <w:lang w:eastAsia="ar-SA"/>
        </w:rPr>
        <w:t>pieņem nomas lietošanā bez apbūves tiesībām zemes vienīb</w:t>
      </w:r>
      <w:r>
        <w:rPr>
          <w:rFonts w:ascii="Times New Roman" w:eastAsia="Times New Roman" w:hAnsi="Times New Roman" w:cs="Times New Roman"/>
          <w:sz w:val="24"/>
          <w:szCs w:val="24"/>
          <w:lang w:eastAsia="ar-SA"/>
        </w:rPr>
        <w:t>u</w:t>
      </w:r>
      <w:r w:rsidRPr="00751343">
        <w:rPr>
          <w:rFonts w:ascii="Times New Roman" w:eastAsia="Times New Roman" w:hAnsi="Times New Roman" w:cs="Times New Roman"/>
          <w:sz w:val="24"/>
          <w:szCs w:val="24"/>
          <w:lang w:eastAsia="ar-SA"/>
        </w:rPr>
        <w:t xml:space="preserve"> </w:t>
      </w:r>
      <w:r w:rsidR="00412145" w:rsidRPr="00412145">
        <w:rPr>
          <w:rFonts w:ascii="Times New Roman" w:eastAsia="Times New Roman" w:hAnsi="Times New Roman" w:cs="Times New Roman"/>
          <w:sz w:val="24"/>
          <w:szCs w:val="24"/>
          <w:lang w:eastAsia="ar-SA"/>
        </w:rPr>
        <w:t>ar kadastra apzīmējumu 4470 005 0248 2.88  ha platībā, kas ietilpst nekustamā īpašumā “</w:t>
      </w:r>
      <w:proofErr w:type="spellStart"/>
      <w:r w:rsidR="00412145" w:rsidRPr="00412145">
        <w:rPr>
          <w:rFonts w:ascii="Times New Roman" w:eastAsia="Times New Roman" w:hAnsi="Times New Roman" w:cs="Times New Roman"/>
          <w:sz w:val="24"/>
          <w:szCs w:val="24"/>
          <w:lang w:eastAsia="ar-SA"/>
        </w:rPr>
        <w:t>Silaciršu</w:t>
      </w:r>
      <w:proofErr w:type="spellEnd"/>
      <w:r w:rsidR="00412145" w:rsidRPr="00412145">
        <w:rPr>
          <w:rFonts w:ascii="Times New Roman" w:eastAsia="Times New Roman" w:hAnsi="Times New Roman" w:cs="Times New Roman"/>
          <w:sz w:val="24"/>
          <w:szCs w:val="24"/>
          <w:lang w:eastAsia="ar-SA"/>
        </w:rPr>
        <w:t xml:space="preserve"> karjers” ar kadastra numuru 4470 005 0248, un atrodas Maļinovas pagasts, Augšdaugavas novads, </w:t>
      </w:r>
      <w:r w:rsidR="00033C85" w:rsidRPr="00033C85">
        <w:rPr>
          <w:rFonts w:ascii="Times New Roman" w:hAnsi="Times New Roman" w:cs="Times New Roman"/>
          <w:bCs/>
          <w:sz w:val="24"/>
          <w:szCs w:val="24"/>
        </w:rPr>
        <w:t>bieži sastopamo derīgo izrakteņu ieguves  atļaujas saņemšanai</w:t>
      </w:r>
      <w:r w:rsidR="0042580A">
        <w:rPr>
          <w:rFonts w:ascii="Times New Roman" w:hAnsi="Times New Roman" w:cs="Times New Roman"/>
          <w:bCs/>
          <w:sz w:val="24"/>
          <w:szCs w:val="24"/>
        </w:rPr>
        <w:t xml:space="preserve"> </w:t>
      </w:r>
      <w:r w:rsidR="0042580A" w:rsidRPr="0042580A">
        <w:rPr>
          <w:rFonts w:ascii="Times New Roman" w:hAnsi="Times New Roman" w:cs="Times New Roman"/>
          <w:sz w:val="24"/>
          <w:szCs w:val="24"/>
        </w:rPr>
        <w:t>smilts- grants un smilts atradnē "</w:t>
      </w:r>
      <w:proofErr w:type="spellStart"/>
      <w:r w:rsidR="0042580A" w:rsidRPr="0042580A">
        <w:rPr>
          <w:rFonts w:ascii="Times New Roman" w:hAnsi="Times New Roman" w:cs="Times New Roman"/>
          <w:sz w:val="24"/>
          <w:szCs w:val="24"/>
        </w:rPr>
        <w:t>Silacirši</w:t>
      </w:r>
      <w:proofErr w:type="spellEnd"/>
      <w:r w:rsidR="0042580A" w:rsidRPr="0042580A">
        <w:rPr>
          <w:rFonts w:ascii="Times New Roman" w:hAnsi="Times New Roman" w:cs="Times New Roman"/>
          <w:sz w:val="24"/>
          <w:szCs w:val="24"/>
        </w:rPr>
        <w:t>"</w:t>
      </w:r>
      <w:r w:rsidRPr="00033C85">
        <w:rPr>
          <w:rFonts w:ascii="Times New Roman" w:eastAsia="Times New Roman" w:hAnsi="Times New Roman" w:cs="Times New Roman"/>
          <w:sz w:val="24"/>
          <w:szCs w:val="24"/>
          <w:lang w:eastAsia="ar-SA"/>
        </w:rPr>
        <w:t>, (</w:t>
      </w:r>
      <w:r w:rsidRPr="00332669">
        <w:rPr>
          <w:rFonts w:ascii="Times New Roman" w:eastAsia="Times New Roman" w:hAnsi="Times New Roman" w:cs="Times New Roman"/>
          <w:sz w:val="24"/>
          <w:szCs w:val="24"/>
          <w:lang w:eastAsia="ar-SA"/>
        </w:rPr>
        <w:t>turpmāk tekstā – Zemesgabals</w:t>
      </w:r>
      <w:r>
        <w:rPr>
          <w:rFonts w:ascii="Times New Roman" w:eastAsia="Times New Roman" w:hAnsi="Times New Roman" w:cs="Times New Roman"/>
          <w:sz w:val="24"/>
          <w:szCs w:val="24"/>
          <w:lang w:eastAsia="ar-SA"/>
        </w:rPr>
        <w:t>)</w:t>
      </w:r>
      <w:r w:rsidRPr="00332669">
        <w:rPr>
          <w:rFonts w:ascii="Times New Roman" w:eastAsia="Times New Roman" w:hAnsi="Times New Roman" w:cs="Times New Roman"/>
          <w:sz w:val="24"/>
          <w:szCs w:val="24"/>
          <w:lang w:eastAsia="ar-SA"/>
        </w:rPr>
        <w:t>.</w:t>
      </w:r>
    </w:p>
    <w:p w14:paraId="05033798" w14:textId="266C8DFE" w:rsidR="00535B3B" w:rsidRDefault="00535B3B" w:rsidP="00535B3B">
      <w:pPr>
        <w:suppressAutoHyphens/>
        <w:spacing w:before="60" w:after="0" w:line="240" w:lineRule="auto"/>
        <w:jc w:val="both"/>
        <w:rPr>
          <w:rFonts w:ascii="Times New Roman" w:eastAsia="Times New Roman" w:hAnsi="Times New Roman" w:cs="Times New Roman"/>
          <w:b/>
          <w:bCs/>
          <w:sz w:val="24"/>
          <w:szCs w:val="24"/>
          <w:lang w:eastAsia="ar-SA"/>
        </w:rPr>
      </w:pPr>
      <w:r w:rsidRPr="00D969EA">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2</w:t>
      </w:r>
      <w:r w:rsidRPr="00D969EA">
        <w:rPr>
          <w:rFonts w:ascii="Times New Roman" w:eastAsia="Times New Roman" w:hAnsi="Times New Roman" w:cs="Times New Roman"/>
          <w:sz w:val="24"/>
          <w:szCs w:val="24"/>
          <w:lang w:eastAsia="ar-SA"/>
        </w:rPr>
        <w:t>.</w:t>
      </w:r>
      <w:r w:rsidRPr="00D969EA">
        <w:t xml:space="preserve"> </w:t>
      </w:r>
      <w:r w:rsidR="00F03D05" w:rsidRPr="00F03D05">
        <w:rPr>
          <w:rFonts w:ascii="Times New Roman" w:eastAsia="Times New Roman" w:hAnsi="Times New Roman" w:cs="Times New Roman"/>
          <w:sz w:val="24"/>
          <w:szCs w:val="24"/>
          <w:lang w:eastAsia="ar-SA"/>
        </w:rPr>
        <w:t xml:space="preserve">Zemesgabala izmantošanas veids – </w:t>
      </w:r>
      <w:r w:rsidR="00412145">
        <w:rPr>
          <w:rFonts w:ascii="Times New Roman" w:eastAsia="Times New Roman" w:hAnsi="Times New Roman" w:cs="Times New Roman"/>
          <w:b/>
          <w:bCs/>
          <w:sz w:val="24"/>
          <w:szCs w:val="24"/>
          <w:lang w:eastAsia="ar-SA"/>
        </w:rPr>
        <w:t>derīgo izrakteņu ieguve</w:t>
      </w:r>
      <w:r w:rsidR="00F03D05" w:rsidRPr="00F03D05">
        <w:rPr>
          <w:rFonts w:ascii="Times New Roman" w:eastAsia="Times New Roman" w:hAnsi="Times New Roman" w:cs="Times New Roman"/>
          <w:b/>
          <w:bCs/>
          <w:sz w:val="24"/>
          <w:szCs w:val="24"/>
          <w:lang w:eastAsia="ar-SA"/>
        </w:rPr>
        <w:t>.</w:t>
      </w:r>
    </w:p>
    <w:p w14:paraId="4132D49B" w14:textId="3B7096FF" w:rsidR="00F03D05" w:rsidRDefault="00F03D05" w:rsidP="00535B3B">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3</w:t>
      </w:r>
      <w:r w:rsidRPr="00D969EA">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I</w:t>
      </w:r>
      <w:r w:rsidRPr="006A1719">
        <w:rPr>
          <w:rFonts w:ascii="Times New Roman" w:eastAsia="Times New Roman" w:hAnsi="Times New Roman" w:cs="Times New Roman"/>
          <w:sz w:val="24"/>
          <w:szCs w:val="24"/>
          <w:lang w:eastAsia="ar-SA"/>
        </w:rPr>
        <w:t>zkopējums</w:t>
      </w:r>
      <w:proofErr w:type="spellEnd"/>
      <w:r w:rsidRPr="006A1719">
        <w:rPr>
          <w:rFonts w:ascii="Times New Roman" w:eastAsia="Times New Roman" w:hAnsi="Times New Roman" w:cs="Times New Roman"/>
          <w:sz w:val="24"/>
          <w:szCs w:val="24"/>
          <w:lang w:eastAsia="ar-SA"/>
        </w:rPr>
        <w:t xml:space="preserve"> no kadastra kartes ir līguma neatņemama sastāvdaļa. (Pielikums).</w:t>
      </w:r>
    </w:p>
    <w:p w14:paraId="1621BD68" w14:textId="37105419" w:rsidR="005C7717" w:rsidRPr="005C7717" w:rsidRDefault="005C7717" w:rsidP="007665C2">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1.4.IZNOMĀTĀJS pārdod NOMNIEKAM b</w:t>
      </w:r>
      <w:r w:rsidRPr="005C7717">
        <w:rPr>
          <w:rFonts w:ascii="Times New Roman" w:eastAsia="Times New Roman" w:hAnsi="Times New Roman" w:cs="Times New Roman"/>
          <w:sz w:val="24"/>
          <w:szCs w:val="24"/>
          <w:lang w:eastAsia="ar-SA"/>
        </w:rPr>
        <w:t>ieži sastopamo derīgo izrakteņu</w:t>
      </w:r>
      <w:r>
        <w:rPr>
          <w:rFonts w:ascii="Times New Roman" w:eastAsia="Times New Roman" w:hAnsi="Times New Roman" w:cs="Times New Roman"/>
          <w:sz w:val="24"/>
          <w:szCs w:val="24"/>
          <w:lang w:eastAsia="ar-SA"/>
        </w:rPr>
        <w:t>s</w:t>
      </w:r>
      <w:r w:rsidRPr="005C7717">
        <w:rPr>
          <w:rFonts w:ascii="Times New Roman" w:eastAsia="Times New Roman" w:hAnsi="Times New Roman" w:cs="Times New Roman"/>
          <w:sz w:val="24"/>
          <w:szCs w:val="24"/>
          <w:lang w:eastAsia="ar-SA"/>
        </w:rPr>
        <w:t xml:space="preserve"> (smilts- grants un smilts) </w:t>
      </w:r>
      <w:r>
        <w:rPr>
          <w:rFonts w:ascii="Times New Roman" w:eastAsia="Times New Roman" w:hAnsi="Times New Roman" w:cs="Times New Roman"/>
          <w:sz w:val="24"/>
          <w:szCs w:val="24"/>
          <w:lang w:eastAsia="ar-SA"/>
        </w:rPr>
        <w:t xml:space="preserve">(turpmāk- derīgie izrakteņi) atradnē </w:t>
      </w:r>
      <w:r w:rsidRPr="005C7717">
        <w:rPr>
          <w:rFonts w:ascii="Times New Roman" w:eastAsia="Times New Roman" w:hAnsi="Times New Roman" w:cs="Times New Roman"/>
          <w:sz w:val="24"/>
          <w:szCs w:val="24"/>
          <w:lang w:eastAsia="ar-SA"/>
        </w:rPr>
        <w:t>“</w:t>
      </w:r>
      <w:proofErr w:type="spellStart"/>
      <w:r w:rsidRPr="005C7717">
        <w:rPr>
          <w:rFonts w:ascii="Times New Roman" w:eastAsia="Times New Roman" w:hAnsi="Times New Roman" w:cs="Times New Roman"/>
          <w:sz w:val="24"/>
          <w:szCs w:val="24"/>
          <w:lang w:eastAsia="ar-SA"/>
        </w:rPr>
        <w:t>Silacirš</w:t>
      </w:r>
      <w:r w:rsidR="00381A72">
        <w:rPr>
          <w:rFonts w:ascii="Times New Roman" w:eastAsia="Times New Roman" w:hAnsi="Times New Roman" w:cs="Times New Roman"/>
          <w:sz w:val="24"/>
          <w:szCs w:val="24"/>
          <w:lang w:eastAsia="ar-SA"/>
        </w:rPr>
        <w:t>i</w:t>
      </w:r>
      <w:proofErr w:type="spellEnd"/>
      <w:r w:rsidRPr="005C7717">
        <w:rPr>
          <w:rFonts w:ascii="Times New Roman" w:eastAsia="Times New Roman" w:hAnsi="Times New Roman" w:cs="Times New Roman"/>
          <w:sz w:val="24"/>
          <w:szCs w:val="24"/>
          <w:lang w:eastAsia="ar-SA"/>
        </w:rPr>
        <w:t>”, Maļinovas pagasts, Augšdaugavas novads</w:t>
      </w:r>
      <w:r w:rsidR="007665C2">
        <w:rPr>
          <w:rFonts w:ascii="Times New Roman" w:eastAsia="Times New Roman" w:hAnsi="Times New Roman" w:cs="Times New Roman"/>
          <w:sz w:val="24"/>
          <w:szCs w:val="24"/>
          <w:lang w:eastAsia="ar-SA"/>
        </w:rPr>
        <w:t>, šādā apjomā</w:t>
      </w:r>
      <w:r w:rsidRPr="005C7717">
        <w:rPr>
          <w:rFonts w:ascii="Times New Roman" w:eastAsia="Times New Roman" w:hAnsi="Times New Roman" w:cs="Times New Roman"/>
          <w:sz w:val="24"/>
          <w:szCs w:val="24"/>
          <w:lang w:eastAsia="ar-SA"/>
        </w:rPr>
        <w:t>:</w:t>
      </w:r>
    </w:p>
    <w:p w14:paraId="276BF568" w14:textId="5CB67510" w:rsidR="005C7717" w:rsidRPr="005C7717" w:rsidRDefault="007665C2" w:rsidP="007665C2">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1.4.1.</w:t>
      </w:r>
      <w:r w:rsidR="005C7717" w:rsidRPr="005C7717">
        <w:rPr>
          <w:rFonts w:ascii="Times New Roman" w:eastAsia="Times New Roman" w:hAnsi="Times New Roman" w:cs="Times New Roman"/>
          <w:sz w:val="24"/>
          <w:szCs w:val="24"/>
          <w:lang w:eastAsia="ar-SA"/>
        </w:rPr>
        <w:t xml:space="preserve"> smilts- grants- 0,49 tūkst.m</w:t>
      </w:r>
      <w:r w:rsidR="005C7717" w:rsidRPr="007665C2">
        <w:rPr>
          <w:rFonts w:ascii="Times New Roman" w:eastAsia="Times New Roman" w:hAnsi="Times New Roman" w:cs="Times New Roman"/>
          <w:sz w:val="24"/>
          <w:szCs w:val="24"/>
          <w:vertAlign w:val="superscript"/>
          <w:lang w:eastAsia="ar-SA"/>
        </w:rPr>
        <w:t>3</w:t>
      </w:r>
      <w:r w:rsidR="005C7717" w:rsidRPr="005C7717">
        <w:rPr>
          <w:rFonts w:ascii="Times New Roman" w:eastAsia="Times New Roman" w:hAnsi="Times New Roman" w:cs="Times New Roman"/>
          <w:sz w:val="24"/>
          <w:szCs w:val="24"/>
          <w:lang w:eastAsia="ar-SA"/>
        </w:rPr>
        <w:t xml:space="preserve"> (visi krājumi ieguļ virs gruntsūdens līmeņa);</w:t>
      </w:r>
    </w:p>
    <w:p w14:paraId="1F6996FC" w14:textId="2F24F42E" w:rsidR="005C7717" w:rsidRPr="00F03D05" w:rsidRDefault="007665C2" w:rsidP="007665C2">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1.4.2</w:t>
      </w:r>
      <w:r w:rsidR="005C7717" w:rsidRPr="005C7717">
        <w:rPr>
          <w:rFonts w:ascii="Times New Roman" w:eastAsia="Times New Roman" w:hAnsi="Times New Roman" w:cs="Times New Roman"/>
          <w:sz w:val="24"/>
          <w:szCs w:val="24"/>
          <w:lang w:eastAsia="ar-SA"/>
        </w:rPr>
        <w:t>. smilts- 130,79 tūkst.m</w:t>
      </w:r>
      <w:r w:rsidR="005C7717" w:rsidRPr="007665C2">
        <w:rPr>
          <w:rFonts w:ascii="Times New Roman" w:eastAsia="Times New Roman" w:hAnsi="Times New Roman" w:cs="Times New Roman"/>
          <w:sz w:val="24"/>
          <w:szCs w:val="24"/>
          <w:vertAlign w:val="superscript"/>
          <w:lang w:eastAsia="ar-SA"/>
        </w:rPr>
        <w:t>3</w:t>
      </w:r>
      <w:r w:rsidR="005C7717" w:rsidRPr="005C7717">
        <w:rPr>
          <w:rFonts w:ascii="Times New Roman" w:eastAsia="Times New Roman" w:hAnsi="Times New Roman" w:cs="Times New Roman"/>
          <w:sz w:val="24"/>
          <w:szCs w:val="24"/>
          <w:lang w:eastAsia="ar-SA"/>
        </w:rPr>
        <w:t>, no tiem 21,76 tūkst.m</w:t>
      </w:r>
      <w:r w:rsidR="005C7717" w:rsidRPr="00B453BE">
        <w:rPr>
          <w:rFonts w:ascii="Times New Roman" w:eastAsia="Times New Roman" w:hAnsi="Times New Roman" w:cs="Times New Roman"/>
          <w:sz w:val="24"/>
          <w:szCs w:val="24"/>
          <w:vertAlign w:val="superscript"/>
          <w:lang w:eastAsia="ar-SA"/>
        </w:rPr>
        <w:t>3</w:t>
      </w:r>
      <w:r w:rsidR="005C7717" w:rsidRPr="005C7717">
        <w:rPr>
          <w:rFonts w:ascii="Times New Roman" w:eastAsia="Times New Roman" w:hAnsi="Times New Roman" w:cs="Times New Roman"/>
          <w:sz w:val="24"/>
          <w:szCs w:val="24"/>
          <w:lang w:eastAsia="ar-SA"/>
        </w:rPr>
        <w:t xml:space="preserve"> zem gruntsūdens līmeņa</w:t>
      </w:r>
      <w:r>
        <w:rPr>
          <w:rFonts w:ascii="Times New Roman" w:eastAsia="Times New Roman" w:hAnsi="Times New Roman" w:cs="Times New Roman"/>
          <w:sz w:val="24"/>
          <w:szCs w:val="24"/>
          <w:lang w:eastAsia="ar-SA"/>
        </w:rPr>
        <w:t>.</w:t>
      </w:r>
    </w:p>
    <w:p w14:paraId="11091934" w14:textId="3EC0D0AA"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sidR="007665C2">
        <w:rPr>
          <w:rFonts w:ascii="Times New Roman" w:eastAsia="Times New Roman" w:hAnsi="Times New Roman" w:cs="Times New Roman"/>
          <w:sz w:val="24"/>
          <w:szCs w:val="24"/>
          <w:lang w:eastAsia="ar-SA"/>
        </w:rPr>
        <w:t>5</w:t>
      </w:r>
      <w:r w:rsidRPr="00D969EA">
        <w:rPr>
          <w:rFonts w:ascii="Times New Roman" w:eastAsia="Times New Roman" w:hAnsi="Times New Roman" w:cs="Times New Roman"/>
          <w:sz w:val="24"/>
          <w:szCs w:val="24"/>
          <w:lang w:eastAsia="ar-SA"/>
        </w:rPr>
        <w:t xml:space="preserve">. IZNOMĀTĀJS apliecina, ka ir </w:t>
      </w:r>
      <w:r>
        <w:rPr>
          <w:rFonts w:ascii="Times New Roman" w:eastAsia="Times New Roman" w:hAnsi="Times New Roman" w:cs="Times New Roman"/>
          <w:sz w:val="24"/>
          <w:szCs w:val="24"/>
          <w:lang w:eastAsia="ar-SA"/>
        </w:rPr>
        <w:t>Z</w:t>
      </w:r>
      <w:r w:rsidRPr="00D969EA">
        <w:rPr>
          <w:rFonts w:ascii="Times New Roman" w:eastAsia="Times New Roman" w:hAnsi="Times New Roman" w:cs="Times New Roman"/>
          <w:sz w:val="24"/>
          <w:szCs w:val="24"/>
          <w:lang w:eastAsia="ar-SA"/>
        </w:rPr>
        <w:t>emes</w:t>
      </w:r>
      <w:r>
        <w:rPr>
          <w:rFonts w:ascii="Times New Roman" w:eastAsia="Times New Roman" w:hAnsi="Times New Roman" w:cs="Times New Roman"/>
          <w:sz w:val="24"/>
          <w:szCs w:val="24"/>
          <w:lang w:eastAsia="ar-SA"/>
        </w:rPr>
        <w:t>gabala</w:t>
      </w:r>
      <w:r w:rsidRPr="00D969EA">
        <w:rPr>
          <w:rFonts w:ascii="Times New Roman" w:eastAsia="Times New Roman" w:hAnsi="Times New Roman" w:cs="Times New Roman"/>
          <w:sz w:val="24"/>
          <w:szCs w:val="24"/>
          <w:lang w:eastAsia="ar-SA"/>
        </w:rPr>
        <w:t xml:space="preserve"> vienīgais likumīgais</w:t>
      </w:r>
      <w:r w:rsidR="00294FC0">
        <w:rPr>
          <w:rFonts w:ascii="Times New Roman" w:eastAsia="Times New Roman" w:hAnsi="Times New Roman" w:cs="Times New Roman"/>
          <w:sz w:val="24"/>
          <w:szCs w:val="24"/>
          <w:lang w:eastAsia="ar-SA"/>
        </w:rPr>
        <w:t xml:space="preserve"> īpašnieks</w:t>
      </w:r>
      <w:r w:rsidRPr="00D969EA">
        <w:rPr>
          <w:rFonts w:ascii="Times New Roman" w:eastAsia="Times New Roman" w:hAnsi="Times New Roman" w:cs="Times New Roman"/>
          <w:sz w:val="24"/>
          <w:szCs w:val="24"/>
          <w:lang w:eastAsia="ar-SA"/>
        </w:rPr>
        <w:t xml:space="preserve"> un </w:t>
      </w:r>
      <w:r>
        <w:rPr>
          <w:rFonts w:ascii="Times New Roman" w:eastAsia="Times New Roman" w:hAnsi="Times New Roman" w:cs="Times New Roman"/>
          <w:sz w:val="24"/>
          <w:szCs w:val="24"/>
          <w:lang w:eastAsia="ar-SA"/>
        </w:rPr>
        <w:t>Z</w:t>
      </w:r>
      <w:r w:rsidRPr="00D969EA">
        <w:rPr>
          <w:rFonts w:ascii="Times New Roman" w:eastAsia="Times New Roman" w:hAnsi="Times New Roman" w:cs="Times New Roman"/>
          <w:sz w:val="24"/>
          <w:szCs w:val="24"/>
          <w:lang w:eastAsia="ar-SA"/>
        </w:rPr>
        <w:t>emes</w:t>
      </w:r>
      <w:r>
        <w:rPr>
          <w:rFonts w:ascii="Times New Roman" w:eastAsia="Times New Roman" w:hAnsi="Times New Roman" w:cs="Times New Roman"/>
          <w:sz w:val="24"/>
          <w:szCs w:val="24"/>
          <w:lang w:eastAsia="ar-SA"/>
        </w:rPr>
        <w:t>gabals</w:t>
      </w:r>
      <w:r w:rsidRPr="00D969EA">
        <w:rPr>
          <w:rFonts w:ascii="Times New Roman" w:eastAsia="Times New Roman" w:hAnsi="Times New Roman" w:cs="Times New Roman"/>
          <w:sz w:val="24"/>
          <w:szCs w:val="24"/>
          <w:lang w:eastAsia="ar-SA"/>
        </w:rPr>
        <w:t xml:space="preserve"> nav ieķīlāt</w:t>
      </w:r>
      <w:r>
        <w:rPr>
          <w:rFonts w:ascii="Times New Roman" w:eastAsia="Times New Roman" w:hAnsi="Times New Roman" w:cs="Times New Roman"/>
          <w:sz w:val="24"/>
          <w:szCs w:val="24"/>
          <w:lang w:eastAsia="ar-SA"/>
        </w:rPr>
        <w:t>s</w:t>
      </w:r>
      <w:r w:rsidRPr="00D969EA">
        <w:rPr>
          <w:rFonts w:ascii="Times New Roman" w:eastAsia="Times New Roman" w:hAnsi="Times New Roman" w:cs="Times New Roman"/>
          <w:sz w:val="24"/>
          <w:szCs w:val="24"/>
          <w:lang w:eastAsia="ar-SA"/>
        </w:rPr>
        <w:t>.</w:t>
      </w:r>
    </w:p>
    <w:p w14:paraId="7F089057" w14:textId="0F9CED72" w:rsidR="00F52079" w:rsidRPr="00D969EA" w:rsidRDefault="00F52079" w:rsidP="00535B3B">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sidR="007665C2">
        <w:rPr>
          <w:rFonts w:ascii="Times New Roman" w:eastAsia="Times New Roman" w:hAnsi="Times New Roman" w:cs="Times New Roman"/>
          <w:sz w:val="24"/>
          <w:szCs w:val="24"/>
          <w:lang w:eastAsia="ar-SA"/>
        </w:rPr>
        <w:t>6</w:t>
      </w:r>
      <w:r w:rsidRPr="00D969EA">
        <w:rPr>
          <w:rFonts w:ascii="Times New Roman" w:eastAsia="Times New Roman" w:hAnsi="Times New Roman" w:cs="Times New Roman"/>
          <w:sz w:val="24"/>
          <w:szCs w:val="24"/>
          <w:lang w:eastAsia="ar-SA"/>
        </w:rPr>
        <w:t xml:space="preserve">. </w:t>
      </w:r>
      <w:r w:rsidRPr="006A1719">
        <w:rPr>
          <w:rFonts w:ascii="Times New Roman" w:eastAsia="Times New Roman" w:hAnsi="Times New Roman" w:cs="Times New Roman"/>
          <w:sz w:val="24"/>
          <w:szCs w:val="24"/>
          <w:lang w:eastAsia="ar-SA"/>
        </w:rPr>
        <w:t>Iznomāt</w:t>
      </w:r>
      <w:r>
        <w:rPr>
          <w:rFonts w:ascii="Times New Roman" w:eastAsia="Times New Roman" w:hAnsi="Times New Roman" w:cs="Times New Roman"/>
          <w:sz w:val="24"/>
          <w:szCs w:val="24"/>
          <w:lang w:eastAsia="ar-SA"/>
        </w:rPr>
        <w:t>ā</w:t>
      </w:r>
      <w:r w:rsidRPr="006A1719">
        <w:rPr>
          <w:rFonts w:ascii="Times New Roman" w:eastAsia="Times New Roman" w:hAnsi="Times New Roman" w:cs="Times New Roman"/>
          <w:sz w:val="24"/>
          <w:szCs w:val="24"/>
          <w:lang w:eastAsia="ar-SA"/>
        </w:rPr>
        <w:t xml:space="preserve"> Zemes</w:t>
      </w:r>
      <w:r>
        <w:rPr>
          <w:rFonts w:ascii="Times New Roman" w:eastAsia="Times New Roman" w:hAnsi="Times New Roman" w:cs="Times New Roman"/>
          <w:sz w:val="24"/>
          <w:szCs w:val="24"/>
          <w:lang w:eastAsia="ar-SA"/>
        </w:rPr>
        <w:t>gabala</w:t>
      </w:r>
      <w:r w:rsidRPr="006A1719">
        <w:rPr>
          <w:rFonts w:ascii="Times New Roman" w:eastAsia="Times New Roman" w:hAnsi="Times New Roman" w:cs="Times New Roman"/>
          <w:sz w:val="24"/>
          <w:szCs w:val="24"/>
          <w:lang w:eastAsia="ar-SA"/>
        </w:rPr>
        <w:t xml:space="preserve"> robežas NOMNIEKAM </w:t>
      </w:r>
      <w:r>
        <w:rPr>
          <w:rFonts w:ascii="Times New Roman" w:eastAsia="Times New Roman" w:hAnsi="Times New Roman" w:cs="Times New Roman"/>
          <w:sz w:val="24"/>
          <w:szCs w:val="24"/>
          <w:lang w:eastAsia="ar-SA"/>
        </w:rPr>
        <w:t xml:space="preserve">dabā </w:t>
      </w:r>
      <w:r w:rsidRPr="006A1719">
        <w:rPr>
          <w:rFonts w:ascii="Times New Roman" w:eastAsia="Times New Roman" w:hAnsi="Times New Roman" w:cs="Times New Roman"/>
          <w:sz w:val="24"/>
          <w:szCs w:val="24"/>
          <w:lang w:eastAsia="ar-SA"/>
        </w:rPr>
        <w:t>ir zināmas.</w:t>
      </w:r>
    </w:p>
    <w:p w14:paraId="2518A580" w14:textId="50727E6A"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sidR="007665C2">
        <w:rPr>
          <w:rFonts w:ascii="Times New Roman" w:eastAsia="Times New Roman" w:hAnsi="Times New Roman" w:cs="Times New Roman"/>
          <w:sz w:val="24"/>
          <w:szCs w:val="24"/>
          <w:lang w:eastAsia="ar-SA"/>
        </w:rPr>
        <w:t>7</w:t>
      </w:r>
      <w:r w:rsidRPr="00D969EA">
        <w:rPr>
          <w:rFonts w:ascii="Times New Roman" w:eastAsia="Times New Roman" w:hAnsi="Times New Roman" w:cs="Times New Roman"/>
          <w:sz w:val="24"/>
          <w:szCs w:val="24"/>
          <w:lang w:eastAsia="ar-SA"/>
        </w:rPr>
        <w:t xml:space="preserve">. </w:t>
      </w:r>
      <w:r w:rsidRPr="006A1719">
        <w:rPr>
          <w:rFonts w:ascii="Times New Roman" w:eastAsia="Times New Roman" w:hAnsi="Times New Roman" w:cs="Times New Roman"/>
          <w:sz w:val="24"/>
          <w:szCs w:val="24"/>
          <w:lang w:eastAsia="ar-SA"/>
        </w:rPr>
        <w:t>Zemes</w:t>
      </w:r>
      <w:r>
        <w:rPr>
          <w:rFonts w:ascii="Times New Roman" w:eastAsia="Times New Roman" w:hAnsi="Times New Roman" w:cs="Times New Roman"/>
          <w:sz w:val="24"/>
          <w:szCs w:val="24"/>
          <w:lang w:eastAsia="ar-SA"/>
        </w:rPr>
        <w:t>gabalam</w:t>
      </w:r>
      <w:r w:rsidRPr="006A1719">
        <w:rPr>
          <w:rFonts w:ascii="Times New Roman" w:eastAsia="Times New Roman" w:hAnsi="Times New Roman" w:cs="Times New Roman"/>
          <w:sz w:val="24"/>
          <w:szCs w:val="24"/>
          <w:lang w:eastAsia="ar-SA"/>
        </w:rPr>
        <w:t xml:space="preserve"> pamatojoties </w:t>
      </w:r>
      <w:r w:rsidR="005C7717">
        <w:rPr>
          <w:rFonts w:ascii="Times New Roman" w:eastAsia="Times New Roman" w:hAnsi="Times New Roman" w:cs="Times New Roman"/>
          <w:sz w:val="24"/>
          <w:szCs w:val="24"/>
          <w:lang w:eastAsia="ar-SA"/>
        </w:rPr>
        <w:t>uz apgrūtinājuma plānu</w:t>
      </w:r>
      <w:r w:rsidRPr="006A1719">
        <w:rPr>
          <w:rFonts w:ascii="Times New Roman" w:eastAsia="Times New Roman" w:hAnsi="Times New Roman" w:cs="Times New Roman"/>
          <w:sz w:val="24"/>
          <w:szCs w:val="24"/>
          <w:lang w:eastAsia="ar-SA"/>
        </w:rPr>
        <w:t xml:space="preserve"> ir noteikti šādi apgrūtinājumi</w:t>
      </w:r>
      <w:r w:rsidR="005C7717">
        <w:rPr>
          <w:rFonts w:ascii="Times New Roman" w:eastAsia="Times New Roman" w:hAnsi="Times New Roman" w:cs="Times New Roman"/>
          <w:sz w:val="24"/>
          <w:szCs w:val="24"/>
          <w:lang w:eastAsia="ar-SA"/>
        </w:rPr>
        <w:t>:</w:t>
      </w:r>
    </w:p>
    <w:p w14:paraId="3472341E" w14:textId="6BC4DD59" w:rsidR="005C7717" w:rsidRDefault="005C7717" w:rsidP="005C7717">
      <w:pPr>
        <w:suppressAutoHyphens/>
        <w:spacing w:before="60" w:after="0" w:line="240" w:lineRule="auto"/>
        <w:ind w:left="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r w:rsidR="007665C2">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.1. pierobeža 2.88 ha;</w:t>
      </w:r>
    </w:p>
    <w:p w14:paraId="77B4C92E" w14:textId="2F2396B7" w:rsidR="005C7717" w:rsidRDefault="005C7717" w:rsidP="005C7717">
      <w:pPr>
        <w:suppressAutoHyphens/>
        <w:spacing w:before="60" w:after="0" w:line="240" w:lineRule="auto"/>
        <w:ind w:left="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r w:rsidR="007665C2">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.2. navigācijas tehniskā līdzekļa aviācijas gaisa kuģu lidojumu drošības nodrošināšanai tālās ietekmes zona- 2.88 ha.</w:t>
      </w:r>
    </w:p>
    <w:p w14:paraId="229EC139" w14:textId="22FEAFCB"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sidR="007665C2">
        <w:rPr>
          <w:rFonts w:ascii="Times New Roman" w:eastAsia="Times New Roman" w:hAnsi="Times New Roman" w:cs="Times New Roman"/>
          <w:sz w:val="24"/>
          <w:szCs w:val="24"/>
          <w:lang w:eastAsia="ar-SA"/>
        </w:rPr>
        <w:t>8</w:t>
      </w:r>
      <w:r w:rsidRPr="00D969EA">
        <w:rPr>
          <w:rFonts w:ascii="Times New Roman" w:eastAsia="Times New Roman" w:hAnsi="Times New Roman" w:cs="Times New Roman"/>
          <w:sz w:val="24"/>
          <w:szCs w:val="24"/>
          <w:lang w:eastAsia="ar-SA"/>
        </w:rPr>
        <w:t>. Līgums ir saistošs līgumslēdzēju struktūrvienībām, darbiniekiem un pilnvarotajiem pārstāvjiem.</w:t>
      </w:r>
    </w:p>
    <w:p w14:paraId="5C6AA015" w14:textId="46522729" w:rsidR="00B453BE" w:rsidRDefault="00B453BE"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1.9. Zemesgabals </w:t>
      </w:r>
      <w:r w:rsidRPr="00B453BE">
        <w:rPr>
          <w:rFonts w:ascii="Times New Roman" w:eastAsia="Times New Roman" w:hAnsi="Times New Roman" w:cs="Times New Roman"/>
          <w:sz w:val="24"/>
          <w:szCs w:val="24"/>
          <w:lang w:eastAsia="ar-SA"/>
        </w:rPr>
        <w:t>tiek iznomāts bez apbūves tiesībām, izņēmums ir izvēlētais rekultivācijas veids, kas saskaņots ar Augšdaugavas novada pašvaldību un paredzēts derīgo izrakteņu ieguves projektā.</w:t>
      </w:r>
    </w:p>
    <w:p w14:paraId="3F675D82" w14:textId="77777777" w:rsidR="00535B3B" w:rsidRPr="003657C6" w:rsidRDefault="00535B3B" w:rsidP="00535B3B">
      <w:pPr>
        <w:shd w:val="clear" w:color="auto" w:fill="FFFFFF"/>
        <w:tabs>
          <w:tab w:val="left" w:pos="534"/>
        </w:tabs>
        <w:spacing w:after="0" w:line="274" w:lineRule="exact"/>
        <w:jc w:val="both"/>
        <w:rPr>
          <w:rFonts w:ascii="Times New Roman" w:eastAsia="Arial Unicode MS" w:hAnsi="Times New Roman" w:cs="Times New Roman"/>
          <w:sz w:val="24"/>
          <w:szCs w:val="24"/>
          <w:lang w:eastAsia="lv-LV"/>
        </w:rPr>
      </w:pPr>
    </w:p>
    <w:p w14:paraId="7B7B07BC" w14:textId="77777777" w:rsidR="00535B3B" w:rsidRPr="003657C6" w:rsidRDefault="00535B3B" w:rsidP="00535B3B">
      <w:pPr>
        <w:shd w:val="clear" w:color="auto" w:fill="FFFFFF"/>
        <w:tabs>
          <w:tab w:val="center" w:pos="4747"/>
        </w:tabs>
        <w:spacing w:after="0" w:line="240" w:lineRule="auto"/>
        <w:ind w:left="142"/>
        <w:outlineLvl w:val="0"/>
        <w:rPr>
          <w:rFonts w:ascii="Times New Roman" w:eastAsia="Arial Unicode MS" w:hAnsi="Times New Roman" w:cs="Times New Roman"/>
          <w:b/>
          <w:bCs/>
          <w:sz w:val="24"/>
          <w:szCs w:val="24"/>
          <w:lang w:eastAsia="lv-LV"/>
        </w:rPr>
      </w:pPr>
      <w:bookmarkStart w:id="4" w:name="bookmark2"/>
      <w:r w:rsidRPr="003657C6">
        <w:rPr>
          <w:rFonts w:ascii="Times New Roman" w:eastAsia="Arial Unicode MS" w:hAnsi="Times New Roman" w:cs="Times New Roman"/>
          <w:b/>
          <w:bCs/>
          <w:sz w:val="24"/>
          <w:szCs w:val="24"/>
          <w:lang w:eastAsia="lv-LV"/>
        </w:rPr>
        <w:lastRenderedPageBreak/>
        <w:tab/>
        <w:t>2. L</w:t>
      </w:r>
      <w:bookmarkEnd w:id="4"/>
      <w:r w:rsidRPr="003657C6">
        <w:rPr>
          <w:rFonts w:ascii="Times New Roman" w:eastAsia="Arial Unicode MS" w:hAnsi="Times New Roman" w:cs="Times New Roman"/>
          <w:b/>
          <w:bCs/>
          <w:sz w:val="24"/>
          <w:szCs w:val="24"/>
          <w:lang w:eastAsia="lv-LV"/>
        </w:rPr>
        <w:t>ĪGUMA TERMIŅŠ</w:t>
      </w:r>
    </w:p>
    <w:p w14:paraId="39E4AA63" w14:textId="77777777" w:rsidR="00535B3B" w:rsidRPr="003657C6" w:rsidRDefault="00535B3B" w:rsidP="00535B3B">
      <w:pPr>
        <w:shd w:val="clear" w:color="auto" w:fill="FFFFFF"/>
        <w:tabs>
          <w:tab w:val="center" w:pos="4747"/>
        </w:tabs>
        <w:spacing w:after="0" w:line="240" w:lineRule="auto"/>
        <w:ind w:left="142"/>
        <w:outlineLvl w:val="0"/>
        <w:rPr>
          <w:rFonts w:ascii="Times New Roman" w:eastAsia="Arial Unicode MS" w:hAnsi="Times New Roman" w:cs="Times New Roman"/>
          <w:sz w:val="16"/>
          <w:szCs w:val="16"/>
          <w:lang w:eastAsia="lv-LV"/>
        </w:rPr>
      </w:pPr>
    </w:p>
    <w:p w14:paraId="146971CF" w14:textId="77777777" w:rsidR="00535B3B" w:rsidRPr="003657C6" w:rsidRDefault="00535B3B" w:rsidP="00535B3B">
      <w:pPr>
        <w:spacing w:after="0" w:line="240" w:lineRule="auto"/>
        <w:jc w:val="both"/>
        <w:rPr>
          <w:rFonts w:ascii="Times New Roman" w:eastAsia="Arial Unicode MS" w:hAnsi="Times New Roman" w:cs="Times New Roman"/>
          <w:sz w:val="24"/>
          <w:szCs w:val="24"/>
          <w:lang w:eastAsia="lv-LV"/>
        </w:rPr>
      </w:pPr>
      <w:r w:rsidRPr="003657C6">
        <w:rPr>
          <w:rFonts w:ascii="Times New Roman" w:eastAsia="Arial Unicode MS" w:hAnsi="Times New Roman" w:cs="Times New Roman"/>
          <w:color w:val="000000"/>
          <w:sz w:val="25"/>
          <w:szCs w:val="25"/>
          <w:lang w:eastAsia="lv-LV"/>
        </w:rPr>
        <w:t xml:space="preserve">2.1. </w:t>
      </w:r>
      <w:r w:rsidRPr="003657C6">
        <w:rPr>
          <w:rFonts w:ascii="Times New Roman" w:eastAsia="Arial Unicode MS" w:hAnsi="Times New Roman" w:cs="Times New Roman"/>
          <w:sz w:val="24"/>
          <w:szCs w:val="24"/>
          <w:lang w:eastAsia="lv-LV"/>
        </w:rPr>
        <w:t>Līgums stājas spēkā 20__.gada __.______ un ir spēkā līdz 20__.gada __.________.</w:t>
      </w:r>
    </w:p>
    <w:p w14:paraId="2C3FBD82" w14:textId="77777777" w:rsidR="00535B3B" w:rsidRPr="003657C6" w:rsidRDefault="00535B3B" w:rsidP="00535B3B">
      <w:pPr>
        <w:spacing w:after="0" w:line="240" w:lineRule="auto"/>
        <w:jc w:val="both"/>
        <w:rPr>
          <w:rFonts w:ascii="Times New Roman" w:eastAsia="Arial Unicode MS" w:hAnsi="Times New Roman" w:cs="Times New Roman"/>
          <w:sz w:val="24"/>
          <w:szCs w:val="24"/>
          <w:lang w:eastAsia="lv-LV"/>
        </w:rPr>
      </w:pPr>
      <w:r w:rsidRPr="003657C6">
        <w:rPr>
          <w:rFonts w:ascii="Times New Roman" w:eastAsia="Arial Unicode MS" w:hAnsi="Times New Roman" w:cs="Times New Roman"/>
          <w:sz w:val="24"/>
          <w:szCs w:val="24"/>
          <w:lang w:eastAsia="lv-LV"/>
        </w:rPr>
        <w:t>2.2. Līguma termiņu var saīsināt vai pagarināt, pamatojoties uz PUŠU rakstisku vienošanos, kā arī vienpusēji Līgumā noteiktajos gadījumos.</w:t>
      </w:r>
    </w:p>
    <w:p w14:paraId="2455FD9E" w14:textId="77777777" w:rsidR="00535B3B" w:rsidRPr="003657C6" w:rsidRDefault="00535B3B" w:rsidP="00535B3B">
      <w:pPr>
        <w:shd w:val="clear" w:color="auto" w:fill="FFFFFF"/>
        <w:tabs>
          <w:tab w:val="left" w:pos="453"/>
        </w:tabs>
        <w:spacing w:after="0" w:line="274" w:lineRule="exact"/>
        <w:jc w:val="both"/>
        <w:rPr>
          <w:rFonts w:ascii="Times New Roman" w:eastAsia="Arial Unicode MS" w:hAnsi="Times New Roman" w:cs="Times New Roman"/>
          <w:sz w:val="16"/>
          <w:szCs w:val="16"/>
          <w:lang w:eastAsia="ru-RU"/>
        </w:rPr>
      </w:pPr>
    </w:p>
    <w:p w14:paraId="11EF64A0" w14:textId="77777777" w:rsidR="00535B3B" w:rsidRPr="003657C6" w:rsidRDefault="00535B3B" w:rsidP="00535B3B">
      <w:pPr>
        <w:shd w:val="clear" w:color="auto" w:fill="FFFFFF"/>
        <w:spacing w:after="0" w:line="240" w:lineRule="auto"/>
        <w:ind w:left="142"/>
        <w:jc w:val="center"/>
        <w:outlineLvl w:val="0"/>
        <w:rPr>
          <w:rFonts w:ascii="Times New Roman" w:eastAsia="Arial Unicode MS" w:hAnsi="Times New Roman" w:cs="Times New Roman"/>
          <w:b/>
          <w:bCs/>
          <w:sz w:val="24"/>
          <w:szCs w:val="24"/>
          <w:lang w:eastAsia="lv-LV"/>
        </w:rPr>
      </w:pPr>
      <w:bookmarkStart w:id="5" w:name="bookmark3"/>
      <w:r w:rsidRPr="003657C6">
        <w:rPr>
          <w:rFonts w:ascii="Times New Roman" w:eastAsia="Arial Unicode MS" w:hAnsi="Times New Roman" w:cs="Times New Roman"/>
          <w:b/>
          <w:bCs/>
          <w:sz w:val="24"/>
          <w:szCs w:val="24"/>
          <w:lang w:eastAsia="lv-LV"/>
        </w:rPr>
        <w:t xml:space="preserve">3. </w:t>
      </w:r>
      <w:bookmarkEnd w:id="5"/>
      <w:r w:rsidRPr="003657C6">
        <w:rPr>
          <w:rFonts w:ascii="Times New Roman" w:eastAsia="Arial Unicode MS" w:hAnsi="Times New Roman" w:cs="Times New Roman"/>
          <w:b/>
          <w:bCs/>
          <w:sz w:val="24"/>
          <w:szCs w:val="24"/>
          <w:lang w:eastAsia="lv-LV"/>
        </w:rPr>
        <w:t>NORĒĶINU KĀRTĪBA</w:t>
      </w:r>
    </w:p>
    <w:p w14:paraId="27F419E1" w14:textId="77777777" w:rsidR="00535B3B" w:rsidRPr="003657C6" w:rsidRDefault="00535B3B" w:rsidP="00535B3B">
      <w:pPr>
        <w:shd w:val="clear" w:color="auto" w:fill="FFFFFF"/>
        <w:spacing w:after="0" w:line="240" w:lineRule="auto"/>
        <w:ind w:left="142"/>
        <w:jc w:val="center"/>
        <w:outlineLvl w:val="0"/>
        <w:rPr>
          <w:rFonts w:ascii="Times New Roman" w:eastAsia="Arial Unicode MS" w:hAnsi="Times New Roman" w:cs="Times New Roman"/>
          <w:sz w:val="16"/>
          <w:szCs w:val="16"/>
          <w:lang w:eastAsia="lv-LV"/>
        </w:rPr>
      </w:pPr>
    </w:p>
    <w:p w14:paraId="09C053B8" w14:textId="1B2316F8" w:rsidR="007163A7" w:rsidRPr="007163A7" w:rsidRDefault="007163A7" w:rsidP="00535B3B">
      <w:pPr>
        <w:numPr>
          <w:ilvl w:val="0"/>
          <w:numId w:val="1"/>
        </w:numPr>
        <w:shd w:val="clear" w:color="auto" w:fill="FFFFFF"/>
        <w:tabs>
          <w:tab w:val="left" w:pos="480"/>
        </w:tabs>
        <w:spacing w:after="0" w:line="240" w:lineRule="auto"/>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L</w:t>
      </w:r>
      <w:r w:rsidRPr="007163A7">
        <w:rPr>
          <w:rFonts w:ascii="Times New Roman" w:eastAsia="Arial Unicode MS" w:hAnsi="Times New Roman" w:cs="Times New Roman"/>
          <w:sz w:val="24"/>
          <w:szCs w:val="24"/>
          <w:lang w:eastAsia="ru-RU"/>
        </w:rPr>
        <w:t xml:space="preserve">īdz dienai, kad </w:t>
      </w:r>
      <w:r>
        <w:rPr>
          <w:rFonts w:ascii="Times New Roman" w:eastAsia="Arial Unicode MS" w:hAnsi="Times New Roman" w:cs="Times New Roman"/>
          <w:sz w:val="24"/>
          <w:szCs w:val="24"/>
          <w:lang w:eastAsia="ru-RU"/>
        </w:rPr>
        <w:t>NOMNIEKAM</w:t>
      </w:r>
      <w:r w:rsidRPr="007163A7">
        <w:rPr>
          <w:rFonts w:ascii="Times New Roman" w:eastAsia="Arial Unicode MS" w:hAnsi="Times New Roman" w:cs="Times New Roman"/>
          <w:sz w:val="24"/>
          <w:szCs w:val="24"/>
          <w:lang w:eastAsia="ru-RU"/>
        </w:rPr>
        <w:t xml:space="preserve"> tiek izsniegta atļauja derīgo izrakteņu ieguvei, nomas maksa gadā ir 1,5 % apmērā no </w:t>
      </w:r>
      <w:r>
        <w:rPr>
          <w:rFonts w:ascii="Times New Roman" w:eastAsia="Arial Unicode MS" w:hAnsi="Times New Roman" w:cs="Times New Roman"/>
          <w:sz w:val="24"/>
          <w:szCs w:val="24"/>
          <w:lang w:eastAsia="ru-RU"/>
        </w:rPr>
        <w:t>Z</w:t>
      </w:r>
      <w:r w:rsidRPr="007163A7">
        <w:rPr>
          <w:rFonts w:ascii="Times New Roman" w:eastAsia="Arial Unicode MS" w:hAnsi="Times New Roman" w:cs="Times New Roman"/>
          <w:sz w:val="24"/>
          <w:szCs w:val="24"/>
          <w:lang w:eastAsia="ru-RU"/>
        </w:rPr>
        <w:t>emesgabala kadastrālās vērtības</w:t>
      </w:r>
      <w:r>
        <w:rPr>
          <w:rFonts w:ascii="Times New Roman" w:eastAsia="Arial Unicode MS" w:hAnsi="Times New Roman" w:cs="Times New Roman"/>
          <w:sz w:val="24"/>
          <w:szCs w:val="24"/>
          <w:lang w:eastAsia="ru-RU"/>
        </w:rPr>
        <w:t>, bet ne ilgāk 6 (sešus) mēnešus no Līguma noslēgšanas brīža.</w:t>
      </w:r>
    </w:p>
    <w:p w14:paraId="23E78603" w14:textId="6EA6F68C" w:rsidR="008A7FCC" w:rsidRDefault="007163A7" w:rsidP="00535B3B">
      <w:pPr>
        <w:numPr>
          <w:ilvl w:val="0"/>
          <w:numId w:val="1"/>
        </w:numPr>
        <w:shd w:val="clear" w:color="auto" w:fill="FFFFFF"/>
        <w:tabs>
          <w:tab w:val="left" w:pos="480"/>
        </w:tabs>
        <w:spacing w:after="0" w:line="240" w:lineRule="auto"/>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lv-LV"/>
        </w:rPr>
        <w:t xml:space="preserve">Pēc Līguma 3.1.punkta noteiktā termiņa, </w:t>
      </w:r>
      <w:r w:rsidR="00535B3B" w:rsidRPr="003657C6">
        <w:rPr>
          <w:rFonts w:ascii="Times New Roman" w:eastAsia="Arial Unicode MS" w:hAnsi="Times New Roman" w:cs="Times New Roman"/>
          <w:caps/>
          <w:sz w:val="24"/>
          <w:szCs w:val="24"/>
          <w:lang w:eastAsia="lv-LV"/>
        </w:rPr>
        <w:t>Nomniek</w:t>
      </w:r>
      <w:r w:rsidR="00535B3B" w:rsidRPr="003657C6">
        <w:rPr>
          <w:rFonts w:ascii="Times New Roman" w:eastAsia="Arial Unicode MS" w:hAnsi="Times New Roman" w:cs="Times New Roman"/>
          <w:sz w:val="24"/>
          <w:szCs w:val="24"/>
          <w:lang w:eastAsia="lv-LV"/>
        </w:rPr>
        <w:t xml:space="preserve">S maksā </w:t>
      </w:r>
      <w:r w:rsidR="00535B3B" w:rsidRPr="003657C6">
        <w:rPr>
          <w:rFonts w:ascii="Times New Roman" w:eastAsia="Arial Unicode MS" w:hAnsi="Times New Roman" w:cs="Times New Roman"/>
          <w:caps/>
          <w:sz w:val="24"/>
          <w:szCs w:val="24"/>
          <w:lang w:eastAsia="lv-LV"/>
        </w:rPr>
        <w:t>Iznomātājam</w:t>
      </w:r>
      <w:r w:rsidR="00535B3B" w:rsidRPr="003657C6">
        <w:rPr>
          <w:rFonts w:ascii="Times New Roman" w:eastAsia="Arial Unicode MS" w:hAnsi="Times New Roman" w:cs="Times New Roman"/>
          <w:sz w:val="24"/>
          <w:szCs w:val="24"/>
          <w:lang w:eastAsia="lv-LV"/>
        </w:rPr>
        <w:t xml:space="preserve"> par Zemes</w:t>
      </w:r>
      <w:r w:rsidR="00535B3B">
        <w:rPr>
          <w:rFonts w:ascii="Times New Roman" w:eastAsia="Arial Unicode MS" w:hAnsi="Times New Roman" w:cs="Times New Roman"/>
          <w:sz w:val="24"/>
          <w:szCs w:val="24"/>
          <w:lang w:eastAsia="lv-LV"/>
        </w:rPr>
        <w:t>gabalu</w:t>
      </w:r>
      <w:r w:rsidR="00535B3B" w:rsidRPr="003657C6">
        <w:rPr>
          <w:rFonts w:ascii="Times New Roman" w:eastAsia="Arial Unicode MS" w:hAnsi="Times New Roman" w:cs="Times New Roman"/>
          <w:sz w:val="24"/>
          <w:szCs w:val="24"/>
          <w:lang w:eastAsia="lv-LV"/>
        </w:rPr>
        <w:t xml:space="preserve"> </w:t>
      </w:r>
      <w:r w:rsidR="00DA0D59">
        <w:rPr>
          <w:rFonts w:ascii="Times New Roman" w:eastAsia="Arial Unicode MS" w:hAnsi="Times New Roman" w:cs="Times New Roman"/>
          <w:sz w:val="24"/>
          <w:szCs w:val="24"/>
          <w:lang w:eastAsia="lv-LV"/>
        </w:rPr>
        <w:t>n</w:t>
      </w:r>
      <w:r w:rsidR="00D8748D">
        <w:rPr>
          <w:rFonts w:ascii="Times New Roman" w:eastAsia="Arial Unicode MS" w:hAnsi="Times New Roman" w:cs="Times New Roman"/>
          <w:sz w:val="24"/>
          <w:szCs w:val="24"/>
          <w:lang w:eastAsia="lv-LV"/>
        </w:rPr>
        <w:t>osolīto</w:t>
      </w:r>
      <w:r w:rsidR="00DA0D59">
        <w:rPr>
          <w:rFonts w:ascii="Times New Roman" w:eastAsia="Arial Unicode MS" w:hAnsi="Times New Roman" w:cs="Times New Roman"/>
          <w:sz w:val="24"/>
          <w:szCs w:val="24"/>
          <w:lang w:eastAsia="lv-LV"/>
        </w:rPr>
        <w:t xml:space="preserve"> </w:t>
      </w:r>
      <w:r w:rsidR="00535B3B" w:rsidRPr="003657C6">
        <w:rPr>
          <w:rFonts w:ascii="Times New Roman" w:eastAsia="Arial Unicode MS" w:hAnsi="Times New Roman" w:cs="Times New Roman"/>
          <w:sz w:val="24"/>
          <w:szCs w:val="24"/>
          <w:lang w:eastAsia="lv-LV"/>
        </w:rPr>
        <w:t xml:space="preserve">nomas maksu </w:t>
      </w:r>
      <w:r w:rsidR="00DA0D59">
        <w:rPr>
          <w:rFonts w:ascii="Times New Roman" w:eastAsia="Times New Roman" w:hAnsi="Times New Roman" w:cs="Times New Roman"/>
          <w:noProof/>
          <w:sz w:val="24"/>
          <w:szCs w:val="24"/>
          <w:lang w:eastAsia="ar-SA"/>
        </w:rPr>
        <w:t>____</w:t>
      </w:r>
      <w:r w:rsidR="00DA0D59">
        <w:rPr>
          <w:rFonts w:ascii="Times New Roman" w:eastAsia="Times New Roman" w:hAnsi="Times New Roman" w:cs="Times New Roman"/>
          <w:i/>
          <w:iCs/>
          <w:noProof/>
          <w:sz w:val="24"/>
          <w:szCs w:val="24"/>
          <w:lang w:eastAsia="ar-SA"/>
        </w:rPr>
        <w:t xml:space="preserve"> </w:t>
      </w:r>
      <w:r w:rsidR="0004366E">
        <w:rPr>
          <w:rFonts w:ascii="Times New Roman" w:eastAsia="Times New Roman" w:hAnsi="Times New Roman" w:cs="Times New Roman"/>
          <w:i/>
          <w:iCs/>
          <w:noProof/>
          <w:sz w:val="24"/>
          <w:szCs w:val="24"/>
          <w:lang w:eastAsia="ar-SA"/>
        </w:rPr>
        <w:t xml:space="preserve">euro </w:t>
      </w:r>
      <w:r w:rsidR="00DA0D59" w:rsidRPr="007163B5">
        <w:rPr>
          <w:rFonts w:ascii="Times New Roman" w:eastAsia="Times New Roman" w:hAnsi="Times New Roman" w:cs="Times New Roman"/>
          <w:noProof/>
          <w:sz w:val="24"/>
          <w:szCs w:val="24"/>
          <w:lang w:eastAsia="ar-SA"/>
        </w:rPr>
        <w:t>(</w:t>
      </w:r>
      <w:r w:rsidR="007163B5" w:rsidRPr="007163B5">
        <w:rPr>
          <w:rFonts w:ascii="Times New Roman" w:eastAsia="Times New Roman" w:hAnsi="Times New Roman" w:cs="Times New Roman"/>
          <w:noProof/>
          <w:sz w:val="24"/>
          <w:szCs w:val="24"/>
          <w:lang w:eastAsia="ar-SA"/>
        </w:rPr>
        <w:t>___________</w:t>
      </w:r>
      <w:r w:rsidR="00AB6489">
        <w:rPr>
          <w:rFonts w:ascii="Times New Roman" w:eastAsia="Times New Roman" w:hAnsi="Times New Roman" w:cs="Times New Roman"/>
          <w:noProof/>
          <w:sz w:val="24"/>
          <w:szCs w:val="24"/>
          <w:lang w:eastAsia="ar-SA"/>
        </w:rPr>
        <w:t>____</w:t>
      </w:r>
      <w:r w:rsidR="007163B5" w:rsidRPr="007163B5">
        <w:rPr>
          <w:rFonts w:ascii="Times New Roman" w:eastAsia="Times New Roman" w:hAnsi="Times New Roman" w:cs="Times New Roman"/>
          <w:noProof/>
          <w:sz w:val="24"/>
          <w:szCs w:val="24"/>
          <w:lang w:eastAsia="ar-SA"/>
        </w:rPr>
        <w:t>__)</w:t>
      </w:r>
      <w:r w:rsidR="00535B3B" w:rsidRPr="004E0ECD">
        <w:rPr>
          <w:rFonts w:ascii="Times New Roman" w:eastAsia="Times New Roman" w:hAnsi="Times New Roman" w:cs="Times New Roman"/>
          <w:noProof/>
          <w:sz w:val="24"/>
          <w:szCs w:val="24"/>
          <w:lang w:eastAsia="ar-SA"/>
        </w:rPr>
        <w:t xml:space="preserve"> </w:t>
      </w:r>
      <w:r w:rsidR="00535B3B" w:rsidRPr="003657C6">
        <w:rPr>
          <w:rFonts w:ascii="Times New Roman" w:eastAsia="Arial Unicode MS" w:hAnsi="Times New Roman" w:cs="Times New Roman"/>
          <w:bCs/>
          <w:color w:val="000000" w:themeColor="text1"/>
          <w:sz w:val="24"/>
          <w:szCs w:val="24"/>
          <w:lang w:eastAsia="lv-LV"/>
        </w:rPr>
        <w:t>un pa</w:t>
      </w:r>
      <w:r w:rsidR="00535B3B" w:rsidRPr="003657C6">
        <w:rPr>
          <w:rFonts w:ascii="Times New Roman" w:eastAsia="Arial Unicode MS" w:hAnsi="Times New Roman" w:cs="Times New Roman"/>
          <w:sz w:val="24"/>
          <w:szCs w:val="24"/>
          <w:lang w:eastAsia="lv-LV"/>
        </w:rPr>
        <w:t>pildus pievienotās vērtības nodokli (PVN) atbilstoši normatīvajiem aktiem</w:t>
      </w:r>
      <w:r w:rsidR="00535B3B">
        <w:rPr>
          <w:rFonts w:ascii="Times New Roman" w:eastAsia="Arial Unicode MS" w:hAnsi="Times New Roman" w:cs="Times New Roman"/>
          <w:sz w:val="24"/>
          <w:szCs w:val="24"/>
          <w:lang w:eastAsia="lv-LV"/>
        </w:rPr>
        <w:t>.</w:t>
      </w:r>
    </w:p>
    <w:p w14:paraId="3D65AC7E" w14:textId="77777777" w:rsidR="00004C34" w:rsidRDefault="00CC0EB8" w:rsidP="00004C34">
      <w:pPr>
        <w:numPr>
          <w:ilvl w:val="0"/>
          <w:numId w:val="1"/>
        </w:num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004C34">
        <w:rPr>
          <w:rFonts w:ascii="Times New Roman" w:eastAsia="Arial Unicode MS" w:hAnsi="Times New Roman" w:cs="Times New Roman"/>
          <w:sz w:val="24"/>
          <w:szCs w:val="24"/>
          <w:lang w:eastAsia="lv-LV"/>
        </w:rPr>
        <w:t xml:space="preserve">Nomas maksas aprēķina periods ir viens ceturksnis. Maksājumi veicami reizi ceturksnī, ne vēlāk  kā līdz kārtējā gada 29.martam, līdz kārtējā gada 15.maijam, līdz kārtējā gada 15.augustam un līdz kārtējā gada 15.novembrim. </w:t>
      </w:r>
    </w:p>
    <w:p w14:paraId="63A4947E" w14:textId="65AD0E15" w:rsidR="00381A72" w:rsidRPr="00381A72" w:rsidRDefault="007665C2" w:rsidP="00381A72">
      <w:pPr>
        <w:numPr>
          <w:ilvl w:val="0"/>
          <w:numId w:val="1"/>
        </w:numPr>
        <w:shd w:val="clear" w:color="auto" w:fill="FFFFFF"/>
        <w:tabs>
          <w:tab w:val="left" w:pos="480"/>
        </w:tabs>
        <w:spacing w:after="0" w:line="240" w:lineRule="auto"/>
        <w:jc w:val="both"/>
        <w:rPr>
          <w:rFonts w:ascii="Times New Roman" w:eastAsia="Times New Roman" w:hAnsi="Times New Roman" w:cs="Times New Roman"/>
          <w:sz w:val="24"/>
          <w:szCs w:val="24"/>
          <w:lang w:eastAsia="ar-SA"/>
        </w:rPr>
      </w:pPr>
      <w:r>
        <w:rPr>
          <w:rFonts w:ascii="Times New Roman" w:eastAsia="Arial Unicode MS" w:hAnsi="Times New Roman" w:cs="Times New Roman"/>
          <w:sz w:val="24"/>
          <w:szCs w:val="24"/>
          <w:lang w:eastAsia="lv-LV"/>
        </w:rPr>
        <w:t xml:space="preserve">Derīgie izrakteņi atradnē </w:t>
      </w:r>
      <w:r w:rsidRPr="005C7717">
        <w:rPr>
          <w:rFonts w:ascii="Times New Roman" w:eastAsia="Times New Roman" w:hAnsi="Times New Roman" w:cs="Times New Roman"/>
          <w:sz w:val="24"/>
          <w:szCs w:val="24"/>
          <w:lang w:eastAsia="ar-SA"/>
        </w:rPr>
        <w:t>“</w:t>
      </w:r>
      <w:proofErr w:type="spellStart"/>
      <w:r w:rsidRPr="005C7717">
        <w:rPr>
          <w:rFonts w:ascii="Times New Roman" w:eastAsia="Times New Roman" w:hAnsi="Times New Roman" w:cs="Times New Roman"/>
          <w:sz w:val="24"/>
          <w:szCs w:val="24"/>
          <w:lang w:eastAsia="ar-SA"/>
        </w:rPr>
        <w:t>Silacirš</w:t>
      </w:r>
      <w:r w:rsidR="00381A72">
        <w:rPr>
          <w:rFonts w:ascii="Times New Roman" w:eastAsia="Times New Roman" w:hAnsi="Times New Roman" w:cs="Times New Roman"/>
          <w:sz w:val="24"/>
          <w:szCs w:val="24"/>
          <w:lang w:eastAsia="ar-SA"/>
        </w:rPr>
        <w:t>i</w:t>
      </w:r>
      <w:proofErr w:type="spellEnd"/>
      <w:r w:rsidRPr="005C7717">
        <w:rPr>
          <w:rFonts w:ascii="Times New Roman" w:eastAsia="Times New Roman" w:hAnsi="Times New Roman" w:cs="Times New Roman"/>
          <w:sz w:val="24"/>
          <w:szCs w:val="24"/>
          <w:lang w:eastAsia="ar-SA"/>
        </w:rPr>
        <w:t>”, Maļinovas pagasts, Augšdaugavas novads</w:t>
      </w:r>
      <w:r>
        <w:rPr>
          <w:rFonts w:ascii="Times New Roman" w:eastAsia="Times New Roman" w:hAnsi="Times New Roman" w:cs="Times New Roman"/>
          <w:sz w:val="24"/>
          <w:szCs w:val="24"/>
          <w:lang w:eastAsia="ar-SA"/>
        </w:rPr>
        <w:t xml:space="preserve">, tiek pārdoti NOMNIEKAM par </w:t>
      </w:r>
      <w:r w:rsidR="00381A72" w:rsidRPr="00381A72">
        <w:rPr>
          <w:rFonts w:ascii="Times New Roman" w:eastAsia="Times New Roman" w:hAnsi="Times New Roman" w:cs="Times New Roman"/>
          <w:sz w:val="24"/>
          <w:szCs w:val="24"/>
          <w:lang w:eastAsia="ar-SA"/>
        </w:rPr>
        <w:t>katra iegūtā 1m</w:t>
      </w:r>
      <w:r w:rsidR="00381A72" w:rsidRPr="00381A72">
        <w:rPr>
          <w:rFonts w:ascii="Times New Roman" w:eastAsia="Times New Roman" w:hAnsi="Times New Roman" w:cs="Times New Roman"/>
          <w:sz w:val="24"/>
          <w:szCs w:val="24"/>
          <w:vertAlign w:val="superscript"/>
          <w:lang w:eastAsia="ar-SA"/>
        </w:rPr>
        <w:t>3</w:t>
      </w:r>
      <w:r w:rsidR="00381A72" w:rsidRPr="00381A72">
        <w:rPr>
          <w:rFonts w:ascii="Times New Roman" w:eastAsia="Times New Roman" w:hAnsi="Times New Roman" w:cs="Times New Roman"/>
          <w:sz w:val="24"/>
          <w:szCs w:val="24"/>
          <w:lang w:eastAsia="ar-SA"/>
        </w:rPr>
        <w:t xml:space="preserve"> </w:t>
      </w:r>
      <w:r w:rsidR="00DE4D55">
        <w:rPr>
          <w:rFonts w:ascii="Times New Roman" w:eastAsia="Times New Roman" w:hAnsi="Times New Roman" w:cs="Times New Roman"/>
          <w:sz w:val="24"/>
          <w:szCs w:val="24"/>
          <w:lang w:eastAsia="ar-SA"/>
        </w:rPr>
        <w:t xml:space="preserve">(materiāls blīvā veidā) </w:t>
      </w:r>
      <w:r w:rsidR="00381A72" w:rsidRPr="00381A72">
        <w:rPr>
          <w:rFonts w:ascii="Times New Roman" w:eastAsia="Times New Roman" w:hAnsi="Times New Roman" w:cs="Times New Roman"/>
          <w:sz w:val="24"/>
          <w:szCs w:val="24"/>
          <w:lang w:eastAsia="ar-SA"/>
        </w:rPr>
        <w:t>maksu bez pievienotās vērtības nodokļa derīgo izrakteņu veidiem:</w:t>
      </w:r>
    </w:p>
    <w:p w14:paraId="3BE18741" w14:textId="072FECC8" w:rsidR="00381A72" w:rsidRPr="00381A72" w:rsidRDefault="00381A72" w:rsidP="00381A72">
      <w:pPr>
        <w:shd w:val="clear" w:color="auto" w:fill="FFFFFF"/>
        <w:tabs>
          <w:tab w:val="left" w:pos="480"/>
        </w:tabs>
        <w:spacing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3.3.1</w:t>
      </w:r>
      <w:r w:rsidRPr="00381A72">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s</w:t>
      </w:r>
      <w:r w:rsidRPr="00381A72">
        <w:rPr>
          <w:rFonts w:ascii="Times New Roman" w:eastAsia="Times New Roman" w:hAnsi="Times New Roman" w:cs="Times New Roman"/>
          <w:sz w:val="24"/>
          <w:szCs w:val="24"/>
          <w:lang w:eastAsia="ar-SA"/>
        </w:rPr>
        <w:t>milts- 0,60 EUR;</w:t>
      </w:r>
    </w:p>
    <w:p w14:paraId="775DCE82" w14:textId="2D0682B2" w:rsidR="007665C2" w:rsidRPr="00004C34" w:rsidRDefault="00381A72" w:rsidP="00381A72">
      <w:pPr>
        <w:shd w:val="clear" w:color="auto" w:fill="FFFFFF"/>
        <w:tabs>
          <w:tab w:val="left" w:pos="480"/>
        </w:tabs>
        <w:spacing w:after="0" w:line="240" w:lineRule="auto"/>
        <w:ind w:firstLine="284"/>
        <w:jc w:val="both"/>
        <w:rPr>
          <w:rFonts w:ascii="Times New Roman" w:eastAsia="Arial Unicode MS" w:hAnsi="Times New Roman" w:cs="Times New Roman"/>
          <w:sz w:val="24"/>
          <w:szCs w:val="24"/>
          <w:lang w:eastAsia="lv-LV"/>
        </w:rPr>
      </w:pPr>
      <w:r>
        <w:rPr>
          <w:rFonts w:ascii="Times New Roman" w:eastAsia="Times New Roman" w:hAnsi="Times New Roman" w:cs="Times New Roman"/>
          <w:sz w:val="24"/>
          <w:szCs w:val="24"/>
          <w:lang w:eastAsia="ar-SA"/>
        </w:rPr>
        <w:t>3.3.2</w:t>
      </w:r>
      <w:r w:rsidRPr="00381A72">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s</w:t>
      </w:r>
      <w:r w:rsidRPr="00381A72">
        <w:rPr>
          <w:rFonts w:ascii="Times New Roman" w:eastAsia="Times New Roman" w:hAnsi="Times New Roman" w:cs="Times New Roman"/>
          <w:sz w:val="24"/>
          <w:szCs w:val="24"/>
          <w:lang w:eastAsia="ar-SA"/>
        </w:rPr>
        <w:t>milts- grants- 0,70 EUR</w:t>
      </w:r>
      <w:r>
        <w:rPr>
          <w:rFonts w:ascii="Times New Roman" w:eastAsia="Times New Roman" w:hAnsi="Times New Roman" w:cs="Times New Roman"/>
          <w:sz w:val="24"/>
          <w:szCs w:val="24"/>
          <w:lang w:eastAsia="ar-SA"/>
        </w:rPr>
        <w:t>, (turpmāk- Pirkuma maksa).</w:t>
      </w:r>
    </w:p>
    <w:p w14:paraId="56B351C1" w14:textId="00636AD8" w:rsidR="00814A6A" w:rsidRDefault="00AB6489" w:rsidP="00004C34">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004C34">
        <w:rPr>
          <w:rFonts w:ascii="Times New Roman" w:eastAsia="Arial Unicode MS" w:hAnsi="Times New Roman" w:cs="Times New Roman"/>
          <w:sz w:val="24"/>
          <w:szCs w:val="24"/>
          <w:lang w:eastAsia="lv-LV"/>
        </w:rPr>
        <w:t>3.</w:t>
      </w:r>
      <w:r w:rsidR="00381A72">
        <w:rPr>
          <w:rFonts w:ascii="Times New Roman" w:eastAsia="Arial Unicode MS" w:hAnsi="Times New Roman" w:cs="Times New Roman"/>
          <w:sz w:val="24"/>
          <w:szCs w:val="24"/>
          <w:lang w:eastAsia="lv-LV"/>
        </w:rPr>
        <w:t>4</w:t>
      </w:r>
      <w:r w:rsidR="00535B3B" w:rsidRPr="00004C34">
        <w:rPr>
          <w:rFonts w:ascii="Times New Roman" w:eastAsia="Arial Unicode MS" w:hAnsi="Times New Roman" w:cs="Times New Roman"/>
          <w:sz w:val="24"/>
          <w:szCs w:val="24"/>
          <w:lang w:eastAsia="lv-LV"/>
        </w:rPr>
        <w:t>. P</w:t>
      </w:r>
      <w:r w:rsidR="00DA0D59" w:rsidRPr="00004C34">
        <w:rPr>
          <w:rFonts w:ascii="Times New Roman" w:eastAsia="Arial Unicode MS" w:hAnsi="Times New Roman" w:cs="Times New Roman"/>
          <w:sz w:val="24"/>
          <w:szCs w:val="24"/>
          <w:lang w:eastAsia="lv-LV"/>
        </w:rPr>
        <w:t>USES</w:t>
      </w:r>
      <w:r w:rsidR="00535B3B" w:rsidRPr="00004C34">
        <w:rPr>
          <w:rFonts w:ascii="Times New Roman" w:eastAsia="Arial Unicode MS" w:hAnsi="Times New Roman" w:cs="Times New Roman"/>
          <w:sz w:val="24"/>
          <w:szCs w:val="24"/>
          <w:lang w:eastAsia="lv-LV"/>
        </w:rPr>
        <w:t xml:space="preserve"> vienojas, ka IZNOMĀTĀJS NOMNIEKAM paredzētos rēķinus sastāda elektroniski un nosūta uz NOMNIEKA norādītu </w:t>
      </w:r>
      <w:r w:rsidR="00814A6A" w:rsidRPr="00004C34">
        <w:rPr>
          <w:rFonts w:ascii="Times New Roman" w:eastAsia="Arial Unicode MS" w:hAnsi="Times New Roman" w:cs="Times New Roman"/>
          <w:sz w:val="24"/>
          <w:szCs w:val="24"/>
          <w:lang w:eastAsia="lv-LV"/>
        </w:rPr>
        <w:t xml:space="preserve">e-pasta adresi_______. </w:t>
      </w:r>
    </w:p>
    <w:p w14:paraId="730AC33B" w14:textId="4A151D4C" w:rsidR="00381A72" w:rsidRDefault="00381A72" w:rsidP="00004C34">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3.5. NOMNIEKS maksā nodokļus par dabas re</w:t>
      </w:r>
      <w:r w:rsidR="00E70CA2">
        <w:rPr>
          <w:rFonts w:ascii="Times New Roman" w:eastAsia="Arial Unicode MS" w:hAnsi="Times New Roman" w:cs="Times New Roman"/>
          <w:sz w:val="24"/>
          <w:szCs w:val="24"/>
          <w:lang w:eastAsia="lv-LV"/>
        </w:rPr>
        <w:t>s</w:t>
      </w:r>
      <w:r>
        <w:rPr>
          <w:rFonts w:ascii="Times New Roman" w:eastAsia="Arial Unicode MS" w:hAnsi="Times New Roman" w:cs="Times New Roman"/>
          <w:sz w:val="24"/>
          <w:szCs w:val="24"/>
          <w:lang w:eastAsia="lv-LV"/>
        </w:rPr>
        <w:t>ursu ieguvi, atbilstoši Dabas resursu nodokļa likuma</w:t>
      </w:r>
      <w:r w:rsidR="00AC2AFC">
        <w:rPr>
          <w:rFonts w:ascii="Times New Roman" w:eastAsia="Arial Unicode MS" w:hAnsi="Times New Roman" w:cs="Times New Roman"/>
          <w:sz w:val="24"/>
          <w:szCs w:val="24"/>
          <w:lang w:eastAsia="lv-LV"/>
        </w:rPr>
        <w:t>m</w:t>
      </w:r>
      <w:r>
        <w:rPr>
          <w:rFonts w:ascii="Times New Roman" w:eastAsia="Arial Unicode MS" w:hAnsi="Times New Roman" w:cs="Times New Roman"/>
          <w:sz w:val="24"/>
          <w:szCs w:val="24"/>
          <w:lang w:eastAsia="lv-LV"/>
        </w:rPr>
        <w:t>. Dabas resursu nodoklis Pirkuma maksā nav iekļauts</w:t>
      </w:r>
      <w:r w:rsidR="00E70CA2">
        <w:rPr>
          <w:rFonts w:ascii="Times New Roman" w:eastAsia="Arial Unicode MS" w:hAnsi="Times New Roman" w:cs="Times New Roman"/>
          <w:sz w:val="24"/>
          <w:szCs w:val="24"/>
          <w:lang w:eastAsia="lv-LV"/>
        </w:rPr>
        <w:t>.</w:t>
      </w:r>
    </w:p>
    <w:p w14:paraId="5535EBD2" w14:textId="1181E494" w:rsidR="00E70CA2" w:rsidRDefault="00E70CA2" w:rsidP="00004C34">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 xml:space="preserve">3.6. Vispirms no Pirkuma maksas tiek dzēsts izsolē samaksātais nodrošinājums 7637,00 EUR (septiņi tūkstoši seši simti trīsdesmit septiņi </w:t>
      </w:r>
      <w:r w:rsidRPr="00E70CA2">
        <w:rPr>
          <w:rFonts w:ascii="Times New Roman" w:eastAsia="Arial Unicode MS" w:hAnsi="Times New Roman" w:cs="Times New Roman"/>
          <w:i/>
          <w:iCs/>
          <w:sz w:val="24"/>
          <w:szCs w:val="24"/>
          <w:lang w:eastAsia="lv-LV"/>
        </w:rPr>
        <w:t>euro</w:t>
      </w:r>
      <w:r>
        <w:rPr>
          <w:rFonts w:ascii="Times New Roman" w:eastAsia="Arial Unicode MS" w:hAnsi="Times New Roman" w:cs="Times New Roman"/>
          <w:sz w:val="24"/>
          <w:szCs w:val="24"/>
          <w:lang w:eastAsia="lv-LV"/>
        </w:rPr>
        <w:t xml:space="preserve"> 00 centi).</w:t>
      </w:r>
    </w:p>
    <w:p w14:paraId="649D3B83" w14:textId="6A2C0FB9" w:rsidR="00E70CA2" w:rsidRDefault="00E70CA2" w:rsidP="00004C34">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3.7. Pirkuma maksu NOMNIEKS maksā IZNOMĀTĀJAM pēc aprēķina par 6 (sešos) mēnešos faktiski izstrādāto derīgo izrakteņu apjomu. Pirkuma maksa ir maksājam</w:t>
      </w:r>
      <w:r w:rsidR="00B803B2" w:rsidRPr="00F93290">
        <w:rPr>
          <w:rFonts w:ascii="Times New Roman" w:eastAsia="Arial Unicode MS" w:hAnsi="Times New Roman" w:cs="Times New Roman"/>
          <w:sz w:val="24"/>
          <w:szCs w:val="24"/>
          <w:lang w:eastAsia="lv-LV"/>
        </w:rPr>
        <w:t>a</w:t>
      </w:r>
      <w:r>
        <w:rPr>
          <w:rFonts w:ascii="Times New Roman" w:eastAsia="Arial Unicode MS" w:hAnsi="Times New Roman" w:cs="Times New Roman"/>
          <w:sz w:val="24"/>
          <w:szCs w:val="24"/>
          <w:lang w:eastAsia="lv-LV"/>
        </w:rPr>
        <w:t xml:space="preserve"> katru gadu līdz 31.jūlijam un 31.janvārim pēc faktiski izstrādātā apjoma par laika periodu no 1.janvāra līdz 30.jūnijam un no 1.jūlija līdz 31.decembrim.</w:t>
      </w:r>
    </w:p>
    <w:p w14:paraId="2C715BB1" w14:textId="3BBAC04B" w:rsidR="00E70CA2" w:rsidRPr="00004C34" w:rsidRDefault="00E70CA2" w:rsidP="00004C34">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 xml:space="preserve">3.8. </w:t>
      </w:r>
      <w:r w:rsidR="00E0099C">
        <w:rPr>
          <w:rFonts w:ascii="Times New Roman" w:eastAsia="Arial Unicode MS" w:hAnsi="Times New Roman" w:cs="Times New Roman"/>
          <w:sz w:val="24"/>
          <w:szCs w:val="24"/>
          <w:lang w:eastAsia="lv-LV"/>
        </w:rPr>
        <w:t>Derīgo izrakteņu faktiskās ieguves apjomi tiek atspoguļoti uzskaites žurnālā un derīgo izrakteņu ieguves atskaitēs, kuras NOMNIEKS, saskaņā ar normatīvajiem aktiem, katru gadu iesniedz Valsts vides dienestā par iepriekšējo darbības gadu. Puses veic savstarpējo norēķinu salīdzināšanu, tajā skaitā savstarpējos norēķinus, atbilstoši faktiski izstrādātajam derīgo izrakteņu apjomam, ko Nomnieks apliecina ar iegūto derīgo izrakteņu uzskaiti (uzskaites žurnāls, iegūto derīgo izrakteņu apjoma aprēķins saskaņā ar topogrāfiskās uzmērīšanas rezultātiem)</w:t>
      </w:r>
      <w:r>
        <w:rPr>
          <w:rFonts w:ascii="Times New Roman" w:eastAsia="Arial Unicode MS" w:hAnsi="Times New Roman" w:cs="Times New Roman"/>
          <w:sz w:val="24"/>
          <w:szCs w:val="24"/>
          <w:lang w:eastAsia="lv-LV"/>
        </w:rPr>
        <w:t>.</w:t>
      </w:r>
    </w:p>
    <w:p w14:paraId="3EFF26FB" w14:textId="0E6AFE5E" w:rsidR="00535B3B" w:rsidRPr="00C04694" w:rsidRDefault="00814A6A" w:rsidP="00814A6A">
      <w:pPr>
        <w:spacing w:after="0" w:line="240" w:lineRule="auto"/>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lv-LV"/>
        </w:rPr>
        <w:t>3.</w:t>
      </w:r>
      <w:r w:rsidR="00E70CA2">
        <w:rPr>
          <w:rFonts w:ascii="Times New Roman" w:eastAsia="Arial Unicode MS" w:hAnsi="Times New Roman" w:cs="Times New Roman"/>
          <w:sz w:val="24"/>
          <w:szCs w:val="24"/>
          <w:lang w:eastAsia="lv-LV"/>
        </w:rPr>
        <w:t>9</w:t>
      </w:r>
      <w:r>
        <w:rPr>
          <w:rFonts w:ascii="Times New Roman" w:eastAsia="Arial Unicode MS" w:hAnsi="Times New Roman" w:cs="Times New Roman"/>
          <w:sz w:val="24"/>
          <w:szCs w:val="24"/>
          <w:lang w:eastAsia="lv-LV"/>
        </w:rPr>
        <w:t xml:space="preserve">. </w:t>
      </w:r>
      <w:r w:rsidR="00DA0D59" w:rsidRPr="00C04694">
        <w:rPr>
          <w:rFonts w:ascii="Times New Roman" w:eastAsia="Arial Unicode MS" w:hAnsi="Times New Roman" w:cs="Times New Roman"/>
          <w:sz w:val="24"/>
          <w:szCs w:val="24"/>
          <w:lang w:eastAsia="lv-LV"/>
        </w:rPr>
        <w:t>PUSE</w:t>
      </w:r>
      <w:r w:rsidR="00535B3B" w:rsidRPr="00C04694">
        <w:rPr>
          <w:rFonts w:ascii="Times New Roman" w:eastAsia="Arial Unicode MS" w:hAnsi="Times New Roman" w:cs="Times New Roman"/>
          <w:sz w:val="24"/>
          <w:szCs w:val="24"/>
          <w:lang w:eastAsia="lv-LV"/>
        </w:rPr>
        <w:t xml:space="preserve"> atzīst un apstiprina, ka elektroniski sagatavots rēķins ir derīgs bez paraksta. </w:t>
      </w:r>
      <w:r w:rsidR="00535B3B" w:rsidRPr="00C04694">
        <w:rPr>
          <w:rFonts w:ascii="Times New Roman" w:eastAsia="Arial Unicode MS" w:hAnsi="Times New Roman" w:cs="Times New Roman"/>
          <w:sz w:val="24"/>
          <w:szCs w:val="24"/>
          <w:lang w:eastAsia="ru-RU"/>
        </w:rPr>
        <w:t>NOMNIEKAM ir pienākums savlaicīgi saņemt rēķinus un veikt maksājumus. Ja NOMNIEKS nav saņēmis IZNOMĀTĀJA nosūtīto rēķinu, tas nevar būt par pamatu nomas maksas nemaksāšanai vai maksājumu kavēšanai.</w:t>
      </w:r>
    </w:p>
    <w:p w14:paraId="5D873656" w14:textId="0AF68503" w:rsidR="00535B3B" w:rsidRPr="00436D83" w:rsidRDefault="00E70CA2"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3.10</w:t>
      </w:r>
      <w:r w:rsidR="00535B3B">
        <w:rPr>
          <w:rFonts w:ascii="Times New Roman" w:eastAsia="Arial Unicode MS" w:hAnsi="Times New Roman" w:cs="Times New Roman"/>
          <w:sz w:val="24"/>
          <w:szCs w:val="24"/>
          <w:lang w:eastAsia="lv-LV"/>
        </w:rPr>
        <w:t xml:space="preserve">. </w:t>
      </w:r>
      <w:r w:rsidR="00535B3B" w:rsidRPr="00436D83">
        <w:rPr>
          <w:rFonts w:ascii="Times New Roman" w:eastAsia="Arial Unicode MS" w:hAnsi="Times New Roman" w:cs="Times New Roman"/>
          <w:sz w:val="24"/>
          <w:szCs w:val="24"/>
          <w:lang w:eastAsia="lv-LV"/>
        </w:rPr>
        <w:t xml:space="preserve">Nekustamā īpašuma nodokli par </w:t>
      </w:r>
      <w:r w:rsidR="00535B3B">
        <w:rPr>
          <w:rFonts w:ascii="Times New Roman" w:eastAsia="Arial Unicode MS" w:hAnsi="Times New Roman" w:cs="Times New Roman"/>
          <w:sz w:val="24"/>
          <w:szCs w:val="24"/>
          <w:lang w:eastAsia="lv-LV"/>
        </w:rPr>
        <w:t>Z</w:t>
      </w:r>
      <w:r w:rsidR="00535B3B" w:rsidRPr="00436D83">
        <w:rPr>
          <w:rFonts w:ascii="Times New Roman" w:eastAsia="Arial Unicode MS" w:hAnsi="Times New Roman" w:cs="Times New Roman"/>
          <w:sz w:val="24"/>
          <w:szCs w:val="24"/>
          <w:lang w:eastAsia="lv-LV"/>
        </w:rPr>
        <w:t>emesgabalu maksā NOMNIEKS.</w:t>
      </w:r>
    </w:p>
    <w:p w14:paraId="273C6234" w14:textId="477B0A90" w:rsidR="00535B3B" w:rsidRPr="00436D83" w:rsidRDefault="00E70CA2"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3.11</w:t>
      </w:r>
      <w:r w:rsidR="00535B3B" w:rsidRPr="00436D83">
        <w:rPr>
          <w:rFonts w:ascii="Times New Roman" w:eastAsia="Arial Unicode MS" w:hAnsi="Times New Roman" w:cs="Times New Roman"/>
          <w:sz w:val="24"/>
          <w:szCs w:val="24"/>
          <w:lang w:eastAsia="lv-LV"/>
        </w:rPr>
        <w:t>. Ja maksājumi tiek kavēti, NOMNIEKS maksā nokavējuma naudu 0.1% (nulle komats viens procents) apmērā no kavētās maksājuma summas par katru nokavējuma dienu.</w:t>
      </w:r>
    </w:p>
    <w:p w14:paraId="52901A04" w14:textId="7B404752" w:rsidR="00535B3B" w:rsidRPr="00436D83" w:rsidRDefault="00E70CA2"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3.12. Līgumā noteikto maksājumu</w:t>
      </w:r>
      <w:r w:rsidR="00535B3B" w:rsidRPr="00436D83">
        <w:rPr>
          <w:rFonts w:ascii="Times New Roman" w:eastAsia="Arial Unicode MS" w:hAnsi="Times New Roman" w:cs="Times New Roman"/>
          <w:sz w:val="24"/>
          <w:szCs w:val="24"/>
          <w:lang w:eastAsia="lv-LV"/>
        </w:rPr>
        <w:t xml:space="preserve"> parāda gadījumā no NOMNIEKA veiktajiem maksājumiem sākotnēji tiek segta nokavējuma nauda un tikai pēc tam </w:t>
      </w:r>
      <w:r>
        <w:rPr>
          <w:rFonts w:ascii="Times New Roman" w:eastAsia="Arial Unicode MS" w:hAnsi="Times New Roman" w:cs="Times New Roman"/>
          <w:sz w:val="24"/>
          <w:szCs w:val="24"/>
          <w:lang w:eastAsia="lv-LV"/>
        </w:rPr>
        <w:t>maksājumu</w:t>
      </w:r>
      <w:r w:rsidR="00535B3B" w:rsidRPr="00436D83">
        <w:rPr>
          <w:rFonts w:ascii="Times New Roman" w:eastAsia="Arial Unicode MS" w:hAnsi="Times New Roman" w:cs="Times New Roman"/>
          <w:sz w:val="24"/>
          <w:szCs w:val="24"/>
          <w:lang w:eastAsia="lv-LV"/>
        </w:rPr>
        <w:t xml:space="preserve"> pamatparāds.</w:t>
      </w:r>
    </w:p>
    <w:p w14:paraId="7D42DCF9" w14:textId="097203DF" w:rsidR="00535B3B" w:rsidRDefault="00E70CA2"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3.13</w:t>
      </w:r>
      <w:r w:rsidR="00535B3B" w:rsidRPr="00436D83">
        <w:rPr>
          <w:rFonts w:ascii="Times New Roman" w:eastAsia="Arial Unicode MS" w:hAnsi="Times New Roman" w:cs="Times New Roman"/>
          <w:sz w:val="24"/>
          <w:szCs w:val="24"/>
          <w:lang w:eastAsia="lv-LV"/>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6634810E" w14:textId="3BA47201" w:rsidR="005B3A72" w:rsidRPr="003657C6" w:rsidRDefault="00E70CA2"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3.14.</w:t>
      </w:r>
      <w:r w:rsidR="005B3A72">
        <w:rPr>
          <w:rFonts w:ascii="Times New Roman" w:eastAsia="Arial Unicode MS" w:hAnsi="Times New Roman" w:cs="Times New Roman"/>
          <w:sz w:val="24"/>
          <w:szCs w:val="24"/>
          <w:lang w:eastAsia="lv-LV"/>
        </w:rPr>
        <w:t xml:space="preserve"> </w:t>
      </w:r>
      <w:r>
        <w:rPr>
          <w:rFonts w:ascii="Times New Roman" w:eastAsia="Arial Unicode MS" w:hAnsi="Times New Roman" w:cs="Times New Roman"/>
          <w:sz w:val="24"/>
          <w:szCs w:val="24"/>
          <w:lang w:eastAsia="lv-LV"/>
        </w:rPr>
        <w:t xml:space="preserve">Būtiski mainoties tirgus situācijai, Puses rakstiski vienojoties un saskaņā ar Augšdaugavas novada pašvaldības domes lēmumu, var palielināt vai samazināt </w:t>
      </w:r>
      <w:r w:rsidR="006A34EA">
        <w:rPr>
          <w:rFonts w:ascii="Times New Roman" w:eastAsia="Arial Unicode MS" w:hAnsi="Times New Roman" w:cs="Times New Roman"/>
          <w:sz w:val="24"/>
          <w:szCs w:val="24"/>
          <w:lang w:eastAsia="lv-LV"/>
        </w:rPr>
        <w:t>Pirkuma maksu.</w:t>
      </w:r>
    </w:p>
    <w:p w14:paraId="09242E47" w14:textId="77777777" w:rsidR="00535B3B" w:rsidRPr="003657C6" w:rsidRDefault="00535B3B" w:rsidP="00535B3B">
      <w:pPr>
        <w:numPr>
          <w:ilvl w:val="0"/>
          <w:numId w:val="2"/>
        </w:numPr>
        <w:shd w:val="clear" w:color="auto" w:fill="FFFFFF"/>
        <w:spacing w:before="269" w:after="0" w:line="240" w:lineRule="auto"/>
        <w:jc w:val="center"/>
        <w:outlineLvl w:val="0"/>
        <w:rPr>
          <w:rFonts w:ascii="Times New Roman" w:eastAsia="Arial Unicode MS" w:hAnsi="Times New Roman" w:cs="Times New Roman"/>
          <w:b/>
          <w:bCs/>
          <w:caps/>
          <w:sz w:val="24"/>
          <w:szCs w:val="24"/>
          <w:lang w:eastAsia="lv-LV"/>
        </w:rPr>
      </w:pPr>
      <w:r w:rsidRPr="003657C6">
        <w:rPr>
          <w:rFonts w:ascii="Times New Roman" w:eastAsia="Arial Unicode MS" w:hAnsi="Times New Roman" w:cs="Times New Roman"/>
          <w:b/>
          <w:bCs/>
          <w:caps/>
          <w:sz w:val="24"/>
          <w:szCs w:val="24"/>
          <w:lang w:eastAsia="lv-LV"/>
        </w:rPr>
        <w:lastRenderedPageBreak/>
        <w:t>Iznomātāja pienākumi un tiesības</w:t>
      </w:r>
    </w:p>
    <w:p w14:paraId="4C1009F9" w14:textId="77777777" w:rsidR="00535B3B" w:rsidRPr="003657C6" w:rsidRDefault="00535B3B" w:rsidP="00535B3B">
      <w:pPr>
        <w:spacing w:after="0" w:line="240" w:lineRule="auto"/>
        <w:jc w:val="both"/>
        <w:rPr>
          <w:rFonts w:ascii="Times New Roman" w:eastAsia="Arial Unicode MS" w:hAnsi="Times New Roman" w:cs="Times New Roman"/>
          <w:color w:val="000000"/>
          <w:sz w:val="16"/>
          <w:szCs w:val="16"/>
          <w:lang w:eastAsia="lv-LV"/>
        </w:rPr>
      </w:pPr>
    </w:p>
    <w:p w14:paraId="1E5B676E"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14:paraId="339BB5DD"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14:paraId="779C9D06"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14:paraId="4E40E2CB"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14:paraId="2A496A14"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14:paraId="5D773D0F"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14:paraId="426E4057"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14:paraId="1AA725EB"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196679D2" w14:textId="1D565C10"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w:t>
      </w:r>
      <w:r w:rsidR="006A34EA">
        <w:rPr>
          <w:rFonts w:ascii="Times New Roman" w:eastAsia="Times New Roman" w:hAnsi="Times New Roman" w:cs="Times New Roman"/>
          <w:sz w:val="24"/>
          <w:szCs w:val="24"/>
          <w:lang w:eastAsia="ar-SA"/>
        </w:rPr>
        <w:t>, 3.3.</w:t>
      </w:r>
      <w:r w:rsidRPr="00572377">
        <w:rPr>
          <w:rFonts w:ascii="Times New Roman" w:eastAsia="Times New Roman" w:hAnsi="Times New Roman" w:cs="Times New Roman"/>
          <w:sz w:val="24"/>
          <w:szCs w:val="24"/>
          <w:lang w:eastAsia="ar-SA"/>
        </w:rPr>
        <w:t>punkt</w:t>
      </w:r>
      <w:r w:rsidR="006A34EA">
        <w:rPr>
          <w:rFonts w:ascii="Times New Roman" w:eastAsia="Times New Roman" w:hAnsi="Times New Roman" w:cs="Times New Roman"/>
          <w:sz w:val="24"/>
          <w:szCs w:val="24"/>
          <w:lang w:eastAsia="ar-SA"/>
        </w:rPr>
        <w:t xml:space="preserve">os </w:t>
      </w:r>
      <w:r w:rsidRPr="00572377">
        <w:rPr>
          <w:rFonts w:ascii="Times New Roman" w:eastAsia="Times New Roman" w:hAnsi="Times New Roman" w:cs="Times New Roman"/>
          <w:sz w:val="24"/>
          <w:szCs w:val="24"/>
          <w:lang w:eastAsia="ar-SA"/>
        </w:rPr>
        <w:t>noteiktie maksājumi nav veikti par vismaz trīs nomas maksas aprēķina periodiem</w:t>
      </w:r>
      <w:r w:rsidR="006A34EA">
        <w:rPr>
          <w:rFonts w:ascii="Times New Roman" w:eastAsia="Times New Roman" w:hAnsi="Times New Roman" w:cs="Times New Roman"/>
          <w:sz w:val="24"/>
          <w:szCs w:val="24"/>
          <w:lang w:eastAsia="ar-SA"/>
        </w:rPr>
        <w:t xml:space="preserve"> vai pirkuma maksa nav savlaicīgi veikta</w:t>
      </w:r>
      <w:r w:rsidR="005B3A72">
        <w:rPr>
          <w:rFonts w:ascii="Times New Roman" w:eastAsia="Times New Roman" w:hAnsi="Times New Roman" w:cs="Times New Roman"/>
          <w:sz w:val="24"/>
          <w:szCs w:val="24"/>
          <w:lang w:eastAsia="ar-SA"/>
        </w:rPr>
        <w:t xml:space="preserve">. </w:t>
      </w:r>
      <w:r w:rsidR="005B3A72" w:rsidRPr="003E7A8B">
        <w:rPr>
          <w:rFonts w:ascii="Times New Roman" w:eastAsia="Arial Unicode MS" w:hAnsi="Times New Roman" w:cs="Times New Roman"/>
          <w:color w:val="000000"/>
          <w:sz w:val="24"/>
          <w:szCs w:val="24"/>
          <w:lang w:eastAsia="lv-LV"/>
        </w:rPr>
        <w:t xml:space="preserve">IZNOMĀTĀJAM ir tiesības bez saskaņošanas ar NOMNIEKU, informāciju par NOMNIEKU un viņa pieļautajiem maksājumu kavējumiem izpaust trešajām personām, kuras IZNOMĀTĀJS ir pilnvarojis veikt kreditora interešu aizsardzību vai iekļaut to parādu piedzinēja personu </w:t>
      </w:r>
      <w:proofErr w:type="spellStart"/>
      <w:r w:rsidR="005B3A72" w:rsidRPr="003E7A8B">
        <w:rPr>
          <w:rFonts w:ascii="Times New Roman" w:eastAsia="Arial Unicode MS" w:hAnsi="Times New Roman" w:cs="Times New Roman"/>
          <w:color w:val="000000"/>
          <w:sz w:val="24"/>
          <w:szCs w:val="24"/>
          <w:lang w:eastAsia="lv-LV"/>
        </w:rPr>
        <w:t>kredītvēstures</w:t>
      </w:r>
      <w:proofErr w:type="spellEnd"/>
      <w:r w:rsidR="005B3A72" w:rsidRPr="003E7A8B">
        <w:rPr>
          <w:rFonts w:ascii="Times New Roman" w:eastAsia="Arial Unicode MS" w:hAnsi="Times New Roman" w:cs="Times New Roman"/>
          <w:color w:val="000000"/>
          <w:sz w:val="24"/>
          <w:szCs w:val="24"/>
          <w:lang w:eastAsia="lv-LV"/>
        </w:rPr>
        <w:t xml:space="preserve"> datu bāzē. Šādā gadījumā, NOMNIEKAM ir jāatlīdzina visi izdevumi, kas saistīti ar parāda piedziņu</w:t>
      </w:r>
      <w:r w:rsidRPr="003E7A8B">
        <w:rPr>
          <w:rFonts w:ascii="Times New Roman" w:eastAsia="Times New Roman" w:hAnsi="Times New Roman" w:cs="Times New Roman"/>
          <w:sz w:val="24"/>
          <w:szCs w:val="24"/>
          <w:lang w:eastAsia="ar-SA"/>
        </w:rPr>
        <w:t>;</w:t>
      </w:r>
    </w:p>
    <w:p w14:paraId="0B5C31C7" w14:textId="1D51AA8E"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r w:rsidR="006A34EA">
        <w:rPr>
          <w:rFonts w:ascii="Times New Roman" w:eastAsia="Times New Roman" w:hAnsi="Times New Roman" w:cs="Times New Roman"/>
          <w:sz w:val="24"/>
          <w:szCs w:val="24"/>
          <w:lang w:eastAsia="lv-LV"/>
        </w:rPr>
        <w:t>;</w:t>
      </w:r>
    </w:p>
    <w:p w14:paraId="2A51FD91" w14:textId="04D5B41B" w:rsidR="006A34EA" w:rsidRDefault="006A34EA" w:rsidP="00535B3B">
      <w:pPr>
        <w:tabs>
          <w:tab w:val="left" w:pos="0"/>
        </w:tabs>
        <w:suppressAutoHyphens/>
        <w:spacing w:before="60"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4.2.5. apsekot </w:t>
      </w:r>
      <w:r w:rsidR="00AC2AFC">
        <w:rPr>
          <w:rFonts w:ascii="Times New Roman" w:eastAsia="Times New Roman" w:hAnsi="Times New Roman" w:cs="Times New Roman"/>
          <w:sz w:val="24"/>
          <w:szCs w:val="24"/>
          <w:lang w:eastAsia="lv-LV"/>
        </w:rPr>
        <w:t xml:space="preserve">Zemesgabalu un uzraudzīt </w:t>
      </w:r>
      <w:r>
        <w:rPr>
          <w:rFonts w:ascii="Times New Roman" w:eastAsia="Times New Roman" w:hAnsi="Times New Roman" w:cs="Times New Roman"/>
          <w:sz w:val="24"/>
          <w:szCs w:val="24"/>
          <w:lang w:eastAsia="lv-LV"/>
        </w:rPr>
        <w:t>NOMNIEKA darbības derīgo izrakteņu atradnē “</w:t>
      </w:r>
      <w:proofErr w:type="spellStart"/>
      <w:r>
        <w:rPr>
          <w:rFonts w:ascii="Times New Roman" w:eastAsia="Times New Roman" w:hAnsi="Times New Roman" w:cs="Times New Roman"/>
          <w:sz w:val="24"/>
          <w:szCs w:val="24"/>
          <w:lang w:eastAsia="lv-LV"/>
        </w:rPr>
        <w:t>Silacirši</w:t>
      </w:r>
      <w:proofErr w:type="spellEnd"/>
      <w:r>
        <w:rPr>
          <w:rFonts w:ascii="Times New Roman" w:eastAsia="Times New Roman" w:hAnsi="Times New Roman" w:cs="Times New Roman"/>
          <w:sz w:val="24"/>
          <w:szCs w:val="24"/>
          <w:lang w:eastAsia="lv-LV"/>
        </w:rPr>
        <w:t>”, Maļinovas pagasts, Augšdaugavas novads, to izstrādes laikā un, konstatējot Līgumā vai normatīvajos aktos  noteikto prasību neievērošanu, apturēt derīgo izrakteņu tālāku izstrādi līdz pārkāpuma novēršanai vai zaudējumu segšanai, ziņojot par to kompetentām institūcijām.</w:t>
      </w:r>
    </w:p>
    <w:p w14:paraId="6AEE5384" w14:textId="77777777" w:rsidR="00535B3B" w:rsidRPr="003657C6" w:rsidRDefault="00535B3B" w:rsidP="00535B3B">
      <w:pPr>
        <w:spacing w:after="0" w:line="240" w:lineRule="auto"/>
        <w:jc w:val="both"/>
        <w:rPr>
          <w:rFonts w:ascii="Times New Roman" w:eastAsia="Arial Unicode MS" w:hAnsi="Times New Roman" w:cs="Times New Roman"/>
          <w:color w:val="000000"/>
          <w:sz w:val="16"/>
          <w:szCs w:val="16"/>
          <w:lang w:eastAsia="lv-LV"/>
        </w:rPr>
      </w:pPr>
    </w:p>
    <w:p w14:paraId="5406DFF2" w14:textId="77777777" w:rsidR="00535B3B" w:rsidRPr="003657C6" w:rsidRDefault="00535B3B" w:rsidP="00535B3B">
      <w:pPr>
        <w:shd w:val="clear" w:color="auto" w:fill="FFFFFF"/>
        <w:spacing w:before="120" w:after="0" w:line="240" w:lineRule="auto"/>
        <w:ind w:left="142"/>
        <w:jc w:val="center"/>
        <w:outlineLvl w:val="0"/>
        <w:rPr>
          <w:rFonts w:ascii="Times New Roman" w:eastAsia="Arial Unicode MS" w:hAnsi="Times New Roman" w:cs="Times New Roman"/>
          <w:b/>
          <w:bCs/>
          <w:caps/>
          <w:sz w:val="24"/>
          <w:szCs w:val="24"/>
          <w:lang w:eastAsia="lv-LV"/>
        </w:rPr>
      </w:pPr>
      <w:r w:rsidRPr="003657C6">
        <w:rPr>
          <w:rFonts w:ascii="Times New Roman" w:eastAsia="Arial Unicode MS" w:hAnsi="Times New Roman" w:cs="Times New Roman"/>
          <w:b/>
          <w:bCs/>
          <w:caps/>
          <w:sz w:val="24"/>
          <w:szCs w:val="24"/>
          <w:lang w:eastAsia="lv-LV"/>
        </w:rPr>
        <w:t>5. Nomnieka pienākumi un tiesības</w:t>
      </w:r>
    </w:p>
    <w:p w14:paraId="26CA1D75" w14:textId="7777777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14:paraId="32D8E37A" w14:textId="2AD8981B"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sidR="00DB21E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lv-LV"/>
        </w:rPr>
        <w:t xml:space="preserve"> ievērot Zemesgabala lietošanas apgrūtinājumus saskaņā ar Līguma 1.</w:t>
      </w:r>
      <w:r w:rsidR="006A34EA">
        <w:rPr>
          <w:rFonts w:ascii="Times New Roman" w:eastAsia="Times New Roman" w:hAnsi="Times New Roman" w:cs="Times New Roman"/>
          <w:sz w:val="24"/>
          <w:szCs w:val="24"/>
          <w:lang w:eastAsia="lv-LV"/>
        </w:rPr>
        <w:t>7</w:t>
      </w:r>
      <w:r>
        <w:rPr>
          <w:rFonts w:ascii="Times New Roman" w:eastAsia="Times New Roman" w:hAnsi="Times New Roman" w:cs="Times New Roman"/>
          <w:sz w:val="24"/>
          <w:szCs w:val="24"/>
          <w:lang w:eastAsia="lv-LV"/>
        </w:rPr>
        <w:t>. apakšpunktu</w:t>
      </w:r>
      <w:r>
        <w:rPr>
          <w:rFonts w:ascii="Times New Roman" w:eastAsia="Times New Roman" w:hAnsi="Times New Roman" w:cs="Times New Roman"/>
          <w:sz w:val="24"/>
          <w:szCs w:val="24"/>
          <w:lang w:eastAsia="ar-SA"/>
        </w:rPr>
        <w:t>;</w:t>
      </w:r>
    </w:p>
    <w:p w14:paraId="459B8E38" w14:textId="2C38D07E"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w:t>
      </w:r>
      <w:r w:rsidR="00DB21E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r w:rsidR="00717F72">
        <w:rPr>
          <w:rFonts w:ascii="Times New Roman" w:eastAsia="Times New Roman" w:hAnsi="Times New Roman" w:cs="Times New Roman"/>
          <w:sz w:val="24"/>
          <w:szCs w:val="24"/>
          <w:lang w:eastAsia="ar-SA"/>
        </w:rPr>
        <w:t>nodrošināt Zemesgabalu lietošanu atbilstoši Līgumā noteiktajiem izmantošanas veidam;</w:t>
      </w:r>
    </w:p>
    <w:p w14:paraId="092483E0" w14:textId="4B4605B1" w:rsidR="00535B3B" w:rsidRDefault="00535B3B" w:rsidP="009D531C">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B22082">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8941FA">
        <w:rPr>
          <w:rFonts w:ascii="Times New Roman" w:eastAsia="Times New Roman" w:hAnsi="Times New Roman" w:cs="Times New Roman"/>
          <w:sz w:val="24"/>
          <w:szCs w:val="24"/>
          <w:lang w:eastAsia="ar-SA"/>
        </w:rPr>
        <w:t xml:space="preserve">ar savu darbību neaizskart citu  zemes īpašnieku vai tiesisko </w:t>
      </w:r>
      <w:r w:rsidR="00685B46">
        <w:rPr>
          <w:rFonts w:ascii="Times New Roman" w:eastAsia="Times New Roman" w:hAnsi="Times New Roman" w:cs="Times New Roman"/>
          <w:sz w:val="24"/>
          <w:szCs w:val="24"/>
          <w:lang w:eastAsia="ar-SA"/>
        </w:rPr>
        <w:t>valdītāju</w:t>
      </w:r>
      <w:r w:rsidR="008941FA">
        <w:rPr>
          <w:rFonts w:ascii="Times New Roman" w:eastAsia="Times New Roman" w:hAnsi="Times New Roman" w:cs="Times New Roman"/>
          <w:sz w:val="24"/>
          <w:szCs w:val="24"/>
          <w:lang w:eastAsia="ar-SA"/>
        </w:rPr>
        <w:t xml:space="preserve"> </w:t>
      </w:r>
      <w:r w:rsidR="00685B46">
        <w:rPr>
          <w:rFonts w:ascii="Times New Roman" w:eastAsia="Times New Roman" w:hAnsi="Times New Roman" w:cs="Times New Roman"/>
          <w:sz w:val="24"/>
          <w:szCs w:val="24"/>
          <w:lang w:eastAsia="ar-SA"/>
        </w:rPr>
        <w:t xml:space="preserve"> un citu personu likumiskas intereses;</w:t>
      </w:r>
      <w:r w:rsidR="008941FA">
        <w:rPr>
          <w:rFonts w:ascii="Times New Roman" w:eastAsia="Times New Roman" w:hAnsi="Times New Roman" w:cs="Times New Roman"/>
          <w:sz w:val="24"/>
          <w:szCs w:val="24"/>
          <w:lang w:eastAsia="ar-SA"/>
        </w:rPr>
        <w:t xml:space="preserve"> </w:t>
      </w:r>
    </w:p>
    <w:p w14:paraId="58E3E42B" w14:textId="510B2FE9"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B22082">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maksāt noteiktajos termiņos un apmērā nomas maksu</w:t>
      </w:r>
      <w:r w:rsidR="00B22082">
        <w:rPr>
          <w:rFonts w:ascii="Times New Roman" w:eastAsia="Times New Roman" w:hAnsi="Times New Roman" w:cs="Times New Roman"/>
          <w:sz w:val="24"/>
          <w:szCs w:val="24"/>
          <w:lang w:eastAsia="ar-SA"/>
        </w:rPr>
        <w:t>, Pirkuma maksu</w:t>
      </w:r>
      <w:r>
        <w:rPr>
          <w:rFonts w:ascii="Times New Roman" w:eastAsia="Times New Roman" w:hAnsi="Times New Roman" w:cs="Times New Roman"/>
          <w:sz w:val="24"/>
          <w:szCs w:val="24"/>
          <w:lang w:eastAsia="ar-SA"/>
        </w:rPr>
        <w:t xml:space="preserve"> un papildus nomas maksai maksāt likumos noteiktos nodokļus (tai skaitā nekustamā īpašuma nodokli un PVN);</w:t>
      </w:r>
    </w:p>
    <w:p w14:paraId="05011781" w14:textId="562E6133" w:rsidR="00192E43" w:rsidRDefault="00535B3B" w:rsidP="00192E43">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B22082">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sidR="00192E43">
        <w:rPr>
          <w:rFonts w:ascii="Times New Roman" w:eastAsia="Times New Roman" w:hAnsi="Times New Roman" w:cs="Times New Roman"/>
          <w:sz w:val="24"/>
          <w:szCs w:val="24"/>
          <w:lang w:eastAsia="ar-SA"/>
        </w:rPr>
        <w:t xml:space="preserve">ievērot normatīvo aktus, kas regulē bieži sastopamo derīgo izrakteņu ieguves kārtību, atļaujas saņemšanu </w:t>
      </w:r>
      <w:r w:rsidR="00AC2AFC">
        <w:rPr>
          <w:rFonts w:ascii="Times New Roman" w:eastAsia="Times New Roman" w:hAnsi="Times New Roman" w:cs="Times New Roman"/>
          <w:sz w:val="24"/>
          <w:szCs w:val="24"/>
          <w:lang w:eastAsia="ar-SA"/>
        </w:rPr>
        <w:t>derīgo izrakteņu ieguvei</w:t>
      </w:r>
      <w:r w:rsidR="00192E43">
        <w:rPr>
          <w:rFonts w:ascii="Times New Roman" w:eastAsia="Times New Roman" w:hAnsi="Times New Roman" w:cs="Times New Roman"/>
          <w:sz w:val="24"/>
          <w:szCs w:val="24"/>
          <w:lang w:eastAsia="ar-SA"/>
        </w:rPr>
        <w:t>, vides aizsardzību, darba drošību u.c.;</w:t>
      </w:r>
    </w:p>
    <w:p w14:paraId="39B51D83" w14:textId="14F3C8C2" w:rsidR="00535B3B" w:rsidRDefault="00192E43"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5.1.6. nodrošināt derīgo izrakteņu ieguves vietas sagatavošanu, ekspluatāciju (t.sk. iegūtā apjoma uzskaiti) atbilstoši normatīvajiem aktiem, kas nosaka kārtību derīgo izrakteņu ieguvei un zemes dzīļu izmantošanai;</w:t>
      </w:r>
    </w:p>
    <w:p w14:paraId="2A487863" w14:textId="53F68C70"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192E43">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atlīdzināt visus zaudējumus, kas radušies IZNOMĀTĀJAM NOMNIEKA prettiesiskās rīcības dēļ;</w:t>
      </w:r>
    </w:p>
    <w:p w14:paraId="5A4D8AE1" w14:textId="575C2F2B" w:rsidR="00B22082" w:rsidRDefault="00B22082"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192E43">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w:t>
      </w:r>
      <w:r w:rsidR="00192E43">
        <w:rPr>
          <w:rFonts w:ascii="Times New Roman" w:eastAsia="Times New Roman" w:hAnsi="Times New Roman" w:cs="Times New Roman"/>
          <w:sz w:val="24"/>
          <w:szCs w:val="24"/>
          <w:lang w:eastAsia="ar-SA"/>
        </w:rPr>
        <w:t>visus izstrādes, izvešanas, konservācijas (ja nepieciešams) un rekultivācijas darbus veikt ar saviem tehniskajiem, finanšu un cilvēku resursiem</w:t>
      </w:r>
      <w:r>
        <w:rPr>
          <w:rFonts w:ascii="Times New Roman" w:eastAsia="Times New Roman" w:hAnsi="Times New Roman" w:cs="Times New Roman"/>
          <w:sz w:val="24"/>
          <w:szCs w:val="24"/>
          <w:lang w:eastAsia="ar-SA"/>
        </w:rPr>
        <w:t>;</w:t>
      </w:r>
    </w:p>
    <w:p w14:paraId="213DB95C" w14:textId="3C7DFE23" w:rsidR="00B22082" w:rsidRDefault="00B22082"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192E43">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ievērot darba drošības noteikumus un citus normatīvos aktus derīgo izrakteņu izstrādes laikā;</w:t>
      </w:r>
    </w:p>
    <w:p w14:paraId="70D9F8AB" w14:textId="23AE05A1" w:rsidR="00B22082" w:rsidRDefault="00B22082"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192E43">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nodrošināt normatīvajos aktos noteiktā kārtībā izveidotu darba aizsardzības sistēmu un atbildīgā </w:t>
      </w:r>
      <w:r w:rsidR="00D668BF">
        <w:rPr>
          <w:rFonts w:ascii="Times New Roman" w:eastAsia="Times New Roman" w:hAnsi="Times New Roman" w:cs="Times New Roman"/>
          <w:sz w:val="24"/>
          <w:szCs w:val="24"/>
          <w:lang w:eastAsia="ar-SA"/>
        </w:rPr>
        <w:t>darba aizsardzības koordinatora piesaisti;</w:t>
      </w:r>
    </w:p>
    <w:p w14:paraId="12B290DB" w14:textId="361F6B7B" w:rsidR="002A4762" w:rsidRDefault="00D668BF"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sidR="00192E43">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savas darbības rezultātā, apņemas nepasliktināt derīgo izrakteņu transportēšanas ceļu stāvokli. Ja derīgo izrakteņu transportēšanas rezultātā pašvaldības ceļa posma tehniskais stāvoklis ir pasliktinājies, NOMNIEKS veic pašvaldības ceļa posma uzturēšanu, nodrošinot tā iepriekšējo stāvokli, par ko starp Pusēm tiek slēgta vienošanās</w:t>
      </w:r>
      <w:r w:rsidR="00C9452E">
        <w:rPr>
          <w:rFonts w:ascii="Times New Roman" w:eastAsia="Times New Roman" w:hAnsi="Times New Roman" w:cs="Times New Roman"/>
          <w:sz w:val="24"/>
          <w:szCs w:val="24"/>
          <w:lang w:eastAsia="ar-SA"/>
        </w:rPr>
        <w:t>.</w:t>
      </w:r>
    </w:p>
    <w:p w14:paraId="1194B4FD" w14:textId="2BE254EC" w:rsidR="00C9452E" w:rsidRDefault="00C9452E"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pienākums:</w:t>
      </w:r>
    </w:p>
    <w:p w14:paraId="592D4EBE" w14:textId="053ED88E" w:rsidR="00C9452E" w:rsidRDefault="00C9452E"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6 (sešu) mēnešu laikā  veikt dokumentu sagatavošanu bieži sastopamo derīgo izrakteņu ieguves atļaujas saņemšanai;</w:t>
      </w:r>
    </w:p>
    <w:p w14:paraId="2ADE1C7D" w14:textId="6B042395" w:rsidR="00C9452E" w:rsidRDefault="00C9452E"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1 (viena) gada laikā pēc zemes dzīļu izstrādes pabeigšanas, par ko sastādīts akts, uzsākt un 1 (viena) gada laikā pabeigt visas smilts-grants un smilts atradnes “</w:t>
      </w:r>
      <w:proofErr w:type="spellStart"/>
      <w:r>
        <w:rPr>
          <w:rFonts w:ascii="Times New Roman" w:eastAsia="Times New Roman" w:hAnsi="Times New Roman" w:cs="Times New Roman"/>
          <w:sz w:val="24"/>
          <w:szCs w:val="24"/>
          <w:lang w:eastAsia="ar-SA"/>
        </w:rPr>
        <w:t>Silacirši</w:t>
      </w:r>
      <w:proofErr w:type="spellEnd"/>
      <w:r>
        <w:rPr>
          <w:rFonts w:ascii="Times New Roman" w:eastAsia="Times New Roman" w:hAnsi="Times New Roman" w:cs="Times New Roman"/>
          <w:sz w:val="24"/>
          <w:szCs w:val="24"/>
          <w:lang w:eastAsia="ar-SA"/>
        </w:rPr>
        <w:t>”, Maļinovas pagasts, Augšdaugavas novads, rekultivācijas darbus.</w:t>
      </w:r>
    </w:p>
    <w:p w14:paraId="49D830D9" w14:textId="659A77C4"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C9452E">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NOMNIEKAM ir tiesības:</w:t>
      </w:r>
    </w:p>
    <w:p w14:paraId="05D6C3A9" w14:textId="59B81C3E"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C9452E">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.1. netraucēti izmantot Zemesgabalu atbilstoši Līguma noteikumiem;</w:t>
      </w:r>
    </w:p>
    <w:p w14:paraId="32175F51" w14:textId="7D1118F4" w:rsidR="004D198B" w:rsidRDefault="004D198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C9452E">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w:t>
      </w:r>
      <w:r w:rsidR="002A4762">
        <w:rPr>
          <w:rFonts w:ascii="Times New Roman" w:eastAsia="Times New Roman" w:hAnsi="Times New Roman" w:cs="Times New Roman"/>
          <w:sz w:val="24"/>
          <w:szCs w:val="24"/>
          <w:lang w:eastAsia="ar-SA"/>
        </w:rPr>
        <w:t>2</w:t>
      </w:r>
      <w:r>
        <w:rPr>
          <w:rFonts w:ascii="Times New Roman" w:eastAsia="Times New Roman" w:hAnsi="Times New Roman" w:cs="Times New Roman"/>
          <w:sz w:val="24"/>
          <w:szCs w:val="24"/>
          <w:lang w:eastAsia="ar-SA"/>
        </w:rPr>
        <w:t>.</w:t>
      </w:r>
      <w:r w:rsidRPr="004D198B">
        <w:t xml:space="preserve"> </w:t>
      </w:r>
      <w:r w:rsidR="003F2645">
        <w:rPr>
          <w:rFonts w:ascii="Times New Roman" w:eastAsia="Times New Roman" w:hAnsi="Times New Roman" w:cs="Times New Roman"/>
          <w:sz w:val="24"/>
          <w:szCs w:val="24"/>
          <w:lang w:eastAsia="ar-SA"/>
        </w:rPr>
        <w:t>prasīt, lai IZNOMĀTĀJS novērstu visus šā Līguma noteikumu pārkāpumus, kas radušies IZNOMĀTĀJA darbības vai bezdarbības dēļ un atlīdzinātu sakarā ar tiem radušos zaudējumus</w:t>
      </w:r>
      <w:r w:rsidR="00E76F61">
        <w:rPr>
          <w:rFonts w:ascii="Times New Roman" w:eastAsia="Times New Roman" w:hAnsi="Times New Roman" w:cs="Times New Roman"/>
          <w:sz w:val="24"/>
          <w:szCs w:val="24"/>
          <w:lang w:eastAsia="ar-SA"/>
        </w:rPr>
        <w:t>;</w:t>
      </w:r>
    </w:p>
    <w:p w14:paraId="12030AA0" w14:textId="11F449BC" w:rsidR="00E76F61" w:rsidRDefault="00E76F61"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C9452E">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.3. </w:t>
      </w:r>
      <w:r w:rsidRPr="00E76F61">
        <w:rPr>
          <w:rFonts w:ascii="Times New Roman" w:hAnsi="Times New Roman" w:cs="Times New Roman"/>
          <w:color w:val="000000"/>
          <w:sz w:val="24"/>
          <w:szCs w:val="24"/>
        </w:rPr>
        <w:t>Augšdaugavas novada pašvaldības vārdā iesniegt Valsts vides dienestā dokumentus, lai saņemtu derīgo izrakteņu atradnes limitu</w:t>
      </w:r>
      <w:r>
        <w:rPr>
          <w:rFonts w:ascii="Times New Roman" w:hAnsi="Times New Roman" w:cs="Times New Roman"/>
          <w:color w:val="000000"/>
          <w:sz w:val="24"/>
          <w:szCs w:val="24"/>
        </w:rPr>
        <w:t>.</w:t>
      </w:r>
    </w:p>
    <w:p w14:paraId="47C79727" w14:textId="77777777" w:rsidR="00535B3B" w:rsidRPr="003657C6" w:rsidRDefault="00535B3B" w:rsidP="00535B3B">
      <w:pPr>
        <w:shd w:val="clear" w:color="auto" w:fill="FFFFFF"/>
        <w:tabs>
          <w:tab w:val="left" w:pos="827"/>
        </w:tabs>
        <w:spacing w:after="0" w:line="274" w:lineRule="exact"/>
        <w:ind w:right="40"/>
        <w:jc w:val="both"/>
        <w:rPr>
          <w:rFonts w:ascii="Times New Roman" w:eastAsia="Arial Unicode MS" w:hAnsi="Times New Roman" w:cs="Times New Roman"/>
          <w:sz w:val="16"/>
          <w:szCs w:val="16"/>
          <w:lang w:eastAsia="lv-LV"/>
        </w:rPr>
      </w:pPr>
    </w:p>
    <w:p w14:paraId="4EFE91E0" w14:textId="77777777" w:rsidR="00535B3B" w:rsidRPr="003657C6" w:rsidRDefault="00535B3B" w:rsidP="00535B3B">
      <w:pPr>
        <w:shd w:val="clear" w:color="auto" w:fill="FFFFFF"/>
        <w:spacing w:after="0" w:line="240" w:lineRule="auto"/>
        <w:ind w:left="142"/>
        <w:jc w:val="center"/>
        <w:outlineLvl w:val="0"/>
        <w:rPr>
          <w:rFonts w:ascii="Times New Roman" w:eastAsia="Arial Unicode MS" w:hAnsi="Times New Roman" w:cs="Times New Roman"/>
          <w:b/>
          <w:bCs/>
          <w:caps/>
          <w:sz w:val="24"/>
          <w:szCs w:val="24"/>
          <w:lang w:eastAsia="lv-LV"/>
        </w:rPr>
      </w:pPr>
      <w:r w:rsidRPr="003657C6">
        <w:rPr>
          <w:rFonts w:ascii="Times New Roman" w:eastAsia="Arial Unicode MS" w:hAnsi="Times New Roman" w:cs="Times New Roman"/>
          <w:b/>
          <w:bCs/>
          <w:caps/>
          <w:sz w:val="24"/>
          <w:szCs w:val="24"/>
          <w:lang w:eastAsia="lv-LV"/>
        </w:rPr>
        <w:t xml:space="preserve">6. </w:t>
      </w:r>
      <w:r w:rsidRPr="00401B98">
        <w:rPr>
          <w:rFonts w:ascii="Times New Roman" w:eastAsia="Arial Unicode MS" w:hAnsi="Times New Roman" w:cs="Times New Roman"/>
          <w:b/>
          <w:bCs/>
          <w:caps/>
          <w:sz w:val="24"/>
          <w:szCs w:val="24"/>
          <w:lang w:eastAsia="lv-LV"/>
        </w:rPr>
        <w:t>LĪGUMA IZBEIGŠANA</w:t>
      </w:r>
    </w:p>
    <w:p w14:paraId="172F2EFF" w14:textId="77777777" w:rsidR="00535B3B" w:rsidRPr="003657C6" w:rsidRDefault="00535B3B" w:rsidP="00535B3B">
      <w:pPr>
        <w:shd w:val="clear" w:color="auto" w:fill="FFFFFF"/>
        <w:spacing w:after="0" w:line="240" w:lineRule="auto"/>
        <w:ind w:left="142"/>
        <w:jc w:val="both"/>
        <w:outlineLvl w:val="0"/>
        <w:rPr>
          <w:rFonts w:ascii="Times New Roman" w:eastAsia="Arial Unicode MS" w:hAnsi="Times New Roman" w:cs="Times New Roman"/>
          <w:sz w:val="16"/>
          <w:szCs w:val="16"/>
          <w:lang w:eastAsia="lv-LV"/>
        </w:rPr>
      </w:pPr>
    </w:p>
    <w:p w14:paraId="082AA057" w14:textId="00648ED5" w:rsidR="00535B3B" w:rsidRPr="003E7A8B"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Pr>
          <w:rFonts w:ascii="Times New Roman" w:eastAsia="Arial Unicode MS" w:hAnsi="Times New Roman" w:cs="Times New Roman"/>
          <w:color w:val="000000"/>
          <w:sz w:val="24"/>
          <w:szCs w:val="24"/>
          <w:lang w:eastAsia="lv-LV"/>
        </w:rPr>
        <w:t>6.1</w:t>
      </w:r>
      <w:r w:rsidRPr="0076654E">
        <w:rPr>
          <w:rFonts w:ascii="Times New Roman" w:eastAsia="Arial Unicode MS" w:hAnsi="Times New Roman" w:cs="Times New Roman"/>
          <w:color w:val="000000"/>
          <w:sz w:val="24"/>
          <w:szCs w:val="24"/>
          <w:lang w:eastAsia="lv-LV"/>
        </w:rPr>
        <w:t xml:space="preserve">. Līgums izbeidzas, ja </w:t>
      </w:r>
      <w:r w:rsidRPr="003E7A8B">
        <w:rPr>
          <w:rFonts w:ascii="Times New Roman" w:eastAsia="Arial Unicode MS" w:hAnsi="Times New Roman" w:cs="Times New Roman"/>
          <w:color w:val="000000"/>
          <w:sz w:val="24"/>
          <w:szCs w:val="24"/>
          <w:lang w:eastAsia="lv-LV"/>
        </w:rPr>
        <w:t>NOMNIEKS</w:t>
      </w:r>
      <w:r w:rsidR="005B3A72" w:rsidRPr="003E7A8B">
        <w:rPr>
          <w:rFonts w:ascii="Times New Roman" w:eastAsia="Arial Unicode MS" w:hAnsi="Times New Roman" w:cs="Times New Roman"/>
          <w:color w:val="000000"/>
          <w:sz w:val="24"/>
          <w:szCs w:val="24"/>
          <w:lang w:eastAsia="lv-LV"/>
        </w:rPr>
        <w:t xml:space="preserve"> vai cita persona</w:t>
      </w:r>
      <w:r w:rsidRPr="003E7A8B">
        <w:rPr>
          <w:rFonts w:ascii="Times New Roman" w:eastAsia="Arial Unicode MS" w:hAnsi="Times New Roman" w:cs="Times New Roman"/>
          <w:color w:val="000000"/>
          <w:sz w:val="24"/>
          <w:szCs w:val="24"/>
          <w:lang w:eastAsia="lv-LV"/>
        </w:rPr>
        <w:t xml:space="preserve"> ir ieguv</w:t>
      </w:r>
      <w:r w:rsidR="005B3A72" w:rsidRPr="003E7A8B">
        <w:rPr>
          <w:rFonts w:ascii="Times New Roman" w:eastAsia="Arial Unicode MS" w:hAnsi="Times New Roman" w:cs="Times New Roman"/>
          <w:color w:val="000000"/>
          <w:sz w:val="24"/>
          <w:szCs w:val="24"/>
          <w:lang w:eastAsia="lv-LV"/>
        </w:rPr>
        <w:t>usi</w:t>
      </w:r>
      <w:r w:rsidRPr="003E7A8B">
        <w:rPr>
          <w:rFonts w:ascii="Times New Roman" w:eastAsia="Arial Unicode MS" w:hAnsi="Times New Roman" w:cs="Times New Roman"/>
          <w:color w:val="000000"/>
          <w:sz w:val="24"/>
          <w:szCs w:val="24"/>
          <w:lang w:eastAsia="lv-LV"/>
        </w:rPr>
        <w:t xml:space="preserve"> īpašuma tiesības uz Zemesgabalu.</w:t>
      </w:r>
    </w:p>
    <w:p w14:paraId="6655E9D1"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3E7A8B">
        <w:rPr>
          <w:rFonts w:ascii="Times New Roman" w:eastAsia="Arial Unicode MS" w:hAnsi="Times New Roman" w:cs="Times New Roman"/>
          <w:color w:val="000000"/>
          <w:sz w:val="24"/>
          <w:szCs w:val="24"/>
          <w:lang w:eastAsia="lv-LV"/>
        </w:rPr>
        <w:t>6.2. Līgumu var izbeigt pirms termiņa pēc</w:t>
      </w:r>
      <w:r w:rsidRPr="0076654E">
        <w:rPr>
          <w:rFonts w:ascii="Times New Roman" w:eastAsia="Arial Unicode MS" w:hAnsi="Times New Roman" w:cs="Times New Roman"/>
          <w:color w:val="000000"/>
          <w:sz w:val="24"/>
          <w:szCs w:val="24"/>
          <w:lang w:eastAsia="lv-LV"/>
        </w:rPr>
        <w:t xml:space="preserve"> abu Pušu savstarpējas rakstiskas vienošanās. </w:t>
      </w:r>
    </w:p>
    <w:p w14:paraId="08F7EA52"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 IZNOMĀTĀJAM ir tiesības, rakstiski informējot NOMNIEKU 1 (vienu) mēnesi iepriekš, vienpusēji atkāpties no Līguma, neatlīdzinot NOMNIEKA zaudējumus, kas saistīti ar Līguma pirmstermiņa izbeigšanu, ja:</w:t>
      </w:r>
    </w:p>
    <w:p w14:paraId="7738E7C8" w14:textId="7BA79CEA" w:rsidR="00581BE8"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6.3.1. Ja NOMNIEK</w:t>
      </w:r>
      <w:r w:rsidR="00581BE8">
        <w:rPr>
          <w:rFonts w:ascii="Times New Roman" w:eastAsia="Arial Unicode MS" w:hAnsi="Times New Roman" w:cs="Times New Roman"/>
          <w:color w:val="000000"/>
          <w:sz w:val="24"/>
          <w:szCs w:val="24"/>
          <w:lang w:eastAsia="lv-LV"/>
        </w:rPr>
        <w:t>AM ir  bijuši  vismaz  trīs Līguma 3.1. punktā noteikto maksājumu termiņu kavējumi, kas kopā pārsniedz vienu nomas maksas aprēķina periodu;</w:t>
      </w:r>
      <w:r w:rsidRPr="0076654E">
        <w:rPr>
          <w:rFonts w:ascii="Times New Roman" w:eastAsia="Arial Unicode MS" w:hAnsi="Times New Roman" w:cs="Times New Roman"/>
          <w:color w:val="000000"/>
          <w:sz w:val="24"/>
          <w:szCs w:val="24"/>
          <w:lang w:eastAsia="lv-LV"/>
        </w:rPr>
        <w:t xml:space="preserve"> </w:t>
      </w:r>
    </w:p>
    <w:p w14:paraId="4F8F377B"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6.3.2. tiek pārkāpti šā Līguma nosacījumi, un viena mēneša laikā pēc rakstiska brīdinājuma saņemšanas NOMNIEKS nav novērsis pieļautos pārkāpumus;</w:t>
      </w:r>
    </w:p>
    <w:p w14:paraId="44504492" w14:textId="2289A466"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6.3.3. NOMNIEKS Zemesgabalu ir nodevis apakšnomā;</w:t>
      </w:r>
    </w:p>
    <w:p w14:paraId="56637B8A"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6.3.4. Zemesgabals tiek izmantots mērķim, kas nav paredzēts, nododot to nomā;</w:t>
      </w:r>
    </w:p>
    <w:p w14:paraId="4187498E" w14:textId="4ADB9522"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6.3.5. NOMNIEKS ir pasludināts par maksātnespējīgu</w:t>
      </w:r>
      <w:r w:rsidR="00D478D8">
        <w:rPr>
          <w:rFonts w:ascii="Times New Roman" w:eastAsia="Arial Unicode MS" w:hAnsi="Times New Roman" w:cs="Times New Roman"/>
          <w:color w:val="000000"/>
          <w:sz w:val="24"/>
          <w:szCs w:val="24"/>
          <w:lang w:eastAsia="lv-LV"/>
        </w:rPr>
        <w:t xml:space="preserve"> vai beidz pastāvēt.</w:t>
      </w:r>
    </w:p>
    <w:p w14:paraId="7E1DA00D"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 xml:space="preserve">6.4. IZNOMĀTĀJAM ir tiesības, rakstiski informējot NOMNIEKU trīs mēnešus iepriekš, vienpusēji atkāpties no Līguma, neatlīdzinot NOMNIEKA zaudējumus, kas saistīti ar Līguma pirmstermiņa izbeigšanu, ja </w:t>
      </w:r>
      <w:r>
        <w:rPr>
          <w:rFonts w:ascii="Times New Roman" w:eastAsia="Arial Unicode MS" w:hAnsi="Times New Roman" w:cs="Times New Roman"/>
          <w:color w:val="000000"/>
          <w:sz w:val="24"/>
          <w:szCs w:val="24"/>
          <w:lang w:eastAsia="lv-LV"/>
        </w:rPr>
        <w:t>Z</w:t>
      </w:r>
      <w:r w:rsidRPr="0076654E">
        <w:rPr>
          <w:rFonts w:ascii="Times New Roman" w:eastAsia="Arial Unicode MS" w:hAnsi="Times New Roman" w:cs="Times New Roman"/>
          <w:color w:val="000000"/>
          <w:sz w:val="24"/>
          <w:szCs w:val="24"/>
          <w:lang w:eastAsia="lv-LV"/>
        </w:rPr>
        <w:t>emesgabals nepieciešamas sabiedrības vajadzību nodrošināšanai vai normatīvajos aktos noteikto publisko funkciju veikšanai.</w:t>
      </w:r>
    </w:p>
    <w:p w14:paraId="51922043"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6.5. NOMNIEKAM ir tiesības izbeigt  Līgumu:</w:t>
      </w:r>
    </w:p>
    <w:p w14:paraId="6DEC88D2"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 xml:space="preserve">6.5.1. ja no NOMNIEKA neatkarīgu iemeslu dēļ  viņš vairāk nevar izmantot </w:t>
      </w:r>
      <w:r>
        <w:rPr>
          <w:rFonts w:ascii="Times New Roman" w:eastAsia="Arial Unicode MS" w:hAnsi="Times New Roman" w:cs="Times New Roman"/>
          <w:color w:val="000000"/>
          <w:sz w:val="24"/>
          <w:szCs w:val="24"/>
          <w:lang w:eastAsia="lv-LV"/>
        </w:rPr>
        <w:t>Z</w:t>
      </w:r>
      <w:r w:rsidRPr="0076654E">
        <w:rPr>
          <w:rFonts w:ascii="Times New Roman" w:eastAsia="Arial Unicode MS" w:hAnsi="Times New Roman" w:cs="Times New Roman"/>
          <w:color w:val="000000"/>
          <w:sz w:val="24"/>
          <w:szCs w:val="24"/>
          <w:lang w:eastAsia="lv-LV"/>
        </w:rPr>
        <w:t>emesgabalu atbilstoši Līguma noteikumiem;</w:t>
      </w:r>
    </w:p>
    <w:p w14:paraId="59C8FBFF" w14:textId="0E7841BA" w:rsidR="00F93290"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6.5.2. ja IZNOMĀTĀJS nepamatoti traucē NOMNIEKAM izmantot Zemesgabalu Līgumā paredzētajam mērķim.</w:t>
      </w:r>
    </w:p>
    <w:p w14:paraId="508200E2" w14:textId="77777777" w:rsidR="00F93290" w:rsidRDefault="00F93290"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Pr>
          <w:rFonts w:ascii="Times New Roman" w:eastAsia="Arial Unicode MS" w:hAnsi="Times New Roman" w:cs="Times New Roman"/>
          <w:color w:val="000000"/>
          <w:sz w:val="24"/>
          <w:szCs w:val="24"/>
          <w:lang w:eastAsia="lv-LV"/>
        </w:rPr>
        <w:t>6.6. Ja IZNOMĀTĀJS  izbeidz Līgumu pirms termiņa un, ja pirkuma maksa nav dzēsusi iemaksāto nodrošinājumu, IZNOMĀTĀJS neatmaksā  atlikušo nodrošinājuma daļu.</w:t>
      </w:r>
    </w:p>
    <w:p w14:paraId="2361DE63" w14:textId="0DF77FE4" w:rsidR="00F93290" w:rsidRPr="00F93290" w:rsidRDefault="00F93290"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Pr>
          <w:rFonts w:ascii="Times New Roman" w:eastAsia="Arial Unicode MS" w:hAnsi="Times New Roman" w:cs="Times New Roman"/>
          <w:color w:val="000000"/>
          <w:sz w:val="24"/>
          <w:szCs w:val="24"/>
          <w:lang w:eastAsia="lv-LV"/>
        </w:rPr>
        <w:lastRenderedPageBreak/>
        <w:t>6.7. Ja NOMNIEKS izbeidz Līgumu pirms termiņa</w:t>
      </w:r>
      <w:r w:rsidRPr="00F93290">
        <w:rPr>
          <w:rFonts w:ascii="Times New Roman" w:eastAsia="Arial Unicode MS" w:hAnsi="Times New Roman" w:cs="Times New Roman"/>
          <w:color w:val="000000"/>
          <w:sz w:val="24"/>
          <w:szCs w:val="24"/>
          <w:lang w:eastAsia="lv-LV"/>
        </w:rPr>
        <w:t xml:space="preserve"> </w:t>
      </w:r>
      <w:r>
        <w:rPr>
          <w:rFonts w:ascii="Times New Roman" w:eastAsia="Arial Unicode MS" w:hAnsi="Times New Roman" w:cs="Times New Roman"/>
          <w:color w:val="000000"/>
          <w:sz w:val="24"/>
          <w:szCs w:val="24"/>
          <w:lang w:eastAsia="lv-LV"/>
        </w:rPr>
        <w:t>un, ja pirkuma maksa nav dzēsusi iemaksāto nodrošinājumu, IZNOMĀTĀJS atmaksā  atlikušo nodrošinājuma daļu 10 (desmit) darba dienu laikā.</w:t>
      </w:r>
    </w:p>
    <w:p w14:paraId="6B0F3BFA" w14:textId="77777777" w:rsidR="00237327" w:rsidRDefault="00237327" w:rsidP="00F93290">
      <w:pPr>
        <w:suppressAutoHyphens/>
        <w:spacing w:after="0" w:line="240" w:lineRule="auto"/>
        <w:rPr>
          <w:rFonts w:ascii="Times New Roman" w:eastAsia="Times New Roman" w:hAnsi="Times New Roman" w:cs="Times New Roman"/>
          <w:b/>
          <w:caps/>
          <w:sz w:val="24"/>
          <w:szCs w:val="24"/>
          <w:lang w:eastAsia="ar-SA"/>
        </w:rPr>
      </w:pPr>
    </w:p>
    <w:p w14:paraId="29752D12" w14:textId="602E4B65" w:rsidR="00535B3B" w:rsidRDefault="00535B3B" w:rsidP="00535B3B">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14:paraId="0F4EE349" w14:textId="77777777" w:rsidR="00535B3B" w:rsidRDefault="00535B3B" w:rsidP="00535B3B">
      <w:pPr>
        <w:suppressAutoHyphens/>
        <w:spacing w:after="0" w:line="240" w:lineRule="auto"/>
        <w:jc w:val="both"/>
        <w:rPr>
          <w:rFonts w:ascii="Times New Roman" w:eastAsia="Times New Roman" w:hAnsi="Times New Roman" w:cs="Times New Roman"/>
          <w:caps/>
          <w:sz w:val="20"/>
          <w:szCs w:val="20"/>
          <w:lang w:eastAsia="ar-SA"/>
        </w:rPr>
      </w:pPr>
    </w:p>
    <w:p w14:paraId="12CAAE19" w14:textId="50BC4394" w:rsidR="00535B3B" w:rsidRPr="003E7A8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14:paraId="0485B8D2" w14:textId="0B512DE7" w:rsidR="00535B3B" w:rsidRPr="00572377"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3E7A8B">
        <w:rPr>
          <w:rFonts w:ascii="Times New Roman" w:eastAsia="Times New Roman" w:hAnsi="Times New Roman" w:cs="Times New Roman"/>
          <w:sz w:val="24"/>
          <w:szCs w:val="24"/>
          <w:lang w:eastAsia="ar-SA"/>
        </w:rPr>
        <w:t>2</w:t>
      </w:r>
      <w:r>
        <w:rPr>
          <w:rFonts w:ascii="Times New Roman" w:eastAsia="Times New Roman" w:hAnsi="Times New Roman" w:cs="Times New Roman"/>
          <w:sz w:val="24"/>
          <w:szCs w:val="24"/>
          <w:lang w:eastAsia="ar-SA"/>
        </w:rPr>
        <w:t xml:space="preserve">.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14:paraId="19100B8F" w14:textId="65619533" w:rsidR="00535B3B" w:rsidRPr="00572377"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3E7A8B">
        <w:rPr>
          <w:rFonts w:ascii="Times New Roman" w:eastAsia="Times New Roman" w:hAnsi="Times New Roman" w:cs="Times New Roman"/>
          <w:sz w:val="24"/>
          <w:szCs w:val="24"/>
          <w:lang w:eastAsia="ar-SA"/>
        </w:rPr>
        <w:t>3</w:t>
      </w:r>
      <w:r w:rsidRPr="00572377">
        <w:rPr>
          <w:rFonts w:ascii="Times New Roman" w:eastAsia="Times New Roman" w:hAnsi="Times New Roman" w:cs="Times New Roman"/>
          <w:sz w:val="24"/>
          <w:szCs w:val="24"/>
          <w:lang w:eastAsia="ar-SA"/>
        </w:rPr>
        <w:t>. Ar šā Līguma parakstīšanas brīdi zaudē spēku visas sarunas, vienošanās un līgumi par līguma priekšmetu un nosacījumiem ko puses ir noslēgušas un par ko vienojušās iepriekš</w:t>
      </w:r>
      <w:r>
        <w:rPr>
          <w:rFonts w:ascii="Times New Roman" w:eastAsia="Times New Roman" w:hAnsi="Times New Roman" w:cs="Times New Roman"/>
          <w:sz w:val="24"/>
          <w:szCs w:val="24"/>
          <w:lang w:eastAsia="ar-SA"/>
        </w:rPr>
        <w:t>.</w:t>
      </w:r>
    </w:p>
    <w:p w14:paraId="17983A6E" w14:textId="4BFF4966"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3E7A8B">
        <w:rPr>
          <w:rFonts w:ascii="Times New Roman" w:eastAsia="Times New Roman" w:hAnsi="Times New Roman" w:cs="Times New Roman"/>
          <w:sz w:val="24"/>
          <w:szCs w:val="24"/>
          <w:lang w:eastAsia="ar-SA"/>
        </w:rPr>
        <w:t>4</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14:paraId="46063A65" w14:textId="3BAF1A8A"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3E7A8B">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PUSES saskaņā ar spēkā esošajiem LR normatīvajiem aktiem savstarpēji ir materiāli atbildīgas par Līguma saistību pārkāpšanu, kā arī par otrai PUSEI radītiem zaudējumiem.</w:t>
      </w:r>
    </w:p>
    <w:p w14:paraId="77FB0383" w14:textId="764EB733" w:rsidR="00535B3B" w:rsidRPr="003657C6" w:rsidRDefault="00535B3B" w:rsidP="00535B3B">
      <w:pPr>
        <w:suppressAutoHyphens/>
        <w:spacing w:before="60" w:after="0" w:line="240" w:lineRule="auto"/>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3E7A8B">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Šis Līgums parakstīts uz 2 (divām) lapām ar 1 (vienu) pielikumu 2 (divos) eksemplāros, latviešu valodā ar vienādu juridisko spēku, katrai PUSEI pa vienam eksemplāram.</w:t>
      </w:r>
    </w:p>
    <w:p w14:paraId="73C2BC16" w14:textId="77777777" w:rsidR="00535B3B" w:rsidRPr="003657C6" w:rsidRDefault="00535B3B" w:rsidP="00535B3B">
      <w:pPr>
        <w:shd w:val="clear" w:color="auto" w:fill="FFFFFF"/>
        <w:spacing w:before="269" w:after="0" w:line="240" w:lineRule="auto"/>
        <w:jc w:val="center"/>
        <w:outlineLvl w:val="0"/>
        <w:rPr>
          <w:rFonts w:ascii="Times New Roman" w:eastAsia="Arial Unicode MS" w:hAnsi="Times New Roman" w:cs="Times New Roman"/>
          <w:b/>
          <w:bCs/>
          <w:caps/>
          <w:sz w:val="24"/>
          <w:szCs w:val="24"/>
          <w:lang w:eastAsia="lv-LV"/>
        </w:rPr>
      </w:pPr>
      <w:r>
        <w:rPr>
          <w:rFonts w:ascii="Times New Roman" w:eastAsia="Arial Unicode MS" w:hAnsi="Times New Roman" w:cs="Times New Roman"/>
          <w:b/>
          <w:bCs/>
          <w:sz w:val="24"/>
          <w:szCs w:val="24"/>
          <w:lang w:eastAsia="lv-LV"/>
        </w:rPr>
        <w:t>8</w:t>
      </w:r>
      <w:r w:rsidRPr="003657C6">
        <w:rPr>
          <w:rFonts w:ascii="Times New Roman" w:eastAsia="Arial Unicode MS" w:hAnsi="Times New Roman" w:cs="Times New Roman"/>
          <w:b/>
          <w:bCs/>
          <w:sz w:val="24"/>
          <w:szCs w:val="24"/>
          <w:lang w:eastAsia="lv-LV"/>
        </w:rPr>
        <w:t xml:space="preserve">. </w:t>
      </w:r>
      <w:r w:rsidRPr="003657C6">
        <w:rPr>
          <w:rFonts w:ascii="Times New Roman" w:eastAsia="Arial Unicode MS" w:hAnsi="Times New Roman" w:cs="Times New Roman"/>
          <w:b/>
          <w:bCs/>
          <w:caps/>
          <w:sz w:val="24"/>
          <w:szCs w:val="24"/>
          <w:lang w:eastAsia="lv-LV"/>
        </w:rPr>
        <w:t>Pušu rekvizīti un paraksti</w:t>
      </w:r>
    </w:p>
    <w:p w14:paraId="10B68FCE" w14:textId="77777777" w:rsidR="00535B3B" w:rsidRPr="003657C6" w:rsidRDefault="00535B3B" w:rsidP="00535B3B">
      <w:pPr>
        <w:shd w:val="clear" w:color="auto" w:fill="FFFFFF"/>
        <w:spacing w:before="269" w:after="0" w:line="240" w:lineRule="auto"/>
        <w:outlineLvl w:val="0"/>
        <w:rPr>
          <w:rFonts w:ascii="Times New Roman" w:eastAsia="Arial Unicode MS" w:hAnsi="Times New Roman" w:cs="Times New Roman"/>
          <w:b/>
          <w:bCs/>
          <w:sz w:val="24"/>
          <w:szCs w:val="24"/>
          <w:lang w:eastAsia="ru-RU"/>
        </w:rPr>
        <w:sectPr w:rsidR="00535B3B" w:rsidRPr="003657C6" w:rsidSect="003657C6">
          <w:pgSz w:w="11905" w:h="16837"/>
          <w:pgMar w:top="1134" w:right="851" w:bottom="1134" w:left="1701" w:header="1349" w:footer="851" w:gutter="0"/>
          <w:cols w:space="720"/>
          <w:noEndnote/>
          <w:docGrid w:linePitch="360"/>
        </w:sectPr>
      </w:pPr>
    </w:p>
    <w:p w14:paraId="46B79665" w14:textId="77777777" w:rsidR="00535B3B" w:rsidRPr="003657C6" w:rsidRDefault="00535B3B" w:rsidP="00535B3B">
      <w:pPr>
        <w:autoSpaceDE w:val="0"/>
        <w:autoSpaceDN w:val="0"/>
        <w:adjustRightInd w:val="0"/>
        <w:spacing w:after="0" w:line="240" w:lineRule="auto"/>
        <w:ind w:right="50"/>
        <w:jc w:val="both"/>
        <w:rPr>
          <w:rFonts w:ascii="Times New Roman" w:eastAsia="Arial Unicode MS" w:hAnsi="Times New Roman" w:cs="Times New Roman"/>
          <w:color w:val="000000"/>
          <w:sz w:val="24"/>
          <w:szCs w:val="24"/>
          <w:lang w:eastAsia="lv-LV"/>
        </w:rPr>
      </w:pPr>
    </w:p>
    <w:tbl>
      <w:tblPr>
        <w:tblW w:w="0" w:type="auto"/>
        <w:tblInd w:w="108" w:type="dxa"/>
        <w:tblLook w:val="04A0" w:firstRow="1" w:lastRow="0" w:firstColumn="1" w:lastColumn="0" w:noHBand="0" w:noVBand="1"/>
      </w:tblPr>
      <w:tblGrid>
        <w:gridCol w:w="4585"/>
        <w:gridCol w:w="4660"/>
      </w:tblGrid>
      <w:tr w:rsidR="00535B3B" w:rsidRPr="003657C6" w14:paraId="6C0B2524" w14:textId="77777777" w:rsidTr="005E2418">
        <w:tc>
          <w:tcPr>
            <w:tcW w:w="4672" w:type="dxa"/>
          </w:tcPr>
          <w:p w14:paraId="0C118240" w14:textId="77777777" w:rsidR="00535B3B" w:rsidRPr="003657C6" w:rsidRDefault="00535B3B" w:rsidP="005E2418">
            <w:pPr>
              <w:suppressAutoHyphens/>
              <w:spacing w:after="0" w:line="240" w:lineRule="auto"/>
              <w:contextualSpacing/>
              <w:jc w:val="center"/>
              <w:rPr>
                <w:rFonts w:ascii="Times New Roman" w:eastAsia="Times New Roman" w:hAnsi="Times New Roman" w:cs="Times New Roman"/>
                <w:b/>
                <w:caps/>
                <w:color w:val="000000"/>
                <w:sz w:val="24"/>
                <w:szCs w:val="24"/>
                <w:lang w:eastAsia="ar-SA"/>
              </w:rPr>
            </w:pPr>
            <w:r w:rsidRPr="003657C6">
              <w:rPr>
                <w:rFonts w:ascii="Times New Roman" w:eastAsia="Times New Roman" w:hAnsi="Times New Roman" w:cs="Times New Roman"/>
                <w:b/>
                <w:color w:val="000000"/>
                <w:sz w:val="24"/>
                <w:szCs w:val="24"/>
                <w:lang w:eastAsia="ar-SA"/>
              </w:rPr>
              <w:t>IZNOMĀTĀJS</w:t>
            </w:r>
          </w:p>
        </w:tc>
        <w:tc>
          <w:tcPr>
            <w:tcW w:w="4672" w:type="dxa"/>
          </w:tcPr>
          <w:p w14:paraId="16BE97C3" w14:textId="77777777" w:rsidR="00535B3B" w:rsidRPr="003657C6" w:rsidRDefault="00535B3B" w:rsidP="005E2418">
            <w:pPr>
              <w:suppressAutoHyphens/>
              <w:spacing w:after="0" w:line="240" w:lineRule="auto"/>
              <w:jc w:val="center"/>
              <w:rPr>
                <w:rFonts w:ascii="Times New Roman" w:eastAsia="Times New Roman" w:hAnsi="Times New Roman" w:cs="Times New Roman"/>
                <w:b/>
                <w:color w:val="000000"/>
                <w:sz w:val="24"/>
                <w:szCs w:val="24"/>
                <w:lang w:eastAsia="ar-SA"/>
              </w:rPr>
            </w:pPr>
            <w:r w:rsidRPr="003657C6">
              <w:rPr>
                <w:rFonts w:ascii="Times New Roman" w:eastAsia="Times New Roman" w:hAnsi="Times New Roman" w:cs="Times New Roman"/>
                <w:b/>
                <w:color w:val="000000"/>
                <w:sz w:val="24"/>
                <w:szCs w:val="24"/>
                <w:lang w:eastAsia="ar-SA"/>
              </w:rPr>
              <w:t>NOMNIEKS</w:t>
            </w:r>
          </w:p>
          <w:p w14:paraId="28D0C465" w14:textId="77777777" w:rsidR="00535B3B" w:rsidRPr="003657C6" w:rsidRDefault="00535B3B" w:rsidP="005E2418">
            <w:pPr>
              <w:suppressAutoHyphens/>
              <w:spacing w:after="0" w:line="240" w:lineRule="auto"/>
              <w:contextualSpacing/>
              <w:rPr>
                <w:rFonts w:ascii="Times New Roman" w:eastAsia="Times New Roman" w:hAnsi="Times New Roman" w:cs="Times New Roman"/>
                <w:b/>
                <w:caps/>
                <w:color w:val="000000"/>
                <w:sz w:val="24"/>
                <w:szCs w:val="24"/>
                <w:lang w:eastAsia="ar-SA"/>
              </w:rPr>
            </w:pPr>
          </w:p>
        </w:tc>
      </w:tr>
      <w:tr w:rsidR="00535B3B" w:rsidRPr="003657C6" w14:paraId="2AD72850" w14:textId="77777777" w:rsidTr="005E2418">
        <w:tc>
          <w:tcPr>
            <w:tcW w:w="4672" w:type="dxa"/>
          </w:tcPr>
          <w:p w14:paraId="029CB6BD" w14:textId="77777777" w:rsidR="00535B3B" w:rsidRPr="003657C6" w:rsidRDefault="00535B3B" w:rsidP="005E2418">
            <w:pPr>
              <w:suppressAutoHyphens/>
              <w:spacing w:after="0" w:line="240" w:lineRule="auto"/>
              <w:rPr>
                <w:rFonts w:ascii="Times New Roman" w:eastAsia="Times New Roman" w:hAnsi="Times New Roman" w:cs="Times New Roman"/>
                <w:b/>
                <w:color w:val="000000"/>
                <w:sz w:val="24"/>
                <w:szCs w:val="24"/>
                <w:lang w:eastAsia="ar-SA"/>
              </w:rPr>
            </w:pPr>
            <w:r w:rsidRPr="003657C6">
              <w:rPr>
                <w:rFonts w:ascii="Times New Roman" w:eastAsia="Times New Roman" w:hAnsi="Times New Roman" w:cs="Times New Roman"/>
                <w:b/>
                <w:color w:val="000000"/>
                <w:sz w:val="24"/>
                <w:szCs w:val="24"/>
                <w:lang w:eastAsia="ar-SA"/>
              </w:rPr>
              <w:t>Augšdaugavas novada pašvaldība</w:t>
            </w:r>
          </w:p>
          <w:p w14:paraId="511B306C" w14:textId="77777777" w:rsidR="00535B3B" w:rsidRPr="003657C6" w:rsidRDefault="00535B3B" w:rsidP="005E2418">
            <w:pPr>
              <w:suppressAutoHyphens/>
              <w:spacing w:after="0" w:line="240" w:lineRule="auto"/>
              <w:rPr>
                <w:rFonts w:ascii="Times New Roman" w:eastAsia="Times New Roman" w:hAnsi="Times New Roman" w:cs="Times New Roman"/>
                <w:color w:val="000000"/>
                <w:sz w:val="24"/>
                <w:szCs w:val="24"/>
                <w:lang w:eastAsia="ar-SA"/>
              </w:rPr>
            </w:pPr>
            <w:r w:rsidRPr="003657C6">
              <w:rPr>
                <w:rFonts w:ascii="Times New Roman" w:eastAsia="Times New Roman" w:hAnsi="Times New Roman" w:cs="Times New Roman"/>
                <w:color w:val="000000"/>
                <w:sz w:val="24"/>
                <w:szCs w:val="24"/>
                <w:lang w:eastAsia="ar-SA"/>
              </w:rPr>
              <w:t xml:space="preserve">Reģ. Nr. </w:t>
            </w:r>
            <w:r w:rsidRPr="003657C6">
              <w:rPr>
                <w:rFonts w:ascii="Times New Roman" w:eastAsia="Arial Unicode MS" w:hAnsi="Times New Roman" w:cs="Times New Roman"/>
                <w:color w:val="000000"/>
                <w:sz w:val="24"/>
                <w:szCs w:val="24"/>
                <w:lang w:eastAsia="ar-SA"/>
              </w:rPr>
              <w:t>40900036310,</w:t>
            </w:r>
          </w:p>
          <w:p w14:paraId="1B1D8F2F" w14:textId="77777777" w:rsidR="00535B3B" w:rsidRPr="003657C6" w:rsidRDefault="00535B3B" w:rsidP="005E2418">
            <w:pPr>
              <w:suppressAutoHyphens/>
              <w:spacing w:after="0" w:line="240" w:lineRule="auto"/>
              <w:rPr>
                <w:rFonts w:ascii="Times New Roman" w:eastAsia="Times New Roman" w:hAnsi="Times New Roman" w:cs="Times New Roman"/>
                <w:bCs/>
                <w:color w:val="000000"/>
                <w:sz w:val="24"/>
                <w:szCs w:val="24"/>
                <w:lang w:eastAsia="ar-SA"/>
              </w:rPr>
            </w:pPr>
            <w:r w:rsidRPr="003657C6">
              <w:rPr>
                <w:rFonts w:ascii="Times New Roman" w:eastAsia="Times New Roman" w:hAnsi="Times New Roman" w:cs="Times New Roman"/>
                <w:bCs/>
                <w:color w:val="000000"/>
                <w:sz w:val="24"/>
                <w:szCs w:val="24"/>
                <w:lang w:eastAsia="ar-SA"/>
              </w:rPr>
              <w:t>Adrese: Rīgas iela 2, Daugavpils, LV-5401</w:t>
            </w:r>
          </w:p>
          <w:p w14:paraId="580AB06D" w14:textId="77777777" w:rsidR="00535B3B" w:rsidRPr="003657C6" w:rsidRDefault="00535B3B" w:rsidP="005E2418">
            <w:pPr>
              <w:suppressAutoHyphens/>
              <w:spacing w:after="0" w:line="240" w:lineRule="auto"/>
              <w:contextualSpacing/>
              <w:jc w:val="center"/>
              <w:rPr>
                <w:rFonts w:ascii="Times New Roman" w:eastAsia="Times New Roman" w:hAnsi="Times New Roman" w:cs="Times New Roman"/>
                <w:b/>
                <w:caps/>
                <w:color w:val="000000"/>
                <w:sz w:val="24"/>
                <w:szCs w:val="24"/>
                <w:lang w:eastAsia="ar-SA"/>
              </w:rPr>
            </w:pPr>
          </w:p>
        </w:tc>
        <w:tc>
          <w:tcPr>
            <w:tcW w:w="4672" w:type="dxa"/>
          </w:tcPr>
          <w:p w14:paraId="2D1F21D6" w14:textId="77777777" w:rsidR="00535B3B" w:rsidRPr="003657C6" w:rsidRDefault="00535B3B" w:rsidP="005E2418">
            <w:pPr>
              <w:spacing w:after="100" w:afterAutospacing="1" w:line="240" w:lineRule="auto"/>
              <w:contextualSpacing/>
              <w:rPr>
                <w:rFonts w:ascii="Times New Roman" w:eastAsia="Arial Unicode MS" w:hAnsi="Times New Roman" w:cs="Times New Roman"/>
                <w:b/>
                <w:color w:val="000000"/>
                <w:sz w:val="24"/>
                <w:szCs w:val="24"/>
                <w:lang w:eastAsia="lv-LV"/>
              </w:rPr>
            </w:pPr>
            <w:r w:rsidRPr="003657C6">
              <w:rPr>
                <w:rFonts w:ascii="Times New Roman" w:eastAsia="Arial Unicode MS" w:hAnsi="Times New Roman" w:cs="Times New Roman"/>
                <w:b/>
                <w:color w:val="000000"/>
                <w:sz w:val="24"/>
                <w:szCs w:val="24"/>
                <w:lang w:eastAsia="lv-LV"/>
              </w:rPr>
              <w:t>____________________</w:t>
            </w:r>
          </w:p>
          <w:p w14:paraId="1E61D939" w14:textId="77777777" w:rsidR="00535B3B" w:rsidRPr="003657C6" w:rsidRDefault="00535B3B" w:rsidP="005E2418">
            <w:pPr>
              <w:suppressAutoHyphens/>
              <w:spacing w:after="0" w:line="240" w:lineRule="auto"/>
              <w:contextualSpacing/>
              <w:jc w:val="center"/>
              <w:rPr>
                <w:rFonts w:ascii="Times New Roman" w:eastAsia="Times New Roman" w:hAnsi="Times New Roman" w:cs="Times New Roman"/>
                <w:b/>
                <w:caps/>
                <w:color w:val="000000"/>
                <w:sz w:val="24"/>
                <w:szCs w:val="24"/>
                <w:lang w:eastAsia="ar-SA"/>
              </w:rPr>
            </w:pPr>
            <w:r w:rsidRPr="003657C6">
              <w:rPr>
                <w:rFonts w:ascii="Times New Roman" w:eastAsia="Arial Unicode MS" w:hAnsi="Times New Roman" w:cs="Times New Roman"/>
                <w:bCs/>
                <w:color w:val="000000"/>
                <w:sz w:val="24"/>
                <w:szCs w:val="24"/>
                <w:lang w:eastAsia="lv-LV"/>
              </w:rPr>
              <w:t xml:space="preserve">Reģ. Nr./personas kods_______________                                  juridiskā/deklarētā adrese  ____________                        </w:t>
            </w:r>
            <w:r w:rsidRPr="003657C6">
              <w:rPr>
                <w:rFonts w:ascii="Times New Roman" w:eastAsia="Arial Unicode MS" w:hAnsi="Times New Roman" w:cs="Times New Roman"/>
                <w:color w:val="000000"/>
                <w:sz w:val="24"/>
                <w:szCs w:val="24"/>
                <w:lang w:eastAsia="lv-LV"/>
              </w:rPr>
              <w:t>__________________________________</w:t>
            </w:r>
          </w:p>
        </w:tc>
      </w:tr>
    </w:tbl>
    <w:p w14:paraId="1B325F47" w14:textId="77777777" w:rsidR="00535B3B" w:rsidRPr="00DD0FCF" w:rsidRDefault="00535B3B" w:rsidP="00535B3B">
      <w:pPr>
        <w:suppressAutoHyphens/>
        <w:spacing w:after="0" w:line="240" w:lineRule="auto"/>
        <w:contextualSpacing/>
        <w:rPr>
          <w:rFonts w:ascii="Times New Roman" w:eastAsia="Times New Roman" w:hAnsi="Times New Roman" w:cs="Times New Roman"/>
          <w:bCs/>
          <w:sz w:val="24"/>
          <w:szCs w:val="24"/>
          <w:lang w:eastAsia="ar-SA"/>
        </w:rPr>
      </w:pPr>
      <w:r w:rsidRPr="003657C6">
        <w:rPr>
          <w:rFonts w:ascii="Arial Unicode MS" w:eastAsia="Arial Unicode MS" w:hAnsi="Arial Unicode MS" w:cs="Arial Unicode MS"/>
          <w:color w:val="000000"/>
          <w:sz w:val="24"/>
          <w:szCs w:val="24"/>
          <w:lang w:eastAsia="lv-LV"/>
        </w:rPr>
        <w:t xml:space="preserve"> </w:t>
      </w:r>
      <w:r w:rsidRPr="00DD0FCF">
        <w:rPr>
          <w:rFonts w:ascii="Times New Roman" w:eastAsia="Times New Roman" w:hAnsi="Times New Roman" w:cs="Times New Roman"/>
          <w:bCs/>
          <w:sz w:val="24"/>
          <w:szCs w:val="24"/>
          <w:lang w:eastAsia="ar-SA"/>
        </w:rPr>
        <w:t xml:space="preserve">Augšdaugavas novada pašvaldības </w:t>
      </w:r>
    </w:p>
    <w:p w14:paraId="767DF4F1" w14:textId="6C9BA61C" w:rsidR="00535B3B" w:rsidRPr="00DD0FCF" w:rsidRDefault="00535B3B" w:rsidP="00535B3B">
      <w:pPr>
        <w:suppressAutoHyphens/>
        <w:spacing w:after="0" w:line="240" w:lineRule="auto"/>
        <w:contextualSpacing/>
        <w:rPr>
          <w:rFonts w:ascii="Times New Roman" w:eastAsia="Times New Roman" w:hAnsi="Times New Roman" w:cs="Times New Roman"/>
          <w:sz w:val="24"/>
          <w:szCs w:val="24"/>
          <w:lang w:eastAsia="ar-SA"/>
        </w:rPr>
      </w:pPr>
      <w:r w:rsidRPr="00DD0FCF">
        <w:rPr>
          <w:rFonts w:ascii="Times New Roman" w:eastAsia="Times New Roman" w:hAnsi="Times New Roman" w:cs="Times New Roman"/>
          <w:sz w:val="24"/>
          <w:szCs w:val="24"/>
          <w:lang w:eastAsia="ar-SA"/>
        </w:rPr>
        <w:t>izpilddirektor</w:t>
      </w:r>
      <w:r w:rsidR="00004C34">
        <w:rPr>
          <w:rFonts w:ascii="Times New Roman" w:eastAsia="Times New Roman" w:hAnsi="Times New Roman" w:cs="Times New Roman"/>
          <w:sz w:val="24"/>
          <w:szCs w:val="24"/>
          <w:lang w:eastAsia="ar-SA"/>
        </w:rPr>
        <w:t>s</w:t>
      </w:r>
      <w:r w:rsidRPr="00DD0FCF">
        <w:rPr>
          <w:rFonts w:ascii="Times New Roman" w:eastAsia="Times New Roman" w:hAnsi="Times New Roman" w:cs="Times New Roman"/>
          <w:sz w:val="24"/>
          <w:szCs w:val="24"/>
          <w:lang w:eastAsia="ar-SA"/>
        </w:rPr>
        <w:t xml:space="preserve">  </w:t>
      </w:r>
    </w:p>
    <w:p w14:paraId="592AACB2" w14:textId="77777777" w:rsidR="00535B3B" w:rsidRPr="003657C6"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r w:rsidRPr="00DD0FCF">
        <w:rPr>
          <w:rFonts w:ascii="Times New Roman" w:eastAsia="Times New Roman" w:hAnsi="Times New Roman" w:cs="Times New Roman"/>
          <w:bCs/>
          <w:sz w:val="24"/>
          <w:szCs w:val="24"/>
          <w:lang w:eastAsia="ar-SA"/>
        </w:rPr>
        <w:t xml:space="preserve">______________________ </w:t>
      </w:r>
      <w:r w:rsidRPr="00DD0FCF">
        <w:rPr>
          <w:rFonts w:ascii="Times New Roman" w:eastAsia="Times New Roman" w:hAnsi="Times New Roman" w:cs="Times New Roman"/>
          <w:sz w:val="24"/>
          <w:szCs w:val="24"/>
          <w:lang w:eastAsia="ar-SA"/>
        </w:rPr>
        <w:t>V</w:t>
      </w:r>
      <w:r>
        <w:rPr>
          <w:rFonts w:ascii="Times New Roman" w:eastAsia="Times New Roman" w:hAnsi="Times New Roman" w:cs="Times New Roman"/>
          <w:sz w:val="24"/>
          <w:szCs w:val="24"/>
          <w:lang w:eastAsia="ar-SA"/>
        </w:rPr>
        <w:t xml:space="preserve">ārds Uzvārds          </w:t>
      </w:r>
      <w:r w:rsidRPr="00DD0FCF">
        <w:rPr>
          <w:rFonts w:ascii="Times New Roman" w:eastAsia="Times New Roman" w:hAnsi="Times New Roman" w:cs="Times New Roman"/>
          <w:sz w:val="24"/>
          <w:szCs w:val="24"/>
          <w:lang w:eastAsia="ar-SA"/>
        </w:rPr>
        <w:t>__________________ /</w:t>
      </w:r>
      <w:r>
        <w:rPr>
          <w:rFonts w:ascii="Times New Roman" w:eastAsia="Times New Roman" w:hAnsi="Times New Roman" w:cs="Times New Roman"/>
          <w:sz w:val="24"/>
          <w:szCs w:val="24"/>
          <w:lang w:eastAsia="ar-SA"/>
        </w:rPr>
        <w:t>Vārds Uzvārds</w:t>
      </w:r>
      <w:r w:rsidRPr="00DD0FCF">
        <w:rPr>
          <w:rFonts w:ascii="Times New Roman" w:eastAsia="Times New Roman" w:hAnsi="Times New Roman" w:cs="Times New Roman"/>
          <w:sz w:val="24"/>
          <w:szCs w:val="24"/>
          <w:lang w:eastAsia="ar-SA"/>
        </w:rPr>
        <w:t>/</w:t>
      </w:r>
    </w:p>
    <w:p w14:paraId="55301F46" w14:textId="77777777" w:rsidR="00535B3B" w:rsidRPr="003657C6"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35B3B" w14:paraId="4709DC39" w14:textId="77777777" w:rsidTr="005E2418">
        <w:tc>
          <w:tcPr>
            <w:tcW w:w="4672" w:type="dxa"/>
          </w:tcPr>
          <w:p w14:paraId="322CAEE0" w14:textId="77777777" w:rsidR="00535B3B" w:rsidRDefault="00535B3B" w:rsidP="005E2418">
            <w:pPr>
              <w:suppressAutoHyphens/>
              <w:contextualSpacing/>
              <w:jc w:val="center"/>
              <w:rPr>
                <w:rFonts w:ascii="Times New Roman" w:eastAsia="Times New Roman" w:hAnsi="Times New Roman" w:cs="Times New Roman"/>
                <w:caps/>
                <w:sz w:val="24"/>
                <w:szCs w:val="24"/>
                <w:lang w:eastAsia="ar-SA"/>
              </w:rPr>
            </w:pPr>
          </w:p>
          <w:p w14:paraId="773D972C" w14:textId="77777777" w:rsidR="00535B3B" w:rsidRPr="00DD0FCF" w:rsidRDefault="00535B3B" w:rsidP="005E2418">
            <w:pPr>
              <w:suppressAutoHyphens/>
              <w:contextualSpacing/>
              <w:jc w:val="center"/>
              <w:rPr>
                <w:rFonts w:ascii="Times New Roman" w:eastAsia="Times New Roman" w:hAnsi="Times New Roman" w:cs="Times New Roman"/>
                <w:caps/>
                <w:sz w:val="24"/>
                <w:szCs w:val="24"/>
                <w:lang w:eastAsia="ar-SA"/>
              </w:rPr>
            </w:pPr>
          </w:p>
          <w:p w14:paraId="10DD5DFC" w14:textId="77777777" w:rsidR="00535B3B" w:rsidRPr="00DD0FCF" w:rsidRDefault="00535B3B" w:rsidP="005E2418">
            <w:pPr>
              <w:suppressAutoHyphens/>
              <w:contextualSpacing/>
              <w:rPr>
                <w:rFonts w:ascii="Times New Roman" w:eastAsia="Times New Roman" w:hAnsi="Times New Roman" w:cs="Times New Roman"/>
                <w:b/>
                <w:caps/>
                <w:sz w:val="24"/>
                <w:szCs w:val="24"/>
                <w:lang w:eastAsia="ar-SA"/>
              </w:rPr>
            </w:pPr>
          </w:p>
        </w:tc>
        <w:tc>
          <w:tcPr>
            <w:tcW w:w="4672" w:type="dxa"/>
          </w:tcPr>
          <w:p w14:paraId="176B4EB6" w14:textId="77777777" w:rsidR="00535B3B" w:rsidRPr="00DD0FCF" w:rsidRDefault="00535B3B" w:rsidP="005E2418">
            <w:pPr>
              <w:suppressAutoHyphens/>
              <w:contextualSpacing/>
              <w:jc w:val="center"/>
              <w:rPr>
                <w:rFonts w:ascii="Times New Roman" w:eastAsia="Times New Roman" w:hAnsi="Times New Roman" w:cs="Times New Roman"/>
                <w:sz w:val="24"/>
                <w:szCs w:val="24"/>
                <w:lang w:eastAsia="ar-SA"/>
              </w:rPr>
            </w:pPr>
          </w:p>
          <w:p w14:paraId="0AB75E82" w14:textId="77777777" w:rsidR="00535B3B" w:rsidRPr="00DD0FCF" w:rsidRDefault="00535B3B" w:rsidP="005E2418">
            <w:pPr>
              <w:suppressAutoHyphens/>
              <w:contextualSpacing/>
              <w:jc w:val="center"/>
              <w:rPr>
                <w:rFonts w:ascii="Times New Roman" w:eastAsia="Times New Roman" w:hAnsi="Times New Roman" w:cs="Times New Roman"/>
                <w:sz w:val="24"/>
                <w:szCs w:val="24"/>
                <w:lang w:eastAsia="ar-SA"/>
              </w:rPr>
            </w:pPr>
          </w:p>
          <w:p w14:paraId="37B15228" w14:textId="77777777" w:rsidR="00535B3B" w:rsidRDefault="00535B3B" w:rsidP="005E2418">
            <w:pPr>
              <w:suppressAutoHyphens/>
              <w:contextualSpacing/>
              <w:jc w:val="center"/>
              <w:rPr>
                <w:rFonts w:ascii="Times New Roman" w:eastAsia="Times New Roman" w:hAnsi="Times New Roman" w:cs="Times New Roman"/>
                <w:sz w:val="24"/>
                <w:szCs w:val="24"/>
                <w:lang w:eastAsia="ar-SA"/>
              </w:rPr>
            </w:pPr>
          </w:p>
          <w:p w14:paraId="28A99376" w14:textId="77777777" w:rsidR="00535B3B" w:rsidRPr="00DD0FCF" w:rsidRDefault="00535B3B" w:rsidP="005E2418">
            <w:pPr>
              <w:suppressAutoHyphens/>
              <w:contextualSpacing/>
              <w:jc w:val="center"/>
              <w:rPr>
                <w:rFonts w:ascii="Times New Roman" w:eastAsia="Times New Roman" w:hAnsi="Times New Roman" w:cs="Times New Roman"/>
                <w:sz w:val="24"/>
                <w:szCs w:val="24"/>
                <w:lang w:eastAsia="ar-SA"/>
              </w:rPr>
            </w:pPr>
          </w:p>
          <w:p w14:paraId="7B355459" w14:textId="77777777" w:rsidR="00535B3B" w:rsidRDefault="00535B3B" w:rsidP="005E2418">
            <w:pPr>
              <w:suppressAutoHyphens/>
              <w:contextualSpacing/>
              <w:jc w:val="center"/>
              <w:rPr>
                <w:rFonts w:ascii="Times New Roman" w:eastAsia="Times New Roman" w:hAnsi="Times New Roman" w:cs="Times New Roman"/>
                <w:b/>
                <w:caps/>
                <w:sz w:val="24"/>
                <w:szCs w:val="24"/>
                <w:lang w:eastAsia="ar-SA"/>
              </w:rPr>
            </w:pPr>
          </w:p>
          <w:p w14:paraId="220F25E7" w14:textId="77777777" w:rsidR="002A4762" w:rsidRDefault="002A4762" w:rsidP="005E2418">
            <w:pPr>
              <w:suppressAutoHyphens/>
              <w:contextualSpacing/>
              <w:jc w:val="center"/>
              <w:rPr>
                <w:rFonts w:ascii="Times New Roman" w:eastAsia="Times New Roman" w:hAnsi="Times New Roman" w:cs="Times New Roman"/>
                <w:b/>
                <w:caps/>
                <w:sz w:val="24"/>
                <w:szCs w:val="24"/>
                <w:lang w:eastAsia="ar-SA"/>
              </w:rPr>
            </w:pPr>
          </w:p>
          <w:p w14:paraId="090308CE" w14:textId="77777777" w:rsidR="002A4762" w:rsidRDefault="002A4762" w:rsidP="005E2418">
            <w:pPr>
              <w:suppressAutoHyphens/>
              <w:contextualSpacing/>
              <w:jc w:val="center"/>
              <w:rPr>
                <w:rFonts w:ascii="Times New Roman" w:eastAsia="Times New Roman" w:hAnsi="Times New Roman" w:cs="Times New Roman"/>
                <w:b/>
                <w:caps/>
                <w:sz w:val="24"/>
                <w:szCs w:val="24"/>
                <w:lang w:eastAsia="ar-SA"/>
              </w:rPr>
            </w:pPr>
          </w:p>
          <w:p w14:paraId="3C01684B" w14:textId="77777777" w:rsidR="002A4762" w:rsidRDefault="002A4762" w:rsidP="005E2418">
            <w:pPr>
              <w:suppressAutoHyphens/>
              <w:contextualSpacing/>
              <w:jc w:val="center"/>
              <w:rPr>
                <w:rFonts w:ascii="Times New Roman" w:eastAsia="Times New Roman" w:hAnsi="Times New Roman" w:cs="Times New Roman"/>
                <w:b/>
                <w:caps/>
                <w:sz w:val="24"/>
                <w:szCs w:val="24"/>
                <w:lang w:eastAsia="ar-SA"/>
              </w:rPr>
            </w:pPr>
          </w:p>
          <w:p w14:paraId="434E557C" w14:textId="77777777" w:rsidR="002A4762" w:rsidRDefault="002A4762" w:rsidP="005E2418">
            <w:pPr>
              <w:suppressAutoHyphens/>
              <w:contextualSpacing/>
              <w:jc w:val="center"/>
              <w:rPr>
                <w:rFonts w:ascii="Times New Roman" w:eastAsia="Times New Roman" w:hAnsi="Times New Roman" w:cs="Times New Roman"/>
                <w:b/>
                <w:caps/>
                <w:sz w:val="24"/>
                <w:szCs w:val="24"/>
                <w:lang w:eastAsia="ar-SA"/>
              </w:rPr>
            </w:pPr>
          </w:p>
          <w:p w14:paraId="39D05663" w14:textId="77777777" w:rsidR="002A4762" w:rsidRDefault="002A4762" w:rsidP="005E2418">
            <w:pPr>
              <w:suppressAutoHyphens/>
              <w:contextualSpacing/>
              <w:jc w:val="center"/>
              <w:rPr>
                <w:rFonts w:ascii="Times New Roman" w:eastAsia="Times New Roman" w:hAnsi="Times New Roman" w:cs="Times New Roman"/>
                <w:b/>
                <w:caps/>
                <w:sz w:val="24"/>
                <w:szCs w:val="24"/>
                <w:lang w:eastAsia="ar-SA"/>
              </w:rPr>
            </w:pPr>
          </w:p>
          <w:p w14:paraId="6AE4906F" w14:textId="77777777" w:rsidR="002A4762" w:rsidRDefault="002A4762" w:rsidP="005E2418">
            <w:pPr>
              <w:suppressAutoHyphens/>
              <w:contextualSpacing/>
              <w:jc w:val="center"/>
              <w:rPr>
                <w:rFonts w:ascii="Times New Roman" w:eastAsia="Times New Roman" w:hAnsi="Times New Roman" w:cs="Times New Roman"/>
                <w:b/>
                <w:caps/>
                <w:sz w:val="24"/>
                <w:szCs w:val="24"/>
                <w:lang w:eastAsia="ar-SA"/>
              </w:rPr>
            </w:pPr>
          </w:p>
          <w:p w14:paraId="72D08397" w14:textId="77777777" w:rsidR="002A4762" w:rsidRDefault="002A4762" w:rsidP="005E2418">
            <w:pPr>
              <w:suppressAutoHyphens/>
              <w:contextualSpacing/>
              <w:jc w:val="center"/>
              <w:rPr>
                <w:rFonts w:ascii="Times New Roman" w:eastAsia="Times New Roman" w:hAnsi="Times New Roman" w:cs="Times New Roman"/>
                <w:b/>
                <w:caps/>
                <w:sz w:val="24"/>
                <w:szCs w:val="24"/>
                <w:lang w:eastAsia="ar-SA"/>
              </w:rPr>
            </w:pPr>
          </w:p>
          <w:p w14:paraId="1018BA08" w14:textId="77777777" w:rsidR="002A4762" w:rsidRDefault="002A4762" w:rsidP="005E2418">
            <w:pPr>
              <w:suppressAutoHyphens/>
              <w:contextualSpacing/>
              <w:jc w:val="center"/>
              <w:rPr>
                <w:rFonts w:ascii="Times New Roman" w:eastAsia="Times New Roman" w:hAnsi="Times New Roman" w:cs="Times New Roman"/>
                <w:b/>
                <w:caps/>
                <w:sz w:val="24"/>
                <w:szCs w:val="24"/>
                <w:lang w:eastAsia="ar-SA"/>
              </w:rPr>
            </w:pPr>
          </w:p>
          <w:p w14:paraId="0C8AE1EC" w14:textId="77777777" w:rsidR="002A4762" w:rsidRDefault="002A4762" w:rsidP="001B66E9">
            <w:pPr>
              <w:suppressAutoHyphens/>
              <w:contextualSpacing/>
              <w:rPr>
                <w:rFonts w:ascii="Times New Roman" w:eastAsia="Times New Roman" w:hAnsi="Times New Roman" w:cs="Times New Roman"/>
                <w:b/>
                <w:caps/>
                <w:sz w:val="24"/>
                <w:szCs w:val="24"/>
                <w:lang w:eastAsia="ar-SA"/>
              </w:rPr>
            </w:pPr>
          </w:p>
        </w:tc>
      </w:tr>
    </w:tbl>
    <w:p w14:paraId="49D41275" w14:textId="45E3CC0E" w:rsidR="00535B3B" w:rsidRPr="003657C6" w:rsidRDefault="00DE4D55" w:rsidP="00DE4D55">
      <w:pPr>
        <w:keepNext/>
        <w:suppressAutoHyphens/>
        <w:spacing w:after="0" w:line="240" w:lineRule="auto"/>
        <w:ind w:right="29"/>
        <w:jc w:val="center"/>
        <w:outlineLvl w:val="0"/>
        <w:rPr>
          <w:rFonts w:ascii="Times New Roman" w:eastAsia="Times New Roman" w:hAnsi="Times New Roman" w:cs="Times New Roman"/>
          <w:sz w:val="24"/>
          <w:szCs w:val="24"/>
          <w:lang w:eastAsia="ru-RU"/>
        </w:rPr>
      </w:pPr>
      <w:bookmarkStart w:id="6" w:name="_Hlk509212298"/>
      <w:bookmarkStart w:id="7" w:name="_Hlk85716239"/>
      <w:r>
        <w:rPr>
          <w:rFonts w:ascii="Times New Roman" w:eastAsia="Times New Roman" w:hAnsi="Times New Roman" w:cs="Times New Roman"/>
          <w:sz w:val="24"/>
          <w:szCs w:val="24"/>
          <w:lang w:eastAsia="ru-RU"/>
        </w:rPr>
        <w:lastRenderedPageBreak/>
        <w:t xml:space="preserve">                                    </w:t>
      </w:r>
      <w:r w:rsidR="00535B3B" w:rsidRPr="003657C6">
        <w:rPr>
          <w:rFonts w:ascii="Times New Roman" w:eastAsia="Times New Roman" w:hAnsi="Times New Roman" w:cs="Times New Roman"/>
          <w:sz w:val="24"/>
          <w:szCs w:val="24"/>
          <w:lang w:eastAsia="ru-RU"/>
        </w:rPr>
        <w:t xml:space="preserve">Pielikums </w:t>
      </w:r>
    </w:p>
    <w:p w14:paraId="67D4E094" w14:textId="77777777" w:rsidR="00535B3B" w:rsidRPr="003657C6" w:rsidRDefault="00535B3B" w:rsidP="00535B3B">
      <w:pPr>
        <w:keepNext/>
        <w:suppressAutoHyphens/>
        <w:spacing w:after="0" w:line="240" w:lineRule="auto"/>
        <w:ind w:left="5245" w:right="29"/>
        <w:outlineLvl w:val="0"/>
        <w:rPr>
          <w:rFonts w:ascii="Times New Roman" w:eastAsia="Times New Roman" w:hAnsi="Times New Roman" w:cs="Times New Roman"/>
          <w:sz w:val="24"/>
          <w:szCs w:val="24"/>
          <w:lang w:eastAsia="ru-RU"/>
        </w:rPr>
      </w:pPr>
      <w:r w:rsidRPr="003657C6">
        <w:rPr>
          <w:rFonts w:ascii="Times New Roman" w:eastAsia="Times New Roman" w:hAnsi="Times New Roman" w:cs="Times New Roman"/>
          <w:sz w:val="24"/>
          <w:szCs w:val="24"/>
          <w:lang w:eastAsia="ru-RU"/>
        </w:rPr>
        <w:t>20__.gada_____________________</w:t>
      </w:r>
    </w:p>
    <w:p w14:paraId="6CB871F1" w14:textId="77777777" w:rsidR="00535B3B" w:rsidRPr="003657C6" w:rsidRDefault="00535B3B" w:rsidP="00535B3B">
      <w:pPr>
        <w:keepNext/>
        <w:suppressAutoHyphens/>
        <w:spacing w:after="0" w:line="240" w:lineRule="auto"/>
        <w:ind w:left="5245" w:right="29"/>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Z</w:t>
      </w:r>
      <w:r w:rsidRPr="003657C6">
        <w:rPr>
          <w:rFonts w:ascii="Times New Roman" w:eastAsia="Times New Roman" w:hAnsi="Times New Roman" w:cs="Times New Roman"/>
          <w:sz w:val="24"/>
          <w:szCs w:val="24"/>
          <w:lang w:eastAsia="ru-RU"/>
        </w:rPr>
        <w:t>emes nomas līgumam</w:t>
      </w:r>
    </w:p>
    <w:p w14:paraId="7AF82521" w14:textId="288F173C" w:rsidR="00535B3B" w:rsidRPr="003657C6" w:rsidRDefault="00535B3B" w:rsidP="00535B3B">
      <w:pPr>
        <w:keepNext/>
        <w:suppressAutoHyphens/>
        <w:spacing w:after="0" w:line="240" w:lineRule="auto"/>
        <w:ind w:left="5245" w:right="29"/>
        <w:outlineLvl w:val="0"/>
        <w:rPr>
          <w:rFonts w:ascii="Times New Roman" w:eastAsia="Times New Roman" w:hAnsi="Times New Roman" w:cs="Times New Roman"/>
          <w:sz w:val="24"/>
          <w:szCs w:val="24"/>
          <w:lang w:eastAsia="ru-RU"/>
        </w:rPr>
      </w:pPr>
      <w:r w:rsidRPr="003657C6">
        <w:rPr>
          <w:rFonts w:ascii="Times New Roman" w:eastAsia="Times New Roman" w:hAnsi="Times New Roman" w:cs="Times New Roman"/>
          <w:sz w:val="24"/>
          <w:szCs w:val="24"/>
          <w:lang w:eastAsia="ru-RU"/>
        </w:rPr>
        <w:t>Nr.</w:t>
      </w:r>
      <w:r w:rsidR="003417BB">
        <w:rPr>
          <w:rFonts w:ascii="Times New Roman" w:eastAsia="Times New Roman" w:hAnsi="Times New Roman" w:cs="Times New Roman"/>
          <w:sz w:val="24"/>
          <w:szCs w:val="24"/>
          <w:lang w:eastAsia="ru-RU"/>
        </w:rPr>
        <w:t>_____________</w:t>
      </w:r>
      <w:r w:rsidRPr="003657C6">
        <w:rPr>
          <w:rFonts w:ascii="Times New Roman" w:eastAsia="Times New Roman" w:hAnsi="Times New Roman" w:cs="Times New Roman"/>
          <w:sz w:val="24"/>
          <w:szCs w:val="24"/>
          <w:lang w:eastAsia="ru-RU"/>
        </w:rPr>
        <w:t>__/_____</w:t>
      </w:r>
      <w:r>
        <w:rPr>
          <w:rFonts w:ascii="Times New Roman" w:eastAsia="Times New Roman" w:hAnsi="Times New Roman" w:cs="Times New Roman"/>
          <w:sz w:val="24"/>
          <w:szCs w:val="24"/>
          <w:lang w:eastAsia="ru-RU"/>
        </w:rPr>
        <w:t>____</w:t>
      </w:r>
    </w:p>
    <w:p w14:paraId="1CB5697D" w14:textId="77777777" w:rsidR="00535B3B" w:rsidRPr="003657C6" w:rsidRDefault="00535B3B" w:rsidP="00535B3B">
      <w:pPr>
        <w:suppressAutoHyphens/>
        <w:spacing w:after="0" w:line="240" w:lineRule="auto"/>
        <w:ind w:left="5245" w:firstLine="5400"/>
        <w:jc w:val="center"/>
        <w:rPr>
          <w:rFonts w:ascii="Times New Roman" w:eastAsia="Times New Roman" w:hAnsi="Times New Roman" w:cs="Times New Roman"/>
          <w:sz w:val="26"/>
          <w:szCs w:val="26"/>
          <w:lang w:eastAsia="lv-LV"/>
        </w:rPr>
      </w:pPr>
    </w:p>
    <w:p w14:paraId="769C95AE" w14:textId="77777777" w:rsidR="00535B3B" w:rsidRPr="003657C6" w:rsidRDefault="00535B3B" w:rsidP="00535B3B">
      <w:pPr>
        <w:spacing w:after="0" w:line="240" w:lineRule="auto"/>
        <w:ind w:firstLine="5400"/>
        <w:jc w:val="center"/>
        <w:rPr>
          <w:rFonts w:ascii="Times New Roman" w:eastAsia="Arial Unicode MS" w:hAnsi="Times New Roman" w:cs="Times New Roman"/>
          <w:color w:val="000000"/>
          <w:sz w:val="24"/>
          <w:szCs w:val="24"/>
          <w:lang w:eastAsia="lv-LV"/>
        </w:rPr>
      </w:pPr>
    </w:p>
    <w:p w14:paraId="21F8C11E" w14:textId="77777777" w:rsidR="002A4762" w:rsidRPr="002A4762" w:rsidRDefault="002A4762" w:rsidP="002A4762">
      <w:pPr>
        <w:tabs>
          <w:tab w:val="left" w:pos="3402"/>
        </w:tabs>
        <w:spacing w:after="0" w:line="240" w:lineRule="auto"/>
        <w:ind w:firstLine="720"/>
        <w:jc w:val="center"/>
        <w:rPr>
          <w:rFonts w:ascii="Times New Roman" w:eastAsia="Times New Roman" w:hAnsi="Times New Roman" w:cs="Times New Roman"/>
          <w:b/>
          <w:bCs/>
          <w:sz w:val="24"/>
          <w:szCs w:val="24"/>
          <w:lang w:eastAsia="lv-LV"/>
        </w:rPr>
      </w:pPr>
      <w:r w:rsidRPr="002A4762">
        <w:rPr>
          <w:rFonts w:ascii="Times New Roman" w:eastAsia="Times New Roman" w:hAnsi="Times New Roman" w:cs="Times New Roman"/>
          <w:b/>
          <w:bCs/>
          <w:sz w:val="24"/>
          <w:szCs w:val="24"/>
          <w:lang w:eastAsia="lv-LV"/>
        </w:rPr>
        <w:t xml:space="preserve">Zemes vienības ar kadastra apzīmējumu 4470 005 0248 2.88 ha platībā </w:t>
      </w:r>
    </w:p>
    <w:p w14:paraId="34D3B4C2" w14:textId="542A3A17" w:rsidR="002A4762" w:rsidRPr="002A4762" w:rsidRDefault="002A4762" w:rsidP="00DE4D55">
      <w:pPr>
        <w:tabs>
          <w:tab w:val="left" w:pos="3402"/>
        </w:tabs>
        <w:spacing w:after="0" w:line="240" w:lineRule="auto"/>
        <w:ind w:firstLine="720"/>
        <w:jc w:val="center"/>
        <w:rPr>
          <w:rFonts w:ascii="Times New Roman" w:eastAsia="Times New Roman" w:hAnsi="Times New Roman" w:cs="Times New Roman"/>
          <w:b/>
          <w:bCs/>
          <w:sz w:val="24"/>
          <w:szCs w:val="24"/>
          <w:lang w:eastAsia="lv-LV"/>
        </w:rPr>
      </w:pPr>
      <w:proofErr w:type="spellStart"/>
      <w:r w:rsidRPr="002A4762">
        <w:rPr>
          <w:rFonts w:ascii="Times New Roman" w:eastAsia="Times New Roman" w:hAnsi="Times New Roman" w:cs="Times New Roman"/>
          <w:b/>
          <w:bCs/>
          <w:sz w:val="24"/>
          <w:szCs w:val="24"/>
          <w:lang w:eastAsia="lv-LV"/>
        </w:rPr>
        <w:t>izkopējums</w:t>
      </w:r>
      <w:proofErr w:type="spellEnd"/>
      <w:r w:rsidRPr="002A4762">
        <w:rPr>
          <w:rFonts w:ascii="Times New Roman" w:eastAsia="Times New Roman" w:hAnsi="Times New Roman" w:cs="Times New Roman"/>
          <w:b/>
          <w:bCs/>
          <w:sz w:val="24"/>
          <w:szCs w:val="24"/>
          <w:lang w:eastAsia="lv-LV"/>
        </w:rPr>
        <w:t xml:space="preserve"> no Kadastra kartes</w:t>
      </w:r>
    </w:p>
    <w:p w14:paraId="28CA1755" w14:textId="477C9BD7" w:rsidR="00535B3B" w:rsidRPr="003657C6" w:rsidRDefault="002A4762" w:rsidP="00DE4D55">
      <w:pPr>
        <w:spacing w:after="0" w:line="240" w:lineRule="auto"/>
        <w:jc w:val="center"/>
        <w:rPr>
          <w:rFonts w:ascii="Times New Roman" w:eastAsia="Arial Unicode MS" w:hAnsi="Times New Roman" w:cs="Times New Roman"/>
          <w:color w:val="000000"/>
          <w:sz w:val="24"/>
          <w:szCs w:val="24"/>
          <w:lang w:eastAsia="lv-LV"/>
        </w:rPr>
      </w:pPr>
      <w:r w:rsidRPr="00941212">
        <w:rPr>
          <w:rFonts w:eastAsia="Times New Roman"/>
          <w:b/>
          <w:bCs/>
          <w:noProof/>
          <w:szCs w:val="24"/>
          <w:lang w:eastAsia="lv-LV"/>
        </w:rPr>
        <w:drawing>
          <wp:inline distT="0" distB="0" distL="0" distR="0" wp14:anchorId="33E936D2" wp14:editId="6F596951">
            <wp:extent cx="4219575" cy="3376776"/>
            <wp:effectExtent l="0" t="0" r="0" b="0"/>
            <wp:docPr id="2137172280"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172280" name=""/>
                    <pic:cNvPicPr/>
                  </pic:nvPicPr>
                  <pic:blipFill>
                    <a:blip r:embed="rId5"/>
                    <a:stretch>
                      <a:fillRect/>
                    </a:stretch>
                  </pic:blipFill>
                  <pic:spPr>
                    <a:xfrm>
                      <a:off x="0" y="0"/>
                      <a:ext cx="4243343" cy="3395797"/>
                    </a:xfrm>
                    <a:prstGeom prst="rect">
                      <a:avLst/>
                    </a:prstGeom>
                  </pic:spPr>
                </pic:pic>
              </a:graphicData>
            </a:graphic>
          </wp:inline>
        </w:drawing>
      </w:r>
      <w:r w:rsidR="00DE4D55">
        <w:rPr>
          <w:noProof/>
        </w:rPr>
        <w:drawing>
          <wp:inline distT="0" distB="0" distL="0" distR="0" wp14:anchorId="1273721B" wp14:editId="1E3E9DF3">
            <wp:extent cx="3009900" cy="3675205"/>
            <wp:effectExtent l="0" t="0" r="0" b="1905"/>
            <wp:docPr id="1790169778"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169778" name="Attēls 1"/>
                    <pic:cNvPicPr>
                      <a:picLocks noChangeAspect="1"/>
                    </pic:cNvPicPr>
                  </pic:nvPicPr>
                  <pic:blipFill>
                    <a:blip r:embed="rId6"/>
                    <a:stretch>
                      <a:fillRect/>
                    </a:stretch>
                  </pic:blipFill>
                  <pic:spPr>
                    <a:xfrm>
                      <a:off x="0" y="0"/>
                      <a:ext cx="3032659" cy="3702994"/>
                    </a:xfrm>
                    <a:prstGeom prst="rect">
                      <a:avLst/>
                    </a:prstGeom>
                  </pic:spPr>
                </pic:pic>
              </a:graphicData>
            </a:graphic>
          </wp:inline>
        </w:drawing>
      </w:r>
    </w:p>
    <w:p w14:paraId="6BEDDACA" w14:textId="77777777" w:rsidR="00535B3B" w:rsidRPr="003657C6" w:rsidRDefault="00535B3B" w:rsidP="00535B3B">
      <w:pPr>
        <w:spacing w:after="0" w:line="240" w:lineRule="auto"/>
        <w:rPr>
          <w:rFonts w:ascii="Times New Roman" w:eastAsia="Arial Unicode MS" w:hAnsi="Times New Roman" w:cs="Times New Roman"/>
          <w:color w:val="000000"/>
          <w:sz w:val="24"/>
          <w:szCs w:val="24"/>
          <w:lang w:eastAsia="lv-LV"/>
        </w:rPr>
      </w:pPr>
    </w:p>
    <w:p w14:paraId="401AD626" w14:textId="77777777" w:rsidR="00535B3B" w:rsidRPr="003657C6" w:rsidRDefault="00535B3B" w:rsidP="00535B3B">
      <w:pPr>
        <w:suppressAutoHyphens/>
        <w:spacing w:after="0" w:line="240" w:lineRule="auto"/>
        <w:jc w:val="both"/>
        <w:rPr>
          <w:rFonts w:ascii="Times New Roman" w:eastAsia="Times New Roman" w:hAnsi="Times New Roman" w:cs="Times New Roman"/>
          <w:sz w:val="24"/>
          <w:szCs w:val="24"/>
          <w:u w:val="single"/>
          <w:lang w:eastAsia="ar-SA"/>
        </w:rPr>
      </w:pPr>
    </w:p>
    <w:bookmarkEnd w:id="6"/>
    <w:p w14:paraId="60963F01" w14:textId="77777777" w:rsidR="00535B3B" w:rsidRPr="003657C6" w:rsidRDefault="00535B3B" w:rsidP="00535B3B">
      <w:pPr>
        <w:suppressAutoHyphens/>
        <w:jc w:val="both"/>
        <w:rPr>
          <w:rFonts w:ascii="Times New Roman" w:eastAsia="Times New Roman" w:hAnsi="Times New Roman" w:cs="Times New Roman"/>
          <w:sz w:val="24"/>
          <w:szCs w:val="24"/>
          <w:lang w:eastAsia="ar-SA"/>
        </w:rPr>
      </w:pPr>
      <w:r w:rsidRPr="003657C6">
        <w:rPr>
          <w:rFonts w:ascii="Times New Roman" w:eastAsia="Times New Roman" w:hAnsi="Times New Roman" w:cs="Times New Roman"/>
          <w:sz w:val="24"/>
          <w:szCs w:val="24"/>
          <w:lang w:eastAsia="ar-SA"/>
        </w:rPr>
        <w:t>Saskaņots ar NOMNIEKU ____________________ / ____________________________/</w:t>
      </w:r>
    </w:p>
    <w:p w14:paraId="0CBDD6BB" w14:textId="73037352" w:rsidR="002D00D2" w:rsidRPr="00DE4D55" w:rsidRDefault="00535B3B" w:rsidP="00DE4D55">
      <w:pPr>
        <w:tabs>
          <w:tab w:val="left" w:pos="3600"/>
        </w:tabs>
        <w:suppressAutoHyphens/>
        <w:rPr>
          <w:rFonts w:ascii="Times New Roman" w:eastAsia="Times New Roman" w:hAnsi="Times New Roman" w:cs="Times New Roman"/>
          <w:sz w:val="16"/>
          <w:szCs w:val="16"/>
          <w:lang w:eastAsia="ar-SA"/>
        </w:rPr>
      </w:pPr>
      <w:r w:rsidRPr="003657C6">
        <w:rPr>
          <w:rFonts w:ascii="Times New Roman" w:eastAsia="Times New Roman" w:hAnsi="Times New Roman" w:cs="Times New Roman"/>
          <w:lang w:eastAsia="ar-SA"/>
        </w:rPr>
        <w:t xml:space="preserve">                                                             </w:t>
      </w:r>
      <w:r w:rsidRPr="003657C6">
        <w:rPr>
          <w:rFonts w:ascii="Times New Roman" w:eastAsia="Times New Roman" w:hAnsi="Times New Roman" w:cs="Times New Roman"/>
          <w:sz w:val="16"/>
          <w:szCs w:val="16"/>
          <w:lang w:eastAsia="ar-SA"/>
        </w:rPr>
        <w:t>(Paraksts)                                                                (Vārds Uzvārds)</w:t>
      </w:r>
      <w:bookmarkEnd w:id="7"/>
    </w:p>
    <w:sectPr w:rsidR="002D00D2" w:rsidRPr="00DE4D55" w:rsidSect="00E4123F">
      <w:type w:val="continuous"/>
      <w:pgSz w:w="11905" w:h="16837"/>
      <w:pgMar w:top="1134" w:right="851" w:bottom="1134" w:left="1701" w:header="1276" w:footer="1644"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Unicode MS">
    <w:altName w:val="Arial"/>
    <w:panose1 w:val="020B0604020202020204"/>
    <w:charset w:val="00"/>
    <w:family w:val="auto"/>
    <w:pitch w:val="default"/>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45E0FE0E"/>
    <w:lvl w:ilvl="0">
      <w:start w:val="1"/>
      <w:numFmt w:val="decimal"/>
      <w:lvlText w:val="3.%1."/>
      <w:lvlJc w:val="left"/>
      <w:rPr>
        <w:i w:val="0"/>
        <w:sz w:val="24"/>
        <w:szCs w:val="24"/>
      </w:rPr>
    </w:lvl>
    <w:lvl w:ilvl="1">
      <w:start w:val="1"/>
      <w:numFmt w:val="decimal"/>
      <w:lvlText w:val="3.%1."/>
      <w:lvlJc w:val="left"/>
      <w:rPr>
        <w:sz w:val="24"/>
        <w:szCs w:val="24"/>
      </w:rPr>
    </w:lvl>
    <w:lvl w:ilvl="2">
      <w:start w:val="1"/>
      <w:numFmt w:val="decimal"/>
      <w:lvlText w:val="3.%1."/>
      <w:lvlJc w:val="left"/>
      <w:rPr>
        <w:sz w:val="24"/>
        <w:szCs w:val="24"/>
      </w:rPr>
    </w:lvl>
    <w:lvl w:ilvl="3">
      <w:start w:val="1"/>
      <w:numFmt w:val="decimal"/>
      <w:lvlText w:val="3.%1."/>
      <w:lvlJc w:val="left"/>
      <w:rPr>
        <w:sz w:val="24"/>
        <w:szCs w:val="24"/>
      </w:rPr>
    </w:lvl>
    <w:lvl w:ilvl="4">
      <w:start w:val="1"/>
      <w:numFmt w:val="decimal"/>
      <w:lvlText w:val="3.%1."/>
      <w:lvlJc w:val="left"/>
      <w:rPr>
        <w:sz w:val="24"/>
        <w:szCs w:val="24"/>
      </w:rPr>
    </w:lvl>
    <w:lvl w:ilvl="5">
      <w:start w:val="1"/>
      <w:numFmt w:val="decimal"/>
      <w:lvlText w:val="3.%1."/>
      <w:lvlJc w:val="left"/>
      <w:rPr>
        <w:sz w:val="24"/>
        <w:szCs w:val="24"/>
      </w:rPr>
    </w:lvl>
    <w:lvl w:ilvl="6">
      <w:start w:val="1"/>
      <w:numFmt w:val="decimal"/>
      <w:lvlText w:val="3.%1."/>
      <w:lvlJc w:val="left"/>
      <w:rPr>
        <w:sz w:val="24"/>
        <w:szCs w:val="24"/>
      </w:rPr>
    </w:lvl>
    <w:lvl w:ilvl="7">
      <w:start w:val="1"/>
      <w:numFmt w:val="decimal"/>
      <w:lvlText w:val="3.%1."/>
      <w:lvlJc w:val="left"/>
      <w:rPr>
        <w:sz w:val="24"/>
        <w:szCs w:val="24"/>
      </w:rPr>
    </w:lvl>
    <w:lvl w:ilvl="8">
      <w:start w:val="1"/>
      <w:numFmt w:val="decimal"/>
      <w:lvlText w:val="3.%1."/>
      <w:lvlJc w:val="left"/>
      <w:rPr>
        <w:sz w:val="24"/>
        <w:szCs w:val="24"/>
      </w:rPr>
    </w:lvl>
  </w:abstractNum>
  <w:abstractNum w:abstractNumId="1"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1D7E1514"/>
    <w:multiLevelType w:val="multilevel"/>
    <w:tmpl w:val="8C1A3A26"/>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ED32867"/>
    <w:multiLevelType w:val="hybridMultilevel"/>
    <w:tmpl w:val="C3B8F0CE"/>
    <w:lvl w:ilvl="0" w:tplc="1078158A">
      <w:start w:val="1"/>
      <w:numFmt w:val="decimal"/>
      <w:lvlText w:val="%1."/>
      <w:lvlJc w:val="left"/>
      <w:pPr>
        <w:ind w:left="3880" w:hanging="360"/>
      </w:pPr>
      <w:rPr>
        <w:rFonts w:hint="default"/>
      </w:rPr>
    </w:lvl>
    <w:lvl w:ilvl="1" w:tplc="04260019" w:tentative="1">
      <w:start w:val="1"/>
      <w:numFmt w:val="lowerLetter"/>
      <w:lvlText w:val="%2."/>
      <w:lvlJc w:val="left"/>
      <w:pPr>
        <w:ind w:left="4600" w:hanging="360"/>
      </w:pPr>
    </w:lvl>
    <w:lvl w:ilvl="2" w:tplc="0426001B" w:tentative="1">
      <w:start w:val="1"/>
      <w:numFmt w:val="lowerRoman"/>
      <w:lvlText w:val="%3."/>
      <w:lvlJc w:val="right"/>
      <w:pPr>
        <w:ind w:left="5320" w:hanging="180"/>
      </w:pPr>
    </w:lvl>
    <w:lvl w:ilvl="3" w:tplc="0426000F" w:tentative="1">
      <w:start w:val="1"/>
      <w:numFmt w:val="decimal"/>
      <w:lvlText w:val="%4."/>
      <w:lvlJc w:val="left"/>
      <w:pPr>
        <w:ind w:left="6040" w:hanging="360"/>
      </w:pPr>
    </w:lvl>
    <w:lvl w:ilvl="4" w:tplc="04260019" w:tentative="1">
      <w:start w:val="1"/>
      <w:numFmt w:val="lowerLetter"/>
      <w:lvlText w:val="%5."/>
      <w:lvlJc w:val="left"/>
      <w:pPr>
        <w:ind w:left="6760" w:hanging="360"/>
      </w:pPr>
    </w:lvl>
    <w:lvl w:ilvl="5" w:tplc="0426001B" w:tentative="1">
      <w:start w:val="1"/>
      <w:numFmt w:val="lowerRoman"/>
      <w:lvlText w:val="%6."/>
      <w:lvlJc w:val="right"/>
      <w:pPr>
        <w:ind w:left="7480" w:hanging="180"/>
      </w:pPr>
    </w:lvl>
    <w:lvl w:ilvl="6" w:tplc="0426000F" w:tentative="1">
      <w:start w:val="1"/>
      <w:numFmt w:val="decimal"/>
      <w:lvlText w:val="%7."/>
      <w:lvlJc w:val="left"/>
      <w:pPr>
        <w:ind w:left="8200" w:hanging="360"/>
      </w:pPr>
    </w:lvl>
    <w:lvl w:ilvl="7" w:tplc="04260019" w:tentative="1">
      <w:start w:val="1"/>
      <w:numFmt w:val="lowerLetter"/>
      <w:lvlText w:val="%8."/>
      <w:lvlJc w:val="left"/>
      <w:pPr>
        <w:ind w:left="8920" w:hanging="360"/>
      </w:pPr>
    </w:lvl>
    <w:lvl w:ilvl="8" w:tplc="0426001B" w:tentative="1">
      <w:start w:val="1"/>
      <w:numFmt w:val="lowerRoman"/>
      <w:lvlText w:val="%9."/>
      <w:lvlJc w:val="right"/>
      <w:pPr>
        <w:ind w:left="9640" w:hanging="180"/>
      </w:pPr>
    </w:lvl>
  </w:abstractNum>
  <w:abstractNum w:abstractNumId="4" w15:restartNumberingAfterBreak="0">
    <w:nsid w:val="558D498E"/>
    <w:multiLevelType w:val="multilevel"/>
    <w:tmpl w:val="B5F2AF4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b w:val="0"/>
        <w:sz w:val="24"/>
      </w:rPr>
    </w:lvl>
    <w:lvl w:ilvl="2">
      <w:start w:val="1"/>
      <w:numFmt w:val="decimal"/>
      <w:isLgl/>
      <w:lvlText w:val="%1.%2.%3."/>
      <w:lvlJc w:val="left"/>
      <w:pPr>
        <w:ind w:left="1080" w:hanging="720"/>
      </w:pPr>
      <w:rPr>
        <w:rFonts w:hint="default"/>
        <w:b w:val="0"/>
        <w:sz w:val="24"/>
      </w:rPr>
    </w:lvl>
    <w:lvl w:ilvl="3">
      <w:start w:val="1"/>
      <w:numFmt w:val="decimal"/>
      <w:isLgl/>
      <w:lvlText w:val="%1.%2.%3.%4."/>
      <w:lvlJc w:val="left"/>
      <w:pPr>
        <w:ind w:left="1440" w:hanging="1080"/>
      </w:pPr>
      <w:rPr>
        <w:rFonts w:hint="default"/>
        <w:b w:val="0"/>
        <w:sz w:val="24"/>
      </w:rPr>
    </w:lvl>
    <w:lvl w:ilvl="4">
      <w:start w:val="1"/>
      <w:numFmt w:val="decimal"/>
      <w:isLgl/>
      <w:lvlText w:val="%1.%2.%3.%4.%5."/>
      <w:lvlJc w:val="left"/>
      <w:pPr>
        <w:ind w:left="1440" w:hanging="1080"/>
      </w:pPr>
      <w:rPr>
        <w:rFonts w:hint="default"/>
        <w:b w:val="0"/>
        <w:sz w:val="24"/>
      </w:rPr>
    </w:lvl>
    <w:lvl w:ilvl="5">
      <w:start w:val="1"/>
      <w:numFmt w:val="decimal"/>
      <w:isLgl/>
      <w:lvlText w:val="%1.%2.%3.%4.%5.%6."/>
      <w:lvlJc w:val="left"/>
      <w:pPr>
        <w:ind w:left="1800" w:hanging="1440"/>
      </w:pPr>
      <w:rPr>
        <w:rFonts w:hint="default"/>
        <w:b w:val="0"/>
        <w:sz w:val="24"/>
      </w:rPr>
    </w:lvl>
    <w:lvl w:ilvl="6">
      <w:start w:val="1"/>
      <w:numFmt w:val="decimal"/>
      <w:isLgl/>
      <w:lvlText w:val="%1.%2.%3.%4.%5.%6.%7."/>
      <w:lvlJc w:val="left"/>
      <w:pPr>
        <w:ind w:left="2160" w:hanging="1800"/>
      </w:pPr>
      <w:rPr>
        <w:rFonts w:hint="default"/>
        <w:b w:val="0"/>
        <w:sz w:val="24"/>
      </w:rPr>
    </w:lvl>
    <w:lvl w:ilvl="7">
      <w:start w:val="1"/>
      <w:numFmt w:val="decimal"/>
      <w:isLgl/>
      <w:lvlText w:val="%1.%2.%3.%4.%5.%6.%7.%8."/>
      <w:lvlJc w:val="left"/>
      <w:pPr>
        <w:ind w:left="2160" w:hanging="1800"/>
      </w:pPr>
      <w:rPr>
        <w:rFonts w:hint="default"/>
        <w:b w:val="0"/>
        <w:sz w:val="24"/>
      </w:rPr>
    </w:lvl>
    <w:lvl w:ilvl="8">
      <w:start w:val="1"/>
      <w:numFmt w:val="decimal"/>
      <w:isLgl/>
      <w:lvlText w:val="%1.%2.%3.%4.%5.%6.%7.%8.%9."/>
      <w:lvlJc w:val="left"/>
      <w:pPr>
        <w:ind w:left="2520" w:hanging="2160"/>
      </w:pPr>
      <w:rPr>
        <w:rFonts w:hint="default"/>
        <w:b w:val="0"/>
        <w:sz w:val="24"/>
      </w:rPr>
    </w:lvl>
  </w:abstractNum>
  <w:abstractNum w:abstractNumId="5" w15:restartNumberingAfterBreak="0">
    <w:nsid w:val="7FF06244"/>
    <w:multiLevelType w:val="multilevel"/>
    <w:tmpl w:val="10806F24"/>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150443333">
    <w:abstractNumId w:val="0"/>
  </w:num>
  <w:num w:numId="2" w16cid:durableId="853035628">
    <w:abstractNumId w:val="2"/>
  </w:num>
  <w:num w:numId="3" w16cid:durableId="1424837945">
    <w:abstractNumId w:val="3"/>
  </w:num>
  <w:num w:numId="4" w16cid:durableId="1538932800">
    <w:abstractNumId w:val="1"/>
  </w:num>
  <w:num w:numId="5" w16cid:durableId="353310853">
    <w:abstractNumId w:val="5"/>
  </w:num>
  <w:num w:numId="6" w16cid:durableId="20462533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B3B"/>
    <w:rsid w:val="00004C34"/>
    <w:rsid w:val="00027046"/>
    <w:rsid w:val="00033C85"/>
    <w:rsid w:val="0004366E"/>
    <w:rsid w:val="00083A47"/>
    <w:rsid w:val="000850E2"/>
    <w:rsid w:val="00151CEB"/>
    <w:rsid w:val="00192E43"/>
    <w:rsid w:val="001971A2"/>
    <w:rsid w:val="001B66E9"/>
    <w:rsid w:val="001C48DA"/>
    <w:rsid w:val="001C6817"/>
    <w:rsid w:val="001D6664"/>
    <w:rsid w:val="00237327"/>
    <w:rsid w:val="002416A7"/>
    <w:rsid w:val="00294FC0"/>
    <w:rsid w:val="002A4762"/>
    <w:rsid w:val="002C01AB"/>
    <w:rsid w:val="002D00D2"/>
    <w:rsid w:val="00312EAE"/>
    <w:rsid w:val="00322034"/>
    <w:rsid w:val="003417BB"/>
    <w:rsid w:val="00346DA1"/>
    <w:rsid w:val="00372079"/>
    <w:rsid w:val="00381A72"/>
    <w:rsid w:val="003A7D77"/>
    <w:rsid w:val="003B0E37"/>
    <w:rsid w:val="003E7A8B"/>
    <w:rsid w:val="003F2645"/>
    <w:rsid w:val="00412145"/>
    <w:rsid w:val="004218CD"/>
    <w:rsid w:val="0042580A"/>
    <w:rsid w:val="004D198B"/>
    <w:rsid w:val="00504C79"/>
    <w:rsid w:val="005145E4"/>
    <w:rsid w:val="00535B3B"/>
    <w:rsid w:val="00555C4B"/>
    <w:rsid w:val="00575C85"/>
    <w:rsid w:val="00581BE8"/>
    <w:rsid w:val="005A6007"/>
    <w:rsid w:val="005B3A72"/>
    <w:rsid w:val="005C7717"/>
    <w:rsid w:val="006078FF"/>
    <w:rsid w:val="00685B46"/>
    <w:rsid w:val="006A34EA"/>
    <w:rsid w:val="006B3A4F"/>
    <w:rsid w:val="007163A7"/>
    <w:rsid w:val="007163B5"/>
    <w:rsid w:val="00717F72"/>
    <w:rsid w:val="00720E0C"/>
    <w:rsid w:val="007665C2"/>
    <w:rsid w:val="00814A6A"/>
    <w:rsid w:val="00857834"/>
    <w:rsid w:val="008941FA"/>
    <w:rsid w:val="008A7FCC"/>
    <w:rsid w:val="00911FFB"/>
    <w:rsid w:val="00994249"/>
    <w:rsid w:val="009A3357"/>
    <w:rsid w:val="009C5C5A"/>
    <w:rsid w:val="009D531C"/>
    <w:rsid w:val="00A407F1"/>
    <w:rsid w:val="00A842DF"/>
    <w:rsid w:val="00AB6489"/>
    <w:rsid w:val="00AC2AFC"/>
    <w:rsid w:val="00B22082"/>
    <w:rsid w:val="00B453BE"/>
    <w:rsid w:val="00B803B2"/>
    <w:rsid w:val="00C04694"/>
    <w:rsid w:val="00C3163C"/>
    <w:rsid w:val="00C9452E"/>
    <w:rsid w:val="00CB6DEA"/>
    <w:rsid w:val="00CC0EB8"/>
    <w:rsid w:val="00D478D8"/>
    <w:rsid w:val="00D668BF"/>
    <w:rsid w:val="00D8748D"/>
    <w:rsid w:val="00DA0D59"/>
    <w:rsid w:val="00DA1019"/>
    <w:rsid w:val="00DB21E7"/>
    <w:rsid w:val="00DE4D55"/>
    <w:rsid w:val="00DF6587"/>
    <w:rsid w:val="00E0099C"/>
    <w:rsid w:val="00E4073B"/>
    <w:rsid w:val="00E70CA2"/>
    <w:rsid w:val="00E76F61"/>
    <w:rsid w:val="00F03D05"/>
    <w:rsid w:val="00F52079"/>
    <w:rsid w:val="00F9329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73292"/>
  <w15:chartTrackingRefBased/>
  <w15:docId w15:val="{80CEAEE6-FAC2-423F-801A-06472877E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535B3B"/>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basedOn w:val="Parasts"/>
    <w:uiPriority w:val="34"/>
    <w:qFormat/>
    <w:rsid w:val="00535B3B"/>
    <w:pPr>
      <w:ind w:left="720"/>
      <w:contextualSpacing/>
    </w:pPr>
  </w:style>
  <w:style w:type="table" w:styleId="Reatabula">
    <w:name w:val="Table Grid"/>
    <w:basedOn w:val="Parastatabula"/>
    <w:uiPriority w:val="39"/>
    <w:rsid w:val="00535B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5B3A72"/>
    <w:rPr>
      <w:sz w:val="16"/>
      <w:szCs w:val="16"/>
    </w:rPr>
  </w:style>
  <w:style w:type="paragraph" w:styleId="Komentrateksts">
    <w:name w:val="annotation text"/>
    <w:basedOn w:val="Parasts"/>
    <w:link w:val="KomentratekstsRakstz"/>
    <w:uiPriority w:val="99"/>
    <w:semiHidden/>
    <w:unhideWhenUsed/>
    <w:rsid w:val="005B3A72"/>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5B3A72"/>
    <w:rPr>
      <w:sz w:val="20"/>
      <w:szCs w:val="20"/>
    </w:rPr>
  </w:style>
  <w:style w:type="paragraph" w:styleId="Komentratma">
    <w:name w:val="annotation subject"/>
    <w:basedOn w:val="Komentrateksts"/>
    <w:next w:val="Komentrateksts"/>
    <w:link w:val="KomentratmaRakstz"/>
    <w:uiPriority w:val="99"/>
    <w:semiHidden/>
    <w:unhideWhenUsed/>
    <w:rsid w:val="00720E0C"/>
    <w:rPr>
      <w:b/>
      <w:bCs/>
    </w:rPr>
  </w:style>
  <w:style w:type="character" w:customStyle="1" w:styleId="KomentratmaRakstz">
    <w:name w:val="Komentāra tēma Rakstz."/>
    <w:basedOn w:val="KomentratekstsRakstz"/>
    <w:link w:val="Komentratma"/>
    <w:uiPriority w:val="99"/>
    <w:semiHidden/>
    <w:rsid w:val="00720E0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6</Pages>
  <Words>2268</Words>
  <Characters>12929</Characters>
  <Application>Microsoft Office Word</Application>
  <DocSecurity>0</DocSecurity>
  <Lines>107</Lines>
  <Paragraphs>30</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15167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Ilze Ondzule</cp:lastModifiedBy>
  <cp:revision>14</cp:revision>
  <cp:lastPrinted>2022-11-15T17:03:00Z</cp:lastPrinted>
  <dcterms:created xsi:type="dcterms:W3CDTF">2025-03-02T14:06:00Z</dcterms:created>
  <dcterms:modified xsi:type="dcterms:W3CDTF">2025-03-17T10:49:00Z</dcterms:modified>
</cp:coreProperties>
</file>