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AA85BD" w14:textId="52CEC49C" w:rsidR="00D76E00" w:rsidRDefault="00D845EA" w:rsidP="00424B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845EA">
        <w:rPr>
          <w:rFonts w:ascii="Times New Roman" w:hAnsi="Times New Roman" w:cs="Times New Roman"/>
          <w:b/>
          <w:bCs/>
          <w:sz w:val="28"/>
          <w:szCs w:val="28"/>
        </w:rPr>
        <w:t>Augšdaugavas novada skolēnu</w:t>
      </w:r>
      <w:r w:rsidR="00CD320B">
        <w:rPr>
          <w:rFonts w:ascii="Times New Roman" w:hAnsi="Times New Roman" w:cs="Times New Roman"/>
          <w:b/>
          <w:bCs/>
          <w:sz w:val="28"/>
          <w:szCs w:val="28"/>
        </w:rPr>
        <w:t xml:space="preserve"> sporta spēļu</w:t>
      </w:r>
      <w:r w:rsidRPr="00D845EA">
        <w:rPr>
          <w:rFonts w:ascii="Times New Roman" w:hAnsi="Times New Roman" w:cs="Times New Roman"/>
          <w:b/>
          <w:bCs/>
          <w:sz w:val="28"/>
          <w:szCs w:val="28"/>
        </w:rPr>
        <w:t xml:space="preserve"> sacensības</w:t>
      </w:r>
      <w:r w:rsidR="001C48EC">
        <w:rPr>
          <w:rFonts w:ascii="Times New Roman" w:hAnsi="Times New Roman" w:cs="Times New Roman"/>
          <w:b/>
          <w:bCs/>
          <w:sz w:val="28"/>
          <w:szCs w:val="28"/>
        </w:rPr>
        <w:t xml:space="preserve"> telpu</w:t>
      </w:r>
      <w:r w:rsidRPr="00D845E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A288D" w:rsidRPr="00D845EA">
        <w:rPr>
          <w:rFonts w:ascii="Times New Roman" w:hAnsi="Times New Roman" w:cs="Times New Roman"/>
          <w:b/>
          <w:bCs/>
          <w:sz w:val="28"/>
          <w:szCs w:val="28"/>
        </w:rPr>
        <w:t xml:space="preserve">futbolā </w:t>
      </w:r>
      <w:r w:rsidR="00F15158"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="005A288D" w:rsidRPr="00D845EA">
        <w:rPr>
          <w:rFonts w:ascii="Times New Roman" w:hAnsi="Times New Roman" w:cs="Times New Roman"/>
          <w:b/>
          <w:bCs/>
          <w:sz w:val="28"/>
          <w:szCs w:val="28"/>
        </w:rPr>
        <w:t>201</w:t>
      </w:r>
      <w:r w:rsidR="001C48EC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5A288D" w:rsidRPr="00D845EA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1C48EC">
        <w:rPr>
          <w:rFonts w:ascii="Times New Roman" w:hAnsi="Times New Roman" w:cs="Times New Roman"/>
          <w:b/>
          <w:bCs/>
          <w:sz w:val="28"/>
          <w:szCs w:val="28"/>
        </w:rPr>
        <w:t>-2013.</w:t>
      </w:r>
      <w:r w:rsidR="005A288D" w:rsidRPr="00D845EA">
        <w:rPr>
          <w:rFonts w:ascii="Times New Roman" w:hAnsi="Times New Roman" w:cs="Times New Roman"/>
          <w:b/>
          <w:bCs/>
          <w:sz w:val="28"/>
          <w:szCs w:val="28"/>
        </w:rPr>
        <w:t>g.dz</w:t>
      </w:r>
      <w:r w:rsidR="001C48EC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F15158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0854BE7F" w14:textId="045B5FED" w:rsidR="00CB0C08" w:rsidRPr="00CB0C08" w:rsidRDefault="00CB0C08" w:rsidP="00CB0C08">
      <w:pPr>
        <w:tabs>
          <w:tab w:val="left" w:pos="10950"/>
        </w:tabs>
        <w:rPr>
          <w:rFonts w:ascii="Times New Roman" w:hAnsi="Times New Roman" w:cs="Times New Roman"/>
          <w:sz w:val="24"/>
          <w:szCs w:val="24"/>
        </w:rPr>
      </w:pPr>
      <w:r w:rsidRPr="00CB0C0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CB0C0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1C48EC">
        <w:rPr>
          <w:rFonts w:ascii="Times New Roman" w:hAnsi="Times New Roman" w:cs="Times New Roman"/>
          <w:sz w:val="24"/>
          <w:szCs w:val="24"/>
        </w:rPr>
        <w:t>Sventē</w:t>
      </w:r>
      <w:r w:rsidRPr="00CB0C08">
        <w:rPr>
          <w:rFonts w:ascii="Times New Roman" w:hAnsi="Times New Roman" w:cs="Times New Roman"/>
          <w:sz w:val="24"/>
          <w:szCs w:val="24"/>
        </w:rPr>
        <w:t>,</w:t>
      </w:r>
      <w:r w:rsidR="00131AC9">
        <w:rPr>
          <w:rFonts w:ascii="Times New Roman" w:hAnsi="Times New Roman" w:cs="Times New Roman"/>
          <w:sz w:val="24"/>
          <w:szCs w:val="24"/>
        </w:rPr>
        <w:t xml:space="preserve"> </w:t>
      </w:r>
      <w:r w:rsidRPr="00CB0C08">
        <w:rPr>
          <w:rFonts w:ascii="Times New Roman" w:hAnsi="Times New Roman" w:cs="Times New Roman"/>
          <w:sz w:val="24"/>
          <w:szCs w:val="24"/>
        </w:rPr>
        <w:t>2023.g.</w:t>
      </w:r>
      <w:r w:rsidR="001C48EC">
        <w:rPr>
          <w:rFonts w:ascii="Times New Roman" w:hAnsi="Times New Roman" w:cs="Times New Roman"/>
          <w:sz w:val="24"/>
          <w:szCs w:val="24"/>
        </w:rPr>
        <w:t>5</w:t>
      </w:r>
      <w:r w:rsidRPr="00CB0C08">
        <w:rPr>
          <w:rFonts w:ascii="Times New Roman" w:hAnsi="Times New Roman" w:cs="Times New Roman"/>
          <w:sz w:val="24"/>
          <w:szCs w:val="24"/>
        </w:rPr>
        <w:t>.</w:t>
      </w:r>
      <w:r w:rsidR="001C48EC">
        <w:rPr>
          <w:rFonts w:ascii="Times New Roman" w:hAnsi="Times New Roman" w:cs="Times New Roman"/>
          <w:sz w:val="24"/>
          <w:szCs w:val="24"/>
        </w:rPr>
        <w:t>decem</w:t>
      </w:r>
      <w:r w:rsidRPr="00CB0C08">
        <w:rPr>
          <w:rFonts w:ascii="Times New Roman" w:hAnsi="Times New Roman" w:cs="Times New Roman"/>
          <w:sz w:val="24"/>
          <w:szCs w:val="24"/>
        </w:rPr>
        <w:t>brī</w:t>
      </w:r>
    </w:p>
    <w:tbl>
      <w:tblPr>
        <w:tblStyle w:val="Reatabula"/>
        <w:tblpPr w:leftFromText="180" w:rightFromText="180" w:vertAnchor="page" w:horzAnchor="margin" w:tblpXSpec="center" w:tblpY="1951"/>
        <w:tblW w:w="13462" w:type="dxa"/>
        <w:tblLook w:val="04A0" w:firstRow="1" w:lastRow="0" w:firstColumn="1" w:lastColumn="0" w:noHBand="0" w:noVBand="1"/>
      </w:tblPr>
      <w:tblGrid>
        <w:gridCol w:w="1978"/>
        <w:gridCol w:w="1528"/>
        <w:gridCol w:w="1533"/>
        <w:gridCol w:w="1534"/>
        <w:gridCol w:w="1533"/>
        <w:gridCol w:w="1533"/>
        <w:gridCol w:w="1413"/>
        <w:gridCol w:w="1134"/>
        <w:gridCol w:w="1276"/>
      </w:tblGrid>
      <w:tr w:rsidR="00CF5BC9" w14:paraId="2DDE3CB3" w14:textId="7847D8EA" w:rsidTr="007C2BF7">
        <w:tc>
          <w:tcPr>
            <w:tcW w:w="1978" w:type="dxa"/>
          </w:tcPr>
          <w:p w14:paraId="3B909E0A" w14:textId="205BE4FF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1129">
              <w:rPr>
                <w:rFonts w:ascii="Times New Roman" w:hAnsi="Times New Roman" w:cs="Times New Roman"/>
                <w:sz w:val="26"/>
                <w:szCs w:val="26"/>
              </w:rPr>
              <w:t>Komanda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/spēles</w:t>
            </w:r>
          </w:p>
        </w:tc>
        <w:tc>
          <w:tcPr>
            <w:tcW w:w="1528" w:type="dxa"/>
          </w:tcPr>
          <w:p w14:paraId="360BB881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112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33" w:type="dxa"/>
          </w:tcPr>
          <w:p w14:paraId="7AB202A7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1129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34" w:type="dxa"/>
          </w:tcPr>
          <w:p w14:paraId="1A1CC00C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1129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33" w:type="dxa"/>
          </w:tcPr>
          <w:p w14:paraId="5C005E1B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1129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533" w:type="dxa"/>
          </w:tcPr>
          <w:p w14:paraId="1527122B" w14:textId="77777777" w:rsidR="00CF5BC9" w:rsidRPr="00F01129" w:rsidRDefault="00CF5BC9" w:rsidP="00CF5BC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5</w:t>
            </w:r>
          </w:p>
        </w:tc>
        <w:tc>
          <w:tcPr>
            <w:tcW w:w="1413" w:type="dxa"/>
          </w:tcPr>
          <w:p w14:paraId="16F0C5BA" w14:textId="61FB5CC5" w:rsidR="00CF5BC9" w:rsidRPr="00F01129" w:rsidRDefault="007C2BF7" w:rsidP="00CF5BC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vārtu attiecība</w:t>
            </w:r>
          </w:p>
        </w:tc>
        <w:tc>
          <w:tcPr>
            <w:tcW w:w="1134" w:type="dxa"/>
          </w:tcPr>
          <w:p w14:paraId="27BAB402" w14:textId="7E336C81" w:rsidR="00CF5BC9" w:rsidRPr="00F01129" w:rsidRDefault="007C2BF7" w:rsidP="00CF5BC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punkti</w:t>
            </w:r>
          </w:p>
        </w:tc>
        <w:tc>
          <w:tcPr>
            <w:tcW w:w="1276" w:type="dxa"/>
          </w:tcPr>
          <w:p w14:paraId="7759805E" w14:textId="4E11706C" w:rsidR="00CF5BC9" w:rsidRPr="00F01129" w:rsidRDefault="007C2BF7" w:rsidP="00CF5BC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vieta</w:t>
            </w:r>
          </w:p>
        </w:tc>
      </w:tr>
      <w:tr w:rsidR="00CF5BC9" w14:paraId="3B96000B" w14:textId="7791D691" w:rsidTr="007C2BF7">
        <w:tc>
          <w:tcPr>
            <w:tcW w:w="1978" w:type="dxa"/>
          </w:tcPr>
          <w:p w14:paraId="41CB677C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Sventes vsk.</w:t>
            </w:r>
          </w:p>
        </w:tc>
        <w:tc>
          <w:tcPr>
            <w:tcW w:w="1528" w:type="dxa"/>
            <w:shd w:val="clear" w:color="auto" w:fill="227ACB"/>
          </w:tcPr>
          <w:p w14:paraId="334DCC53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33" w:type="dxa"/>
          </w:tcPr>
          <w:p w14:paraId="4AA4628B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8</w:t>
            </w:r>
            <w:r w:rsidRPr="00F01129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1</w:t>
            </w:r>
          </w:p>
          <w:p w14:paraId="1F6558E6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1129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34" w:type="dxa"/>
          </w:tcPr>
          <w:p w14:paraId="0E102056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0</w:t>
            </w:r>
            <w:r w:rsidRPr="00F01129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8</w:t>
            </w:r>
          </w:p>
          <w:p w14:paraId="1BB5403D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533" w:type="dxa"/>
          </w:tcPr>
          <w:p w14:paraId="136E1218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0</w:t>
            </w:r>
            <w:r w:rsidRPr="00F01129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3</w:t>
            </w:r>
          </w:p>
          <w:p w14:paraId="00B8E376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533" w:type="dxa"/>
          </w:tcPr>
          <w:p w14:paraId="4FFAD6F2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2</w:t>
            </w:r>
            <w:r w:rsidRPr="00F01129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1</w:t>
            </w:r>
          </w:p>
          <w:p w14:paraId="6514DAC7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3" w:type="dxa"/>
          </w:tcPr>
          <w:p w14:paraId="6C19F9EE" w14:textId="2784E006" w:rsidR="00CF5BC9" w:rsidRPr="00F01129" w:rsidRDefault="007C2BF7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10:13</w:t>
            </w:r>
            <w:r w:rsidR="00CF5BC9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</w:t>
            </w:r>
          </w:p>
        </w:tc>
        <w:tc>
          <w:tcPr>
            <w:tcW w:w="1134" w:type="dxa"/>
          </w:tcPr>
          <w:p w14:paraId="554C1D10" w14:textId="2F930E0A" w:rsidR="00CF5BC9" w:rsidRPr="00F01129" w:rsidRDefault="007C2BF7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276" w:type="dxa"/>
          </w:tcPr>
          <w:p w14:paraId="30E166F9" w14:textId="70DD4DAA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III</w:t>
            </w:r>
          </w:p>
        </w:tc>
      </w:tr>
      <w:tr w:rsidR="00CF5BC9" w14:paraId="53BF4BA5" w14:textId="5494414D" w:rsidTr="007C2BF7">
        <w:tc>
          <w:tcPr>
            <w:tcW w:w="1978" w:type="dxa"/>
          </w:tcPr>
          <w:p w14:paraId="048C8516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Salienas vsk.</w:t>
            </w:r>
          </w:p>
        </w:tc>
        <w:tc>
          <w:tcPr>
            <w:tcW w:w="1528" w:type="dxa"/>
          </w:tcPr>
          <w:p w14:paraId="1DDA3D5D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1</w:t>
            </w:r>
            <w:r w:rsidRPr="00F01129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8</w:t>
            </w:r>
          </w:p>
          <w:p w14:paraId="5870DE3E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533" w:type="dxa"/>
            <w:shd w:val="clear" w:color="auto" w:fill="227ACB"/>
          </w:tcPr>
          <w:p w14:paraId="7D0AD8F8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34" w:type="dxa"/>
          </w:tcPr>
          <w:p w14:paraId="2432AA3E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0</w:t>
            </w:r>
            <w:r w:rsidRPr="00F01129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13</w:t>
            </w:r>
          </w:p>
          <w:p w14:paraId="46B9C1A6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533" w:type="dxa"/>
          </w:tcPr>
          <w:p w14:paraId="5F46CED3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0</w:t>
            </w:r>
            <w:r w:rsidRPr="00F01129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10</w:t>
            </w:r>
          </w:p>
          <w:p w14:paraId="3A796678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533" w:type="dxa"/>
          </w:tcPr>
          <w:p w14:paraId="5E5CE00F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0</w:t>
            </w:r>
            <w:r w:rsidRPr="00F01129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5</w:t>
            </w:r>
          </w:p>
          <w:p w14:paraId="2C0C90D1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413" w:type="dxa"/>
          </w:tcPr>
          <w:p w14:paraId="791C74F1" w14:textId="6DA98D38" w:rsidR="00CF5BC9" w:rsidRPr="00F01129" w:rsidRDefault="007C2BF7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1:36</w:t>
            </w:r>
            <w:r w:rsidR="00CF5BC9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</w:t>
            </w:r>
          </w:p>
        </w:tc>
        <w:tc>
          <w:tcPr>
            <w:tcW w:w="1134" w:type="dxa"/>
          </w:tcPr>
          <w:p w14:paraId="722756F4" w14:textId="1C9B8C17" w:rsidR="00CF5BC9" w:rsidRPr="00F01129" w:rsidRDefault="007C2BF7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276" w:type="dxa"/>
          </w:tcPr>
          <w:p w14:paraId="569A163D" w14:textId="275574B3" w:rsidR="00CF5BC9" w:rsidRPr="00F01129" w:rsidRDefault="007C2BF7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CF5BC9" w14:paraId="20D302F0" w14:textId="7216D8AD" w:rsidTr="007C2BF7">
        <w:tc>
          <w:tcPr>
            <w:tcW w:w="1978" w:type="dxa"/>
          </w:tcPr>
          <w:p w14:paraId="6CC5C9C9" w14:textId="77777777" w:rsidR="00CF5BC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1129">
              <w:rPr>
                <w:rFonts w:ascii="Times New Roman" w:hAnsi="Times New Roman" w:cs="Times New Roman"/>
                <w:sz w:val="26"/>
                <w:szCs w:val="26"/>
              </w:rPr>
              <w:t xml:space="preserve">Ilūkstes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Raiņa </w:t>
            </w:r>
            <w:r w:rsidRPr="00F01129">
              <w:rPr>
                <w:rFonts w:ascii="Times New Roman" w:hAnsi="Times New Roman" w:cs="Times New Roman"/>
                <w:sz w:val="26"/>
                <w:szCs w:val="26"/>
              </w:rPr>
              <w:t>vsk.</w:t>
            </w:r>
          </w:p>
        </w:tc>
        <w:tc>
          <w:tcPr>
            <w:tcW w:w="1528" w:type="dxa"/>
          </w:tcPr>
          <w:p w14:paraId="7ADB23D8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8</w:t>
            </w:r>
            <w:r w:rsidRPr="00F01129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0</w:t>
            </w:r>
          </w:p>
          <w:p w14:paraId="43FB112D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33" w:type="dxa"/>
          </w:tcPr>
          <w:p w14:paraId="11CEC0FE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13</w:t>
            </w:r>
            <w:r w:rsidRPr="00F01129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0</w:t>
            </w:r>
          </w:p>
          <w:p w14:paraId="43CE9B5A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34" w:type="dxa"/>
            <w:shd w:val="clear" w:color="auto" w:fill="227ACB"/>
          </w:tcPr>
          <w:p w14:paraId="682AA5AF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33" w:type="dxa"/>
          </w:tcPr>
          <w:p w14:paraId="47230A2F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3</w:t>
            </w:r>
            <w:r w:rsidRPr="00F01129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1</w:t>
            </w:r>
          </w:p>
          <w:p w14:paraId="264A7E39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33" w:type="dxa"/>
          </w:tcPr>
          <w:p w14:paraId="12D91FAF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14</w:t>
            </w:r>
            <w:r w:rsidRPr="00F01129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0</w:t>
            </w:r>
          </w:p>
          <w:p w14:paraId="2EA14149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3" w:type="dxa"/>
          </w:tcPr>
          <w:p w14:paraId="7B5256A5" w14:textId="2D77DD6D" w:rsidR="00CF5BC9" w:rsidRPr="00F01129" w:rsidRDefault="007C2BF7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38:1</w:t>
            </w:r>
            <w:r w:rsidR="00CF5BC9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     </w:t>
            </w:r>
          </w:p>
        </w:tc>
        <w:tc>
          <w:tcPr>
            <w:tcW w:w="1134" w:type="dxa"/>
          </w:tcPr>
          <w:p w14:paraId="440A4F6C" w14:textId="5BACCCBE" w:rsidR="00CF5BC9" w:rsidRPr="00F01129" w:rsidRDefault="007C2BF7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276" w:type="dxa"/>
          </w:tcPr>
          <w:p w14:paraId="718349A0" w14:textId="64643E20" w:rsidR="00CF5BC9" w:rsidRPr="00F01129" w:rsidRDefault="007C2BF7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</w:t>
            </w:r>
          </w:p>
        </w:tc>
      </w:tr>
      <w:tr w:rsidR="00CF5BC9" w14:paraId="16AFFEDA" w14:textId="36DFD843" w:rsidTr="007C2BF7">
        <w:tc>
          <w:tcPr>
            <w:tcW w:w="1978" w:type="dxa"/>
          </w:tcPr>
          <w:p w14:paraId="5A246290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01129">
              <w:rPr>
                <w:rFonts w:ascii="Times New Roman" w:hAnsi="Times New Roman" w:cs="Times New Roman"/>
                <w:sz w:val="26"/>
                <w:szCs w:val="26"/>
              </w:rPr>
              <w:t>Špoģu</w:t>
            </w:r>
            <w:proofErr w:type="spellEnd"/>
            <w:r w:rsidRPr="00F01129">
              <w:rPr>
                <w:rFonts w:ascii="Times New Roman" w:hAnsi="Times New Roman" w:cs="Times New Roman"/>
                <w:sz w:val="26"/>
                <w:szCs w:val="26"/>
              </w:rPr>
              <w:t xml:space="preserve"> vsk.</w:t>
            </w:r>
          </w:p>
        </w:tc>
        <w:tc>
          <w:tcPr>
            <w:tcW w:w="1528" w:type="dxa"/>
          </w:tcPr>
          <w:p w14:paraId="40E6230D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3</w:t>
            </w:r>
            <w:r w:rsidRPr="00F01129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0</w:t>
            </w:r>
          </w:p>
          <w:p w14:paraId="57DB8369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33" w:type="dxa"/>
          </w:tcPr>
          <w:p w14:paraId="1B4D3D3F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10</w:t>
            </w:r>
            <w:r w:rsidRPr="00F01129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0</w:t>
            </w:r>
          </w:p>
          <w:p w14:paraId="7D335527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34" w:type="dxa"/>
          </w:tcPr>
          <w:p w14:paraId="3556AD02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1</w:t>
            </w:r>
            <w:r w:rsidRPr="00F01129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3</w:t>
            </w:r>
          </w:p>
          <w:p w14:paraId="5937F8AC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533" w:type="dxa"/>
            <w:shd w:val="clear" w:color="auto" w:fill="227ACB"/>
          </w:tcPr>
          <w:p w14:paraId="534BBB3F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33" w:type="dxa"/>
          </w:tcPr>
          <w:p w14:paraId="1B5B34C8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8</w:t>
            </w:r>
            <w:r w:rsidRPr="00F01129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1</w:t>
            </w:r>
          </w:p>
          <w:p w14:paraId="1504AEC8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3" w:type="dxa"/>
          </w:tcPr>
          <w:p w14:paraId="6FB1E520" w14:textId="62187860" w:rsidR="00CF5BC9" w:rsidRPr="00F01129" w:rsidRDefault="007C2BF7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22:4</w:t>
            </w:r>
            <w:r w:rsidR="00CF5BC9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             </w:t>
            </w:r>
          </w:p>
        </w:tc>
        <w:tc>
          <w:tcPr>
            <w:tcW w:w="1134" w:type="dxa"/>
          </w:tcPr>
          <w:p w14:paraId="02F6325F" w14:textId="5FCEE5CC" w:rsidR="00CF5BC9" w:rsidRPr="00F01129" w:rsidRDefault="007C2BF7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276" w:type="dxa"/>
          </w:tcPr>
          <w:p w14:paraId="44785AAE" w14:textId="06DFD62B" w:rsidR="00CF5BC9" w:rsidRPr="00F01129" w:rsidRDefault="007C2BF7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II</w:t>
            </w:r>
          </w:p>
        </w:tc>
      </w:tr>
      <w:tr w:rsidR="00CF5BC9" w14:paraId="75147404" w14:textId="1832DDF3" w:rsidTr="007C2BF7">
        <w:tc>
          <w:tcPr>
            <w:tcW w:w="1978" w:type="dxa"/>
          </w:tcPr>
          <w:p w14:paraId="78D0BF58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Zemgales vsk.</w:t>
            </w:r>
          </w:p>
        </w:tc>
        <w:tc>
          <w:tcPr>
            <w:tcW w:w="1528" w:type="dxa"/>
          </w:tcPr>
          <w:p w14:paraId="7B497E1D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1</w:t>
            </w:r>
            <w:r w:rsidRPr="00F01129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2</w:t>
            </w:r>
          </w:p>
          <w:p w14:paraId="4D781525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533" w:type="dxa"/>
          </w:tcPr>
          <w:p w14:paraId="12D01AF7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5</w:t>
            </w:r>
            <w:r w:rsidRPr="00F01129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0</w:t>
            </w:r>
          </w:p>
          <w:p w14:paraId="54A72622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34" w:type="dxa"/>
          </w:tcPr>
          <w:p w14:paraId="2B6ECD3B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0</w:t>
            </w:r>
            <w:r w:rsidRPr="00F01129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14</w:t>
            </w:r>
          </w:p>
          <w:p w14:paraId="54C412F8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533" w:type="dxa"/>
          </w:tcPr>
          <w:p w14:paraId="01189953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1</w:t>
            </w:r>
            <w:r w:rsidRPr="00F01129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8</w:t>
            </w:r>
          </w:p>
          <w:p w14:paraId="27BEC7D7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533" w:type="dxa"/>
            <w:shd w:val="clear" w:color="auto" w:fill="227ACB"/>
          </w:tcPr>
          <w:p w14:paraId="5D054FE8" w14:textId="77777777" w:rsidR="00CF5BC9" w:rsidRPr="00F01129" w:rsidRDefault="00CF5BC9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3" w:type="dxa"/>
          </w:tcPr>
          <w:p w14:paraId="2FD76397" w14:textId="1165693C" w:rsidR="00CF5BC9" w:rsidRPr="00F01129" w:rsidRDefault="007C2BF7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7:24</w:t>
            </w:r>
            <w:r w:rsidR="00CF5BC9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       </w:t>
            </w:r>
          </w:p>
        </w:tc>
        <w:tc>
          <w:tcPr>
            <w:tcW w:w="1134" w:type="dxa"/>
          </w:tcPr>
          <w:p w14:paraId="77E81D78" w14:textId="7A82DD16" w:rsidR="00CF5BC9" w:rsidRPr="00F01129" w:rsidRDefault="007C2BF7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276" w:type="dxa"/>
          </w:tcPr>
          <w:p w14:paraId="72796926" w14:textId="146AAF74" w:rsidR="00CF5BC9" w:rsidRPr="00F01129" w:rsidRDefault="007C2BF7" w:rsidP="00CF5B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</w:tbl>
    <w:p w14:paraId="68AB8C4E" w14:textId="70DE836D" w:rsidR="00CB0C08" w:rsidRPr="00D65704" w:rsidRDefault="00D65704" w:rsidP="007C2BF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65704">
        <w:rPr>
          <w:rFonts w:ascii="Times New Roman" w:hAnsi="Times New Roman" w:cs="Times New Roman"/>
          <w:b/>
          <w:bCs/>
          <w:sz w:val="28"/>
          <w:szCs w:val="28"/>
        </w:rPr>
        <w:t>Spēļu grafiks</w:t>
      </w:r>
    </w:p>
    <w:p w14:paraId="6577651D" w14:textId="6C86BAA7" w:rsidR="00CB0C08" w:rsidRDefault="00D6570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</w:t>
      </w:r>
      <w:r w:rsidR="008A4EFB">
        <w:rPr>
          <w:rFonts w:ascii="Times New Roman" w:hAnsi="Times New Roman" w:cs="Times New Roman"/>
        </w:rPr>
        <w:t>1.Sventes vsk.-Salienas vsk.(8:1)</w:t>
      </w:r>
    </w:p>
    <w:p w14:paraId="4EB4BE1C" w14:textId="06F406C5" w:rsidR="008A4EFB" w:rsidRDefault="00D6570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</w:t>
      </w:r>
      <w:r w:rsidR="008A4EFB">
        <w:rPr>
          <w:rFonts w:ascii="Times New Roman" w:hAnsi="Times New Roman" w:cs="Times New Roman"/>
        </w:rPr>
        <w:t>2.Špoģu vsk.-Zemgales vsk.(8:1)</w:t>
      </w:r>
    </w:p>
    <w:p w14:paraId="14626AAE" w14:textId="5DDA7901" w:rsidR="008A4EFB" w:rsidRDefault="00D6570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</w:t>
      </w:r>
      <w:r w:rsidR="008A4EFB">
        <w:rPr>
          <w:rFonts w:ascii="Times New Roman" w:hAnsi="Times New Roman" w:cs="Times New Roman"/>
        </w:rPr>
        <w:t>3.Ilūkstes Raiņa vsk.-Sventes vsk.(8:0)</w:t>
      </w:r>
    </w:p>
    <w:p w14:paraId="569417EE" w14:textId="31C111BC" w:rsidR="008A4EFB" w:rsidRDefault="00D6570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</w:t>
      </w:r>
      <w:r w:rsidR="008A4EFB">
        <w:rPr>
          <w:rFonts w:ascii="Times New Roman" w:hAnsi="Times New Roman" w:cs="Times New Roman"/>
        </w:rPr>
        <w:t>4.Salienas vsk.-</w:t>
      </w:r>
      <w:proofErr w:type="spellStart"/>
      <w:r w:rsidR="008A4EFB">
        <w:rPr>
          <w:rFonts w:ascii="Times New Roman" w:hAnsi="Times New Roman" w:cs="Times New Roman"/>
        </w:rPr>
        <w:t>Špoģu</w:t>
      </w:r>
      <w:proofErr w:type="spellEnd"/>
      <w:r w:rsidR="008A4EFB">
        <w:rPr>
          <w:rFonts w:ascii="Times New Roman" w:hAnsi="Times New Roman" w:cs="Times New Roman"/>
        </w:rPr>
        <w:t xml:space="preserve"> vsk.(0:10)</w:t>
      </w:r>
    </w:p>
    <w:p w14:paraId="147E518F" w14:textId="3A7E3F29" w:rsidR="008A4EFB" w:rsidRDefault="00D6570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</w:t>
      </w:r>
      <w:r w:rsidR="008A4EFB">
        <w:rPr>
          <w:rFonts w:ascii="Times New Roman" w:hAnsi="Times New Roman" w:cs="Times New Roman"/>
        </w:rPr>
        <w:t>5.Zemgales vsk.-</w:t>
      </w:r>
      <w:r w:rsidR="008A4EFB" w:rsidRPr="008A4EFB">
        <w:rPr>
          <w:rFonts w:ascii="Times New Roman" w:hAnsi="Times New Roman" w:cs="Times New Roman"/>
        </w:rPr>
        <w:t xml:space="preserve"> </w:t>
      </w:r>
      <w:r w:rsidR="008A4EFB">
        <w:rPr>
          <w:rFonts w:ascii="Times New Roman" w:hAnsi="Times New Roman" w:cs="Times New Roman"/>
        </w:rPr>
        <w:t>Ilūkstes Raiņa vsk</w:t>
      </w:r>
      <w:r w:rsidR="008A4EFB">
        <w:rPr>
          <w:rFonts w:ascii="Times New Roman" w:hAnsi="Times New Roman" w:cs="Times New Roman"/>
        </w:rPr>
        <w:t>.(0:14)</w:t>
      </w:r>
    </w:p>
    <w:p w14:paraId="2D3D3BB3" w14:textId="1849D719" w:rsidR="00CB0C08" w:rsidRDefault="00D6570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</w:t>
      </w:r>
      <w:r w:rsidR="008A4EFB">
        <w:rPr>
          <w:rFonts w:ascii="Times New Roman" w:hAnsi="Times New Roman" w:cs="Times New Roman"/>
        </w:rPr>
        <w:t>6.Sventes vsk.-</w:t>
      </w:r>
      <w:proofErr w:type="spellStart"/>
      <w:r w:rsidR="008A4EFB">
        <w:rPr>
          <w:rFonts w:ascii="Times New Roman" w:hAnsi="Times New Roman" w:cs="Times New Roman"/>
        </w:rPr>
        <w:t>Špoģu</w:t>
      </w:r>
      <w:proofErr w:type="spellEnd"/>
      <w:r w:rsidR="008A4EFB">
        <w:rPr>
          <w:rFonts w:ascii="Times New Roman" w:hAnsi="Times New Roman" w:cs="Times New Roman"/>
        </w:rPr>
        <w:t xml:space="preserve"> vsk.(0:3)</w:t>
      </w:r>
    </w:p>
    <w:p w14:paraId="6F5813BC" w14:textId="63CD8D55" w:rsidR="008A4EFB" w:rsidRDefault="00D6570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</w:t>
      </w:r>
      <w:r w:rsidR="008A4EFB">
        <w:rPr>
          <w:rFonts w:ascii="Times New Roman" w:hAnsi="Times New Roman" w:cs="Times New Roman"/>
        </w:rPr>
        <w:t>7.</w:t>
      </w:r>
      <w:r w:rsidR="008A4EFB" w:rsidRPr="008A4EFB">
        <w:rPr>
          <w:rFonts w:ascii="Times New Roman" w:hAnsi="Times New Roman" w:cs="Times New Roman"/>
        </w:rPr>
        <w:t xml:space="preserve"> </w:t>
      </w:r>
      <w:bookmarkStart w:id="0" w:name="_Hlk164676467"/>
      <w:r w:rsidR="008A4EFB">
        <w:rPr>
          <w:rFonts w:ascii="Times New Roman" w:hAnsi="Times New Roman" w:cs="Times New Roman"/>
        </w:rPr>
        <w:t>Ilūkstes Raiņa vsk</w:t>
      </w:r>
      <w:bookmarkEnd w:id="0"/>
      <w:r w:rsidR="008A4EFB">
        <w:rPr>
          <w:rFonts w:ascii="Times New Roman" w:hAnsi="Times New Roman" w:cs="Times New Roman"/>
        </w:rPr>
        <w:t>.-Salienas vsk.(13:0)</w:t>
      </w:r>
    </w:p>
    <w:p w14:paraId="79D0CA97" w14:textId="5FB3D902" w:rsidR="008A4EFB" w:rsidRDefault="00D6570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</w:t>
      </w:r>
      <w:r w:rsidR="008A4EFB">
        <w:rPr>
          <w:rFonts w:ascii="Times New Roman" w:hAnsi="Times New Roman" w:cs="Times New Roman"/>
        </w:rPr>
        <w:t>8.Zemgales vsk.-Sventes vsk.(1:2)</w:t>
      </w:r>
    </w:p>
    <w:p w14:paraId="5E82D3EB" w14:textId="0322CB2F" w:rsidR="008A4EFB" w:rsidRDefault="00D6570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</w:t>
      </w:r>
      <w:r w:rsidR="008A4EFB">
        <w:rPr>
          <w:rFonts w:ascii="Times New Roman" w:hAnsi="Times New Roman" w:cs="Times New Roman"/>
        </w:rPr>
        <w:t>9.Salienas vsk.-Zemgales vsk.(0:5)</w:t>
      </w:r>
      <w:r w:rsidR="007C2BF7">
        <w:rPr>
          <w:rFonts w:ascii="Times New Roman" w:hAnsi="Times New Roman" w:cs="Times New Roman"/>
        </w:rPr>
        <w:t xml:space="preserve">         10.</w:t>
      </w:r>
      <w:r w:rsidR="007C2BF7" w:rsidRPr="008A4EFB">
        <w:rPr>
          <w:rFonts w:ascii="Times New Roman" w:hAnsi="Times New Roman" w:cs="Times New Roman"/>
        </w:rPr>
        <w:t xml:space="preserve"> </w:t>
      </w:r>
      <w:r w:rsidR="007C2BF7">
        <w:rPr>
          <w:rFonts w:ascii="Times New Roman" w:hAnsi="Times New Roman" w:cs="Times New Roman"/>
        </w:rPr>
        <w:t>Ilūkstes Raiņa vsk.-</w:t>
      </w:r>
      <w:proofErr w:type="spellStart"/>
      <w:r w:rsidR="007C2BF7">
        <w:rPr>
          <w:rFonts w:ascii="Times New Roman" w:hAnsi="Times New Roman" w:cs="Times New Roman"/>
        </w:rPr>
        <w:t>Špoģu</w:t>
      </w:r>
      <w:proofErr w:type="spellEnd"/>
      <w:r w:rsidR="007C2BF7">
        <w:rPr>
          <w:rFonts w:ascii="Times New Roman" w:hAnsi="Times New Roman" w:cs="Times New Roman"/>
        </w:rPr>
        <w:t xml:space="preserve"> vsk.(3:1)   </w:t>
      </w:r>
      <w:r w:rsidR="007C2BF7">
        <w:rPr>
          <w:rFonts w:ascii="Times New Roman" w:hAnsi="Times New Roman" w:cs="Times New Roman"/>
        </w:rPr>
        <w:t xml:space="preserve">                                               </w:t>
      </w:r>
      <w:r w:rsidR="007C2BF7">
        <w:rPr>
          <w:rFonts w:ascii="Times New Roman" w:hAnsi="Times New Roman" w:cs="Times New Roman"/>
        </w:rPr>
        <w:t xml:space="preserve"> Galvenais tiesnesis: </w:t>
      </w:r>
      <w:proofErr w:type="spellStart"/>
      <w:r w:rsidR="007C2BF7">
        <w:rPr>
          <w:rFonts w:ascii="Times New Roman" w:hAnsi="Times New Roman" w:cs="Times New Roman"/>
        </w:rPr>
        <w:t>A.Kaniņš</w:t>
      </w:r>
      <w:proofErr w:type="spellEnd"/>
      <w:r w:rsidR="007C2BF7">
        <w:rPr>
          <w:rFonts w:ascii="Times New Roman" w:hAnsi="Times New Roman" w:cs="Times New Roman"/>
        </w:rPr>
        <w:t xml:space="preserve">                                                                                                               </w:t>
      </w:r>
      <w:r w:rsidR="007C2BF7" w:rsidRPr="00D65704">
        <w:rPr>
          <w:rFonts w:ascii="Times New Roman" w:hAnsi="Times New Roman" w:cs="Times New Roman"/>
        </w:rPr>
        <w:t xml:space="preserve"> </w:t>
      </w:r>
      <w:r w:rsidR="007C2BF7">
        <w:rPr>
          <w:rFonts w:ascii="Times New Roman" w:hAnsi="Times New Roman" w:cs="Times New Roman"/>
        </w:rPr>
        <w:t xml:space="preserve">                     </w:t>
      </w:r>
    </w:p>
    <w:p w14:paraId="50F7036D" w14:textId="1F432D53" w:rsidR="00424BD5" w:rsidRDefault="00D6570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        </w:t>
      </w:r>
    </w:p>
    <w:p w14:paraId="74251C04" w14:textId="77777777" w:rsidR="00424BD5" w:rsidRDefault="00424BD5">
      <w:pPr>
        <w:rPr>
          <w:rFonts w:ascii="Times New Roman" w:hAnsi="Times New Roman" w:cs="Times New Roman"/>
        </w:rPr>
      </w:pPr>
    </w:p>
    <w:p w14:paraId="4D463AC9" w14:textId="1D7252C4" w:rsidR="00D76E00" w:rsidRPr="00A3295E" w:rsidRDefault="00D76E00">
      <w:pPr>
        <w:rPr>
          <w:rFonts w:ascii="Times New Roman" w:hAnsi="Times New Roman" w:cs="Times New Roman"/>
        </w:rPr>
      </w:pPr>
      <w:r w:rsidRPr="00A3295E">
        <w:rPr>
          <w:rFonts w:ascii="Times New Roman" w:hAnsi="Times New Roman" w:cs="Times New Roman"/>
        </w:rPr>
        <w:t xml:space="preserve"> </w:t>
      </w:r>
    </w:p>
    <w:p w14:paraId="52C6AA37" w14:textId="2A7CEB5B" w:rsidR="00D76E00" w:rsidRDefault="00D76E00"/>
    <w:p w14:paraId="11E46118" w14:textId="0604ACF4" w:rsidR="005A288D" w:rsidRPr="00A3295E" w:rsidRDefault="005A288D">
      <w:pPr>
        <w:rPr>
          <w:rFonts w:ascii="Times New Roman" w:hAnsi="Times New Roman" w:cs="Times New Roman"/>
          <w:b/>
          <w:bCs/>
        </w:rPr>
      </w:pPr>
    </w:p>
    <w:sectPr w:rsidR="005A288D" w:rsidRPr="00A3295E" w:rsidSect="00235FE0">
      <w:pgSz w:w="16838" w:h="11906" w:orient="landscape"/>
      <w:pgMar w:top="709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8CF"/>
    <w:rsid w:val="00131AC9"/>
    <w:rsid w:val="001C48EC"/>
    <w:rsid w:val="00235FE0"/>
    <w:rsid w:val="00303F45"/>
    <w:rsid w:val="00424BD5"/>
    <w:rsid w:val="00482167"/>
    <w:rsid w:val="004B4538"/>
    <w:rsid w:val="00566821"/>
    <w:rsid w:val="005A288D"/>
    <w:rsid w:val="007C2BF7"/>
    <w:rsid w:val="00824301"/>
    <w:rsid w:val="008A4EFB"/>
    <w:rsid w:val="00A3295E"/>
    <w:rsid w:val="00CB0C08"/>
    <w:rsid w:val="00CD320B"/>
    <w:rsid w:val="00CF5BC9"/>
    <w:rsid w:val="00D65704"/>
    <w:rsid w:val="00D76E00"/>
    <w:rsid w:val="00D845EA"/>
    <w:rsid w:val="00F01129"/>
    <w:rsid w:val="00F15158"/>
    <w:rsid w:val="00F60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783B8"/>
  <w15:chartTrackingRefBased/>
  <w15:docId w15:val="{63B92AC3-AC6E-4CCF-A196-EF23F7FE4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F608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089F10-C1FD-45FB-9C67-5185BD070D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Kazimirs Rubļevskis</dc:creator>
  <cp:keywords/>
  <dc:description/>
  <cp:lastModifiedBy>Sporta skola</cp:lastModifiedBy>
  <cp:revision>2</cp:revision>
  <dcterms:created xsi:type="dcterms:W3CDTF">2024-04-22T09:02:00Z</dcterms:created>
  <dcterms:modified xsi:type="dcterms:W3CDTF">2024-04-22T09:02:00Z</dcterms:modified>
</cp:coreProperties>
</file>