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89014" w14:textId="77777777" w:rsidR="004B60CC" w:rsidRDefault="004B60CC" w:rsidP="004B60CC">
      <w:pPr>
        <w:rPr>
          <w:rFonts w:ascii="Times New Roman" w:hAnsi="Times New Roman" w:cs="Times New Roman"/>
          <w:b/>
          <w:sz w:val="28"/>
          <w:szCs w:val="28"/>
        </w:rPr>
      </w:pPr>
    </w:p>
    <w:p w14:paraId="4E3B825C" w14:textId="38EF92CB" w:rsidR="002E773C" w:rsidRPr="006E3545" w:rsidRDefault="00DF47F0" w:rsidP="006E354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7F0">
        <w:rPr>
          <w:rFonts w:ascii="Times New Roman" w:hAnsi="Times New Roman" w:cs="Times New Roman"/>
          <w:b/>
          <w:sz w:val="28"/>
          <w:szCs w:val="28"/>
        </w:rPr>
        <w:t xml:space="preserve">Izsoles </w:t>
      </w:r>
      <w:r w:rsidR="00D14B8F" w:rsidRPr="00DF47F0">
        <w:rPr>
          <w:rFonts w:ascii="Times New Roman" w:hAnsi="Times New Roman" w:cs="Times New Roman"/>
          <w:b/>
          <w:sz w:val="28"/>
          <w:szCs w:val="28"/>
        </w:rPr>
        <w:t>rezultāti</w:t>
      </w:r>
    </w:p>
    <w:p w14:paraId="462A7FCF" w14:textId="1BAE482B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C4272E" w:rsidRPr="00C4272E">
        <w:rPr>
          <w:rFonts w:ascii="Times New Roman" w:hAnsi="Times New Roman" w:cs="Times New Roman"/>
          <w:sz w:val="24"/>
          <w:szCs w:val="24"/>
        </w:rPr>
        <w:t>Kalkūnes</w:t>
      </w:r>
      <w:r w:rsidR="004005A1" w:rsidRPr="004005A1">
        <w:rPr>
          <w:rFonts w:ascii="Times New Roman" w:hAnsi="Times New Roman" w:cs="Times New Roman"/>
          <w:sz w:val="24"/>
          <w:szCs w:val="24"/>
        </w:rPr>
        <w:t xml:space="preserve"> pagasts</w:t>
      </w:r>
      <w:r w:rsidRPr="002E773C">
        <w:rPr>
          <w:rFonts w:ascii="Times New Roman" w:hAnsi="Times New Roman" w:cs="Times New Roman"/>
          <w:sz w:val="24"/>
          <w:szCs w:val="24"/>
        </w:rPr>
        <w:t>, Augšdaugavas novads.</w:t>
      </w:r>
    </w:p>
    <w:p w14:paraId="6775F54C" w14:textId="75FA2C9D" w:rsidR="002E773C" w:rsidRPr="00E4079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E3545">
        <w:rPr>
          <w:rFonts w:ascii="Times New Roman" w:hAnsi="Times New Roman" w:cs="Times New Roman"/>
          <w:bCs/>
          <w:sz w:val="24"/>
          <w:szCs w:val="24"/>
        </w:rPr>
        <w:t>Z</w:t>
      </w:r>
      <w:r w:rsidR="006E3545" w:rsidRPr="006E3545">
        <w:rPr>
          <w:rFonts w:ascii="Times New Roman" w:hAnsi="Times New Roman" w:cs="Times New Roman"/>
          <w:bCs/>
          <w:sz w:val="24"/>
          <w:szCs w:val="24"/>
        </w:rPr>
        <w:t xml:space="preserve">emes vienības </w:t>
      </w:r>
      <w:r w:rsidR="00C4272E" w:rsidRPr="00C4272E">
        <w:rPr>
          <w:rFonts w:ascii="Times New Roman" w:hAnsi="Times New Roman" w:cs="Times New Roman"/>
          <w:bCs/>
          <w:sz w:val="24"/>
          <w:szCs w:val="24"/>
        </w:rPr>
        <w:t>ar kadastra apzīmējumu 4460 003 0409 daļa 1.80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350614B" w14:textId="128EEB0E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4272E" w:rsidRPr="00C4272E">
        <w:rPr>
          <w:rFonts w:ascii="Times New Roman" w:hAnsi="Times New Roman" w:cs="Times New Roman"/>
          <w:sz w:val="24"/>
          <w:szCs w:val="24"/>
        </w:rPr>
        <w:t>EUR 93,24 (</w:t>
      </w:r>
      <w:bookmarkStart w:id="0" w:name="_Hlk160616795"/>
      <w:r w:rsidR="00C4272E" w:rsidRPr="00C4272E">
        <w:rPr>
          <w:rFonts w:ascii="Times New Roman" w:hAnsi="Times New Roman" w:cs="Times New Roman"/>
          <w:sz w:val="24"/>
          <w:szCs w:val="24"/>
        </w:rPr>
        <w:t xml:space="preserve">deviņdesmit trīs </w:t>
      </w:r>
      <w:r w:rsidR="00C4272E" w:rsidRPr="00C4272E">
        <w:rPr>
          <w:rFonts w:ascii="Times New Roman" w:hAnsi="Times New Roman" w:cs="Times New Roman"/>
          <w:i/>
          <w:sz w:val="24"/>
          <w:szCs w:val="24"/>
        </w:rPr>
        <w:t xml:space="preserve">euro </w:t>
      </w:r>
      <w:r w:rsidR="00C4272E" w:rsidRPr="00C4272E">
        <w:rPr>
          <w:rFonts w:ascii="Times New Roman" w:hAnsi="Times New Roman" w:cs="Times New Roman"/>
          <w:iCs/>
          <w:sz w:val="24"/>
          <w:szCs w:val="24"/>
        </w:rPr>
        <w:t xml:space="preserve">24 </w:t>
      </w:r>
      <w:r w:rsidR="00C4272E" w:rsidRPr="00C4272E">
        <w:rPr>
          <w:rFonts w:ascii="Times New Roman" w:hAnsi="Times New Roman" w:cs="Times New Roman"/>
          <w:sz w:val="24"/>
          <w:szCs w:val="24"/>
        </w:rPr>
        <w:t>centi</w:t>
      </w:r>
      <w:bookmarkEnd w:id="0"/>
      <w:r w:rsidR="00C4272E" w:rsidRPr="00C4272E">
        <w:rPr>
          <w:rFonts w:ascii="Times New Roman" w:hAnsi="Times New Roman" w:cs="Times New Roman"/>
          <w:sz w:val="24"/>
          <w:szCs w:val="24"/>
        </w:rPr>
        <w:t>)</w:t>
      </w:r>
      <w:r w:rsidRPr="002E773C"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2DB13750" w14:textId="77777777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02A3D354" w14:textId="515A051B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61EEFA22" w14:textId="16EF6176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202</w:t>
      </w:r>
      <w:r w:rsidR="006E3545">
        <w:rPr>
          <w:rFonts w:ascii="Times New Roman" w:hAnsi="Times New Roman" w:cs="Times New Roman"/>
          <w:sz w:val="24"/>
          <w:szCs w:val="24"/>
        </w:rPr>
        <w:t>4</w:t>
      </w:r>
      <w:r w:rsidRPr="002E773C">
        <w:rPr>
          <w:rFonts w:ascii="Times New Roman" w:hAnsi="Times New Roman" w:cs="Times New Roman"/>
          <w:sz w:val="24"/>
          <w:szCs w:val="24"/>
        </w:rPr>
        <w:t xml:space="preserve">.gada </w:t>
      </w:r>
      <w:r w:rsidR="00C4272E">
        <w:rPr>
          <w:rFonts w:ascii="Times New Roman" w:hAnsi="Times New Roman" w:cs="Times New Roman"/>
          <w:sz w:val="24"/>
          <w:szCs w:val="24"/>
        </w:rPr>
        <w:t xml:space="preserve">6.martā </w:t>
      </w:r>
      <w:r w:rsidR="006E3545">
        <w:rPr>
          <w:rFonts w:ascii="Times New Roman" w:hAnsi="Times New Roman" w:cs="Times New Roman"/>
          <w:sz w:val="24"/>
          <w:szCs w:val="24"/>
        </w:rPr>
        <w:t>fiziska persona</w:t>
      </w:r>
      <w:r>
        <w:rPr>
          <w:rFonts w:ascii="Times New Roman" w:hAnsi="Times New Roman" w:cs="Times New Roman"/>
          <w:sz w:val="24"/>
          <w:szCs w:val="24"/>
        </w:rPr>
        <w:t xml:space="preserve"> ieguva nomas tiesības uz nomas objektu par nosolīto nomas maksu gadā, neieskaitot PVN - </w:t>
      </w:r>
      <w:r w:rsidR="00C4272E" w:rsidRPr="00C4272E">
        <w:rPr>
          <w:rFonts w:ascii="Times New Roman" w:hAnsi="Times New Roman" w:cs="Times New Roman"/>
          <w:sz w:val="24"/>
          <w:szCs w:val="24"/>
        </w:rPr>
        <w:t xml:space="preserve">EUR 210,24 (divi simti desmit </w:t>
      </w:r>
      <w:r w:rsidR="00C4272E" w:rsidRPr="00C4272E">
        <w:rPr>
          <w:rFonts w:ascii="Times New Roman" w:hAnsi="Times New Roman" w:cs="Times New Roman"/>
          <w:i/>
          <w:sz w:val="24"/>
          <w:szCs w:val="24"/>
        </w:rPr>
        <w:t xml:space="preserve">euro </w:t>
      </w:r>
      <w:r w:rsidR="00C4272E" w:rsidRPr="00C4272E">
        <w:rPr>
          <w:rFonts w:ascii="Times New Roman" w:hAnsi="Times New Roman" w:cs="Times New Roman"/>
          <w:iCs/>
          <w:sz w:val="24"/>
          <w:szCs w:val="24"/>
        </w:rPr>
        <w:t xml:space="preserve">24 </w:t>
      </w:r>
      <w:r w:rsidR="00C4272E" w:rsidRPr="00C4272E">
        <w:rPr>
          <w:rFonts w:ascii="Times New Roman" w:hAnsi="Times New Roman" w:cs="Times New Roman"/>
          <w:sz w:val="24"/>
          <w:szCs w:val="24"/>
        </w:rPr>
        <w:t>centi)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A471E11" w14:textId="255945A6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89D944" w14:textId="7A2A0B7C" w:rsidR="003A576E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Nomas objekta adrese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5070A2" w:rsidRPr="005070A2">
        <w:rPr>
          <w:rFonts w:ascii="Times New Roman" w:hAnsi="Times New Roman" w:cs="Times New Roman"/>
          <w:sz w:val="24"/>
          <w:szCs w:val="24"/>
        </w:rPr>
        <w:t>Medumu pagasts</w:t>
      </w:r>
      <w:r w:rsidRPr="002E773C">
        <w:rPr>
          <w:rFonts w:ascii="Times New Roman" w:hAnsi="Times New Roman" w:cs="Times New Roman"/>
          <w:sz w:val="24"/>
          <w:szCs w:val="24"/>
        </w:rPr>
        <w:t>, Augšdaugavas novads.</w:t>
      </w:r>
    </w:p>
    <w:p w14:paraId="1B60E278" w14:textId="40FD479E" w:rsidR="003A576E" w:rsidRPr="00E4079C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Kadastra apzīmējums</w:t>
      </w:r>
      <w:r>
        <w:rPr>
          <w:rFonts w:ascii="Times New Roman" w:hAnsi="Times New Roman" w:cs="Times New Roman"/>
          <w:b/>
          <w:sz w:val="24"/>
          <w:szCs w:val="24"/>
        </w:rPr>
        <w:t xml:space="preserve"> un iznomājamā platība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Z</w:t>
      </w:r>
      <w:r w:rsidRPr="006E3545">
        <w:rPr>
          <w:rFonts w:ascii="Times New Roman" w:hAnsi="Times New Roman" w:cs="Times New Roman"/>
          <w:bCs/>
          <w:sz w:val="24"/>
          <w:szCs w:val="24"/>
        </w:rPr>
        <w:t xml:space="preserve">emes vienības </w:t>
      </w:r>
      <w:r w:rsidR="005070A2" w:rsidRPr="005070A2">
        <w:rPr>
          <w:rFonts w:ascii="Times New Roman" w:hAnsi="Times New Roman" w:cs="Times New Roman"/>
          <w:bCs/>
          <w:sz w:val="24"/>
          <w:szCs w:val="24"/>
        </w:rPr>
        <w:t>ar kadastra apzīmējumu 4472 004 0667 daļa 5.0 ha platībā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DCC41F" w14:textId="61E8E4CC" w:rsidR="003A576E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 xml:space="preserve">Sākotnējā nomas maksas </w:t>
      </w:r>
      <w:r>
        <w:rPr>
          <w:rFonts w:ascii="Times New Roman" w:hAnsi="Times New Roman" w:cs="Times New Roman"/>
          <w:b/>
          <w:sz w:val="24"/>
          <w:szCs w:val="24"/>
        </w:rPr>
        <w:t>gadā</w:t>
      </w:r>
      <w:r w:rsidRPr="00DD34A1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70A2" w:rsidRPr="005070A2">
        <w:rPr>
          <w:rFonts w:ascii="Times New Roman" w:hAnsi="Times New Roman" w:cs="Times New Roman"/>
          <w:sz w:val="24"/>
          <w:szCs w:val="24"/>
        </w:rPr>
        <w:t xml:space="preserve">EUR 254,00 (divi simti piecdesmit četri </w:t>
      </w:r>
      <w:r w:rsidR="005070A2" w:rsidRPr="005070A2">
        <w:rPr>
          <w:rFonts w:ascii="Times New Roman" w:hAnsi="Times New Roman" w:cs="Times New Roman"/>
          <w:i/>
          <w:sz w:val="24"/>
          <w:szCs w:val="24"/>
        </w:rPr>
        <w:t xml:space="preserve">euro </w:t>
      </w:r>
      <w:r w:rsidR="005070A2" w:rsidRPr="005070A2">
        <w:rPr>
          <w:rFonts w:ascii="Times New Roman" w:hAnsi="Times New Roman" w:cs="Times New Roman"/>
          <w:iCs/>
          <w:sz w:val="24"/>
          <w:szCs w:val="24"/>
        </w:rPr>
        <w:t xml:space="preserve">00 </w:t>
      </w:r>
      <w:r w:rsidR="005070A2" w:rsidRPr="005070A2">
        <w:rPr>
          <w:rFonts w:ascii="Times New Roman" w:hAnsi="Times New Roman" w:cs="Times New Roman"/>
          <w:sz w:val="24"/>
          <w:szCs w:val="24"/>
        </w:rPr>
        <w:t>centi)</w:t>
      </w:r>
      <w:r w:rsidRPr="002E773C"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bez PVN.</w:t>
      </w:r>
    </w:p>
    <w:p w14:paraId="265CD1C0" w14:textId="77777777" w:rsidR="003A576E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Iznomāšanas termiņš:</w:t>
      </w:r>
      <w:r>
        <w:rPr>
          <w:rFonts w:ascii="Times New Roman" w:hAnsi="Times New Roman" w:cs="Times New Roman"/>
          <w:sz w:val="24"/>
          <w:szCs w:val="24"/>
        </w:rPr>
        <w:t xml:space="preserve"> 6 gadi</w:t>
      </w:r>
    </w:p>
    <w:p w14:paraId="51E76939" w14:textId="77777777" w:rsidR="003A576E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Iznomātājs: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773C">
        <w:rPr>
          <w:rFonts w:ascii="Times New Roman" w:hAnsi="Times New Roman" w:cs="Times New Roman"/>
          <w:sz w:val="24"/>
          <w:szCs w:val="24"/>
        </w:rPr>
        <w:t>Augšdaugavas novada pašvaldība</w:t>
      </w:r>
    </w:p>
    <w:p w14:paraId="35BC8B92" w14:textId="4BFB519B" w:rsidR="003A576E" w:rsidRDefault="003A576E" w:rsidP="003A57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4A1">
        <w:rPr>
          <w:rFonts w:ascii="Times New Roman" w:hAnsi="Times New Roman" w:cs="Times New Roman"/>
          <w:b/>
          <w:sz w:val="24"/>
          <w:szCs w:val="24"/>
        </w:rPr>
        <w:t>Izsoles rezultāti: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70A2" w:rsidRPr="005070A2">
        <w:rPr>
          <w:rFonts w:ascii="Times New Roman" w:hAnsi="Times New Roman" w:cs="Times New Roman"/>
          <w:sz w:val="24"/>
          <w:szCs w:val="24"/>
        </w:rPr>
        <w:t>2024.gada 6.martā</w:t>
      </w:r>
      <w:r w:rsidR="005070A2" w:rsidRPr="005070A2">
        <w:rPr>
          <w:rFonts w:ascii="Times New Roman" w:hAnsi="Times New Roman" w:cs="Times New Roman"/>
          <w:sz w:val="24"/>
          <w:szCs w:val="24"/>
        </w:rPr>
        <w:t xml:space="preserve"> </w:t>
      </w:r>
      <w:r w:rsidR="005070A2">
        <w:rPr>
          <w:rFonts w:ascii="Times New Roman" w:hAnsi="Times New Roman" w:cs="Times New Roman"/>
          <w:sz w:val="24"/>
          <w:szCs w:val="24"/>
        </w:rPr>
        <w:t>izsole tika atzīta par nenotikušu.</w:t>
      </w:r>
    </w:p>
    <w:p w14:paraId="6CD1B21E" w14:textId="77777777" w:rsidR="002E773C" w:rsidRDefault="002E773C" w:rsidP="002E773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BAECAB" w14:textId="77777777" w:rsidR="008A7F87" w:rsidRPr="00B47936" w:rsidRDefault="008A7F87" w:rsidP="00D14B8F">
      <w:pPr>
        <w:rPr>
          <w:rFonts w:ascii="Times New Roman" w:hAnsi="Times New Roman" w:cs="Times New Roman"/>
          <w:b/>
          <w:sz w:val="24"/>
          <w:szCs w:val="24"/>
        </w:rPr>
      </w:pPr>
    </w:p>
    <w:sectPr w:rsidR="008A7F87" w:rsidRPr="00B47936" w:rsidSect="008117A2">
      <w:pgSz w:w="11906" w:h="16838"/>
      <w:pgMar w:top="567" w:right="1274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A88"/>
    <w:rsid w:val="000403F6"/>
    <w:rsid w:val="000B0CDF"/>
    <w:rsid w:val="000B0E85"/>
    <w:rsid w:val="00100C1D"/>
    <w:rsid w:val="001E7EAF"/>
    <w:rsid w:val="002040E3"/>
    <w:rsid w:val="0026287D"/>
    <w:rsid w:val="0028366F"/>
    <w:rsid w:val="0029480C"/>
    <w:rsid w:val="002A494F"/>
    <w:rsid w:val="002C304F"/>
    <w:rsid w:val="002E773C"/>
    <w:rsid w:val="002F0D5A"/>
    <w:rsid w:val="002F6902"/>
    <w:rsid w:val="003979E7"/>
    <w:rsid w:val="003A576E"/>
    <w:rsid w:val="003B197B"/>
    <w:rsid w:val="004005A1"/>
    <w:rsid w:val="00455A7E"/>
    <w:rsid w:val="004B60CC"/>
    <w:rsid w:val="004D3AB5"/>
    <w:rsid w:val="0050360D"/>
    <w:rsid w:val="005070A2"/>
    <w:rsid w:val="0062615D"/>
    <w:rsid w:val="00685969"/>
    <w:rsid w:val="006E3545"/>
    <w:rsid w:val="00797779"/>
    <w:rsid w:val="007B7A26"/>
    <w:rsid w:val="008117A2"/>
    <w:rsid w:val="00812DC2"/>
    <w:rsid w:val="008A7F87"/>
    <w:rsid w:val="008F4D8D"/>
    <w:rsid w:val="00A23949"/>
    <w:rsid w:val="00A35812"/>
    <w:rsid w:val="00A555DF"/>
    <w:rsid w:val="00A82D0C"/>
    <w:rsid w:val="00AA1E8E"/>
    <w:rsid w:val="00B47936"/>
    <w:rsid w:val="00C2245E"/>
    <w:rsid w:val="00C4272E"/>
    <w:rsid w:val="00C9004F"/>
    <w:rsid w:val="00CA1D9A"/>
    <w:rsid w:val="00CA39CC"/>
    <w:rsid w:val="00CF03C9"/>
    <w:rsid w:val="00D10844"/>
    <w:rsid w:val="00D14B8F"/>
    <w:rsid w:val="00D95750"/>
    <w:rsid w:val="00DD34A1"/>
    <w:rsid w:val="00DF47F0"/>
    <w:rsid w:val="00E05694"/>
    <w:rsid w:val="00E4079C"/>
    <w:rsid w:val="00E9510E"/>
    <w:rsid w:val="00EA3DDA"/>
    <w:rsid w:val="00EC0877"/>
    <w:rsid w:val="00ED2A88"/>
    <w:rsid w:val="00F16495"/>
    <w:rsid w:val="00F37869"/>
    <w:rsid w:val="00F95E20"/>
    <w:rsid w:val="00FF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C68D"/>
  <w15:chartTrackingRefBased/>
  <w15:docId w15:val="{87F65607-F309-4AD3-A472-40F18A30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0E8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606</Words>
  <Characters>346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38</cp:revision>
  <dcterms:created xsi:type="dcterms:W3CDTF">2020-04-21T09:40:00Z</dcterms:created>
  <dcterms:modified xsi:type="dcterms:W3CDTF">2024-03-07T19:06:00Z</dcterms:modified>
</cp:coreProperties>
</file>