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522592FF" w:rsidR="00B9031A" w:rsidRDefault="00B9031A" w:rsidP="00F1734F">
      <w:pPr>
        <w:ind w:left="-284"/>
        <w:jc w:val="both"/>
      </w:pPr>
      <w:r>
        <w:t xml:space="preserve">Nomas objekts: </w:t>
      </w:r>
      <w:r w:rsidR="006C734F" w:rsidRPr="006C734F">
        <w:rPr>
          <w:bCs/>
        </w:rPr>
        <w:t xml:space="preserve">zemes vienība </w:t>
      </w:r>
      <w:r w:rsidR="00935AA4" w:rsidRPr="00935AA4">
        <w:rPr>
          <w:bCs/>
        </w:rPr>
        <w:t xml:space="preserve">ar kadastra apzīmējumu </w:t>
      </w:r>
      <w:r w:rsidR="008464EA" w:rsidRPr="008464EA">
        <w:rPr>
          <w:bCs/>
        </w:rPr>
        <w:t>4484 003 0131 0.30 ha platībā</w:t>
      </w:r>
      <w:r w:rsidR="00935AA4" w:rsidRPr="00935AA4">
        <w:rPr>
          <w:bCs/>
        </w:rPr>
        <w:t>, kas atrodas Salienas pagasts</w:t>
      </w:r>
      <w:r w:rsidR="006C734F" w:rsidRPr="006C734F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886CC4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0724C"/>
    <w:rsid w:val="000B7BF8"/>
    <w:rsid w:val="002B7319"/>
    <w:rsid w:val="002F12B4"/>
    <w:rsid w:val="005C0399"/>
    <w:rsid w:val="005D2993"/>
    <w:rsid w:val="006C734F"/>
    <w:rsid w:val="008464EA"/>
    <w:rsid w:val="00886CC4"/>
    <w:rsid w:val="008F0AE6"/>
    <w:rsid w:val="00935AA4"/>
    <w:rsid w:val="009A6E2E"/>
    <w:rsid w:val="00A0354F"/>
    <w:rsid w:val="00AD6458"/>
    <w:rsid w:val="00B11341"/>
    <w:rsid w:val="00B9031A"/>
    <w:rsid w:val="00C4031D"/>
    <w:rsid w:val="00D224BD"/>
    <w:rsid w:val="00D55B26"/>
    <w:rsid w:val="00EB7C40"/>
    <w:rsid w:val="00EC0295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977</Words>
  <Characters>557</Characters>
  <Application>Microsoft Office Word</Application>
  <DocSecurity>0</DocSecurity>
  <Lines>4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16</cp:revision>
  <dcterms:created xsi:type="dcterms:W3CDTF">2021-03-05T08:18:00Z</dcterms:created>
  <dcterms:modified xsi:type="dcterms:W3CDTF">2024-03-27T17:47:00Z</dcterms:modified>
</cp:coreProperties>
</file>