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097D" w14:textId="71DF851C" w:rsidR="00535B3B" w:rsidRPr="003657C6" w:rsidRDefault="00535B3B" w:rsidP="00535B3B">
      <w:pPr>
        <w:spacing w:after="0" w:line="240" w:lineRule="auto"/>
        <w:ind w:right="179"/>
        <w:jc w:val="right"/>
        <w:rPr>
          <w:rFonts w:ascii="Times New Roman" w:eastAsia="Times New Roman" w:hAnsi="Times New Roman" w:cs="Times New Roman"/>
          <w:bCs/>
          <w:sz w:val="20"/>
          <w:szCs w:val="20"/>
        </w:rPr>
      </w:pPr>
      <w:bookmarkStart w:id="0" w:name="bookmark0"/>
      <w:r>
        <w:rPr>
          <w:rFonts w:ascii="Times New Roman" w:eastAsia="Times New Roman" w:hAnsi="Times New Roman" w:cs="Times New Roman"/>
          <w:bCs/>
          <w:sz w:val="20"/>
          <w:szCs w:val="20"/>
        </w:rPr>
        <w:t>4</w:t>
      </w:r>
      <w:r w:rsidRPr="003657C6">
        <w:rPr>
          <w:rFonts w:ascii="Times New Roman" w:eastAsia="Times New Roman" w:hAnsi="Times New Roman" w:cs="Times New Roman"/>
          <w:bCs/>
          <w:sz w:val="20"/>
          <w:szCs w:val="20"/>
        </w:rPr>
        <w:t>. pielikums</w:t>
      </w:r>
    </w:p>
    <w:p w14:paraId="2C39D741" w14:textId="77777777" w:rsidR="00535B3B" w:rsidRPr="003657C6" w:rsidRDefault="00535B3B" w:rsidP="00535B3B">
      <w:pPr>
        <w:spacing w:after="0" w:line="240" w:lineRule="auto"/>
        <w:ind w:right="179"/>
        <w:jc w:val="right"/>
        <w:rPr>
          <w:rFonts w:ascii="Times New Roman" w:eastAsia="Times New Roman" w:hAnsi="Times New Roman" w:cs="Times New Roman"/>
          <w:bCs/>
          <w:sz w:val="20"/>
          <w:szCs w:val="20"/>
        </w:rPr>
      </w:pPr>
      <w:r w:rsidRPr="003657C6">
        <w:rPr>
          <w:rFonts w:ascii="Times New Roman" w:eastAsia="Times New Roman" w:hAnsi="Times New Roman" w:cs="Times New Roman"/>
          <w:bCs/>
          <w:sz w:val="20"/>
          <w:szCs w:val="20"/>
        </w:rPr>
        <w:t>2022.gada___.______ Augšdaugavas novada pašvaldības</w:t>
      </w:r>
    </w:p>
    <w:p w14:paraId="4203A018" w14:textId="37E1268B" w:rsidR="00535B3B" w:rsidRPr="003657C6" w:rsidRDefault="00535B3B" w:rsidP="00535B3B">
      <w:pPr>
        <w:spacing w:after="0" w:line="240" w:lineRule="auto"/>
        <w:jc w:val="right"/>
        <w:rPr>
          <w:rFonts w:ascii="Times New Roman" w:eastAsia="Times New Roman" w:hAnsi="Times New Roman" w:cs="Times New Roman"/>
          <w:sz w:val="20"/>
          <w:szCs w:val="20"/>
          <w:lang w:val="en-GB"/>
        </w:rPr>
      </w:pPr>
      <w:r w:rsidRPr="003657C6">
        <w:rPr>
          <w:rFonts w:ascii="Times New Roman" w:eastAsia="Times New Roman" w:hAnsi="Times New Roman" w:cs="Times New Roman"/>
          <w:sz w:val="20"/>
          <w:szCs w:val="20"/>
          <w:lang w:val="en-GB"/>
        </w:rPr>
        <w:t xml:space="preserve">rīkojumam Nr.___ “Par zemes nomas maksas </w:t>
      </w:r>
      <w:r w:rsidR="001D6664">
        <w:rPr>
          <w:rFonts w:ascii="Times New Roman" w:eastAsia="Times New Roman" w:hAnsi="Times New Roman" w:cs="Times New Roman"/>
          <w:sz w:val="20"/>
          <w:szCs w:val="20"/>
          <w:lang w:val="en-GB"/>
        </w:rPr>
        <w:t>no</w:t>
      </w:r>
      <w:r w:rsidRPr="003657C6">
        <w:rPr>
          <w:rFonts w:ascii="Times New Roman" w:eastAsia="Times New Roman" w:hAnsi="Times New Roman" w:cs="Times New Roman"/>
          <w:sz w:val="20"/>
          <w:szCs w:val="20"/>
          <w:lang w:val="en-GB"/>
        </w:rPr>
        <w:t>rēķina kārtību”</w:t>
      </w:r>
    </w:p>
    <w:p w14:paraId="20219D80" w14:textId="77777777" w:rsidR="00535B3B" w:rsidRPr="003657C6" w:rsidRDefault="00535B3B" w:rsidP="00535B3B">
      <w:pPr>
        <w:shd w:val="clear" w:color="auto" w:fill="FFFFFF"/>
        <w:spacing w:after="0" w:line="240" w:lineRule="auto"/>
        <w:outlineLvl w:val="0"/>
        <w:rPr>
          <w:rFonts w:ascii="Times New Roman" w:eastAsia="Arial Unicode MS" w:hAnsi="Times New Roman" w:cs="Times New Roman"/>
          <w:bCs/>
          <w:sz w:val="24"/>
          <w:szCs w:val="24"/>
          <w:lang w:eastAsia="lv-LV"/>
        </w:rPr>
      </w:pPr>
    </w:p>
    <w:p w14:paraId="44A3F6BD" w14:textId="74472EA5" w:rsidR="00535B3B" w:rsidRPr="003657C6" w:rsidRDefault="00535B3B" w:rsidP="00535B3B">
      <w:pPr>
        <w:shd w:val="clear" w:color="auto" w:fill="FFFFFF"/>
        <w:spacing w:after="0" w:line="240" w:lineRule="auto"/>
        <w:ind w:left="1480"/>
        <w:jc w:val="right"/>
        <w:outlineLvl w:val="0"/>
        <w:rPr>
          <w:rFonts w:ascii="Times New Roman" w:eastAsia="Arial Unicode MS" w:hAnsi="Times New Roman" w:cs="Times New Roman"/>
          <w:b/>
          <w:bCs/>
          <w:sz w:val="24"/>
          <w:szCs w:val="24"/>
          <w:lang w:eastAsia="lv-LV"/>
        </w:rPr>
      </w:pPr>
      <w:r w:rsidRPr="003657C6">
        <w:rPr>
          <w:rFonts w:ascii="Times New Roman" w:eastAsia="Arial Unicode MS" w:hAnsi="Times New Roman" w:cs="Times New Roman"/>
          <w:bCs/>
          <w:sz w:val="24"/>
          <w:szCs w:val="24"/>
          <w:lang w:eastAsia="lv-LV"/>
        </w:rPr>
        <w:t>Nr.</w:t>
      </w:r>
      <w:r w:rsidRPr="003657C6">
        <w:rPr>
          <w:rFonts w:ascii="Times New Roman" w:eastAsia="Arial Unicode MS" w:hAnsi="Times New Roman" w:cs="Times New Roman"/>
          <w:b/>
          <w:bCs/>
          <w:sz w:val="24"/>
          <w:szCs w:val="24"/>
          <w:lang w:eastAsia="lv-LV"/>
        </w:rPr>
        <w:t xml:space="preserve"> </w:t>
      </w:r>
      <w:r w:rsidR="003417BB">
        <w:rPr>
          <w:rFonts w:ascii="Times New Roman" w:eastAsia="Arial Unicode MS" w:hAnsi="Times New Roman" w:cs="Times New Roman"/>
          <w:sz w:val="24"/>
          <w:szCs w:val="24"/>
          <w:lang w:eastAsia="lv-LV"/>
        </w:rPr>
        <w:t>_______</w:t>
      </w:r>
      <w:r w:rsidRPr="003657C6">
        <w:rPr>
          <w:rFonts w:ascii="Times New Roman" w:eastAsia="Arial Unicode MS" w:hAnsi="Times New Roman" w:cs="Times New Roman"/>
          <w:sz w:val="24"/>
          <w:szCs w:val="24"/>
          <w:lang w:eastAsia="lv-LV"/>
        </w:rPr>
        <w:t>__</w:t>
      </w:r>
      <w:r w:rsidRPr="003657C6">
        <w:rPr>
          <w:rFonts w:ascii="Times New Roman" w:eastAsia="Arial Unicode MS" w:hAnsi="Times New Roman" w:cs="Times New Roman"/>
          <w:b/>
          <w:bCs/>
          <w:sz w:val="24"/>
          <w:szCs w:val="24"/>
          <w:lang w:eastAsia="lv-LV"/>
        </w:rPr>
        <w:t>/_______</w:t>
      </w:r>
    </w:p>
    <w:p w14:paraId="613D9630" w14:textId="77777777" w:rsidR="00535B3B" w:rsidRPr="003657C6" w:rsidRDefault="00535B3B" w:rsidP="00535B3B">
      <w:pPr>
        <w:shd w:val="clear" w:color="auto" w:fill="FFFFFF"/>
        <w:spacing w:after="0" w:line="240" w:lineRule="auto"/>
        <w:ind w:left="1480"/>
        <w:outlineLvl w:val="0"/>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lv-LV"/>
        </w:rPr>
        <w:t xml:space="preserve">                           </w:t>
      </w:r>
      <w:r w:rsidRPr="003657C6">
        <w:rPr>
          <w:rFonts w:ascii="Times New Roman" w:eastAsia="Arial Unicode MS" w:hAnsi="Times New Roman" w:cs="Times New Roman"/>
          <w:b/>
          <w:bCs/>
          <w:sz w:val="24"/>
          <w:szCs w:val="24"/>
          <w:lang w:eastAsia="lv-LV"/>
        </w:rPr>
        <w:t>ZEMES NOMAS LĪGUMS</w:t>
      </w:r>
      <w:bookmarkEnd w:id="0"/>
    </w:p>
    <w:p w14:paraId="12B78E00" w14:textId="77777777" w:rsidR="00535B3B" w:rsidRPr="003657C6" w:rsidRDefault="00535B3B" w:rsidP="00535B3B">
      <w:pPr>
        <w:shd w:val="clear" w:color="auto" w:fill="FFFFFF"/>
        <w:spacing w:before="262" w:after="0" w:line="240" w:lineRule="auto"/>
        <w:ind w:left="40"/>
        <w:rPr>
          <w:rFonts w:ascii="Times New Roman" w:eastAsia="Arial Unicode MS" w:hAnsi="Times New Roman" w:cs="Times New Roman"/>
          <w:sz w:val="24"/>
          <w:szCs w:val="24"/>
          <w:lang w:eastAsia="lv-LV"/>
        </w:rPr>
      </w:pPr>
      <w:r w:rsidRPr="003657C6">
        <w:rPr>
          <w:rFonts w:ascii="Times New Roman" w:eastAsia="Arial Unicode MS" w:hAnsi="Times New Roman" w:cs="Times New Roman"/>
          <w:sz w:val="24"/>
          <w:szCs w:val="24"/>
          <w:lang w:eastAsia="lv-LV"/>
        </w:rPr>
        <w:t>Daugavpilī</w:t>
      </w:r>
      <w:r w:rsidRPr="003657C6">
        <w:rPr>
          <w:rFonts w:ascii="Times New Roman" w:eastAsia="Arial Unicode MS" w:hAnsi="Times New Roman" w:cs="Times New Roman"/>
          <w:sz w:val="24"/>
          <w:szCs w:val="24"/>
          <w:lang w:eastAsia="lv-LV"/>
        </w:rPr>
        <w:tab/>
      </w:r>
      <w:r w:rsidRPr="003657C6">
        <w:rPr>
          <w:rFonts w:ascii="Times New Roman" w:eastAsia="Arial Unicode MS" w:hAnsi="Times New Roman" w:cs="Times New Roman"/>
          <w:sz w:val="24"/>
          <w:szCs w:val="24"/>
          <w:lang w:eastAsia="lv-LV"/>
        </w:rPr>
        <w:tab/>
      </w:r>
      <w:r w:rsidRPr="003657C6">
        <w:rPr>
          <w:rFonts w:ascii="Times New Roman" w:eastAsia="Arial Unicode MS" w:hAnsi="Times New Roman" w:cs="Times New Roman"/>
          <w:sz w:val="24"/>
          <w:szCs w:val="24"/>
          <w:lang w:eastAsia="lv-LV"/>
        </w:rPr>
        <w:tab/>
      </w:r>
      <w:r w:rsidRPr="003657C6">
        <w:rPr>
          <w:rFonts w:ascii="Times New Roman" w:eastAsia="Arial Unicode MS" w:hAnsi="Times New Roman" w:cs="Times New Roman"/>
          <w:sz w:val="24"/>
          <w:szCs w:val="24"/>
          <w:lang w:eastAsia="lv-LV"/>
        </w:rPr>
        <w:tab/>
      </w:r>
      <w:r w:rsidRPr="003657C6">
        <w:rPr>
          <w:rFonts w:ascii="Times New Roman" w:eastAsia="Arial Unicode MS" w:hAnsi="Times New Roman" w:cs="Times New Roman"/>
          <w:sz w:val="24"/>
          <w:szCs w:val="24"/>
          <w:lang w:eastAsia="lv-LV"/>
        </w:rPr>
        <w:tab/>
      </w:r>
      <w:r w:rsidRPr="003657C6">
        <w:rPr>
          <w:rFonts w:ascii="Times New Roman" w:eastAsia="Arial Unicode MS" w:hAnsi="Times New Roman" w:cs="Times New Roman"/>
          <w:sz w:val="24"/>
          <w:szCs w:val="24"/>
          <w:lang w:eastAsia="lv-LV"/>
        </w:rPr>
        <w:tab/>
      </w:r>
      <w:r w:rsidRPr="003657C6">
        <w:rPr>
          <w:rFonts w:ascii="Times New Roman" w:eastAsia="Arial Unicode MS" w:hAnsi="Times New Roman" w:cs="Times New Roman"/>
          <w:sz w:val="24"/>
          <w:szCs w:val="24"/>
          <w:lang w:eastAsia="lv-LV"/>
        </w:rPr>
        <w:tab/>
        <w:t xml:space="preserve">       20__. gada ____.____________</w:t>
      </w:r>
    </w:p>
    <w:p w14:paraId="26CF5252" w14:textId="77777777" w:rsidR="00535B3B" w:rsidRPr="003657C6" w:rsidRDefault="00535B3B" w:rsidP="00535B3B">
      <w:pPr>
        <w:shd w:val="clear" w:color="auto" w:fill="FFFFFF"/>
        <w:spacing w:before="262" w:after="0" w:line="240" w:lineRule="auto"/>
        <w:ind w:left="40"/>
        <w:rPr>
          <w:rFonts w:ascii="Times New Roman" w:eastAsia="Arial Unicode MS" w:hAnsi="Times New Roman" w:cs="Times New Roman"/>
          <w:sz w:val="24"/>
          <w:szCs w:val="24"/>
          <w:lang w:eastAsia="lv-LV"/>
        </w:rPr>
      </w:pPr>
    </w:p>
    <w:p w14:paraId="7A95CFBA" w14:textId="4830081B" w:rsidR="00535B3B" w:rsidRPr="003657C6" w:rsidRDefault="00535B3B" w:rsidP="00535B3B">
      <w:pPr>
        <w:suppressAutoHyphens/>
        <w:spacing w:after="0" w:line="240" w:lineRule="auto"/>
        <w:ind w:left="40" w:firstLine="669"/>
        <w:jc w:val="both"/>
        <w:rPr>
          <w:rFonts w:ascii="Times New Roman" w:eastAsia="Times New Roman" w:hAnsi="Times New Roman" w:cs="Times New Roman"/>
          <w:sz w:val="24"/>
          <w:szCs w:val="24"/>
          <w:lang w:eastAsia="ar-SA"/>
        </w:rPr>
      </w:pPr>
      <w:bookmarkStart w:id="1" w:name="bookmark1"/>
      <w:r w:rsidRPr="003657C6">
        <w:rPr>
          <w:rFonts w:ascii="Times New Roman" w:eastAsia="Times New Roman" w:hAnsi="Times New Roman" w:cs="Times New Roman"/>
          <w:b/>
          <w:sz w:val="24"/>
          <w:szCs w:val="24"/>
          <w:lang w:eastAsia="ar-SA"/>
        </w:rPr>
        <w:t>Augšdaugavas novada pašvaldība</w:t>
      </w:r>
      <w:r w:rsidRPr="003657C6">
        <w:rPr>
          <w:rFonts w:ascii="Times New Roman" w:eastAsia="Times New Roman" w:hAnsi="Times New Roman" w:cs="Times New Roman"/>
          <w:sz w:val="24"/>
          <w:szCs w:val="24"/>
          <w:lang w:eastAsia="ar-SA"/>
        </w:rPr>
        <w:t>, reģ. Nr. 40900036310, juridiskā adrese Rīgas iela 2, Daugavpils, LV – 5401, kuras vārdā uz nolikuma pamata rīkojas novada pašvaldības izpilddirektor</w:t>
      </w:r>
      <w:r w:rsidR="00004C34">
        <w:rPr>
          <w:rFonts w:ascii="Times New Roman" w:eastAsia="Times New Roman" w:hAnsi="Times New Roman" w:cs="Times New Roman"/>
          <w:sz w:val="24"/>
          <w:szCs w:val="24"/>
          <w:lang w:eastAsia="ar-SA"/>
        </w:rPr>
        <w:t>s_____________</w:t>
      </w:r>
      <w:r w:rsidRPr="003657C6">
        <w:rPr>
          <w:rFonts w:ascii="Times New Roman" w:eastAsia="Times New Roman" w:hAnsi="Times New Roman" w:cs="Times New Roman"/>
          <w:sz w:val="24"/>
          <w:szCs w:val="24"/>
          <w:lang w:eastAsia="ar-SA"/>
        </w:rPr>
        <w:t xml:space="preserve">, turpmāk tekstā saukts – </w:t>
      </w:r>
      <w:r w:rsidRPr="003657C6">
        <w:rPr>
          <w:rFonts w:ascii="Times New Roman" w:eastAsia="Times New Roman" w:hAnsi="Times New Roman" w:cs="Times New Roman"/>
          <w:b/>
          <w:sz w:val="24"/>
          <w:szCs w:val="24"/>
          <w:lang w:eastAsia="ar-SA"/>
        </w:rPr>
        <w:t>IZNOMĀTĀJS</w:t>
      </w:r>
      <w:r w:rsidRPr="003657C6">
        <w:rPr>
          <w:rFonts w:ascii="Times New Roman" w:eastAsia="Times New Roman" w:hAnsi="Times New Roman" w:cs="Times New Roman"/>
          <w:sz w:val="24"/>
          <w:szCs w:val="24"/>
          <w:lang w:eastAsia="ar-SA"/>
        </w:rPr>
        <w:t xml:space="preserve">, no vienas puses, un </w:t>
      </w:r>
    </w:p>
    <w:p w14:paraId="604F1EC2" w14:textId="77777777" w:rsidR="00535B3B" w:rsidRPr="003657C6" w:rsidRDefault="00535B3B" w:rsidP="00535B3B">
      <w:pPr>
        <w:suppressAutoHyphens/>
        <w:spacing w:after="0" w:line="240" w:lineRule="auto"/>
        <w:ind w:firstLine="709"/>
        <w:jc w:val="both"/>
        <w:rPr>
          <w:rFonts w:ascii="Times New Roman" w:eastAsia="Times New Roman" w:hAnsi="Times New Roman" w:cs="Times New Roman"/>
          <w:sz w:val="24"/>
          <w:szCs w:val="24"/>
          <w:lang w:eastAsia="ar-SA"/>
        </w:rPr>
      </w:pPr>
      <w:bookmarkStart w:id="2" w:name="_Hlk2938182"/>
      <w:bookmarkStart w:id="3" w:name="_Hlk7010643"/>
      <w:bookmarkEnd w:id="2"/>
      <w:r w:rsidRPr="003657C6">
        <w:rPr>
          <w:rFonts w:ascii="Times New Roman" w:eastAsia="Times New Roman" w:hAnsi="Times New Roman" w:cs="Times New Roman"/>
          <w:b/>
          <w:sz w:val="24"/>
          <w:szCs w:val="24"/>
          <w:lang w:eastAsia="ar-SA"/>
        </w:rPr>
        <w:t>Vārds Uzvārds</w:t>
      </w:r>
      <w:r w:rsidRPr="003657C6">
        <w:rPr>
          <w:rFonts w:ascii="Times New Roman" w:eastAsia="Times New Roman" w:hAnsi="Times New Roman" w:cs="Times New Roman"/>
          <w:bCs/>
          <w:sz w:val="24"/>
          <w:szCs w:val="24"/>
          <w:lang w:eastAsia="ar-SA"/>
        </w:rPr>
        <w:t>,</w:t>
      </w:r>
      <w:r w:rsidRPr="003657C6">
        <w:rPr>
          <w:rFonts w:ascii="Times New Roman" w:eastAsia="Times New Roman" w:hAnsi="Times New Roman" w:cs="Times New Roman"/>
          <w:sz w:val="24"/>
          <w:szCs w:val="24"/>
          <w:lang w:eastAsia="ar-SA"/>
        </w:rPr>
        <w:t xml:space="preserve"> </w:t>
      </w:r>
      <w:r w:rsidRPr="0091418C">
        <w:rPr>
          <w:rFonts w:ascii="Times New Roman" w:eastAsia="Times New Roman" w:hAnsi="Times New Roman" w:cs="Times New Roman"/>
          <w:lang w:eastAsia="ar-SA"/>
        </w:rPr>
        <w:t>Reģ.Nr./</w:t>
      </w:r>
      <w:r w:rsidRPr="00AE31FC">
        <w:rPr>
          <w:rFonts w:ascii="Times New Roman" w:eastAsia="Times New Roman" w:hAnsi="Times New Roman" w:cs="Times New Roman"/>
          <w:lang w:eastAsia="ar-SA"/>
        </w:rPr>
        <w:t xml:space="preserve">personas kods </w:t>
      </w:r>
      <w:r w:rsidRPr="003657C6">
        <w:rPr>
          <w:rFonts w:ascii="Times New Roman" w:eastAsia="Times New Roman" w:hAnsi="Times New Roman" w:cs="Times New Roman"/>
          <w:sz w:val="24"/>
          <w:szCs w:val="24"/>
          <w:lang w:eastAsia="ar-SA"/>
        </w:rPr>
        <w:t xml:space="preserve">__________, deklarētā adrese </w:t>
      </w:r>
      <w:bookmarkEnd w:id="3"/>
      <w:r w:rsidRPr="003657C6">
        <w:rPr>
          <w:rFonts w:ascii="Times New Roman" w:eastAsia="Times New Roman" w:hAnsi="Times New Roman" w:cs="Times New Roman"/>
          <w:sz w:val="24"/>
          <w:szCs w:val="24"/>
          <w:lang w:eastAsia="ar-SA"/>
        </w:rPr>
        <w:t xml:space="preserve">_________,  turpmāk tekstā saukts – </w:t>
      </w:r>
      <w:r w:rsidRPr="003657C6">
        <w:rPr>
          <w:rFonts w:ascii="Times New Roman" w:eastAsia="Times New Roman" w:hAnsi="Times New Roman" w:cs="Times New Roman"/>
          <w:b/>
          <w:sz w:val="24"/>
          <w:szCs w:val="24"/>
          <w:lang w:eastAsia="ar-SA"/>
        </w:rPr>
        <w:t>NOMNIEKS</w:t>
      </w:r>
      <w:r w:rsidRPr="003657C6">
        <w:rPr>
          <w:rFonts w:ascii="Times New Roman" w:eastAsia="Times New Roman" w:hAnsi="Times New Roman" w:cs="Times New Roman"/>
          <w:sz w:val="24"/>
          <w:szCs w:val="24"/>
          <w:lang w:eastAsia="ar-SA"/>
        </w:rPr>
        <w:t xml:space="preserve"> no otras puses, turpmāk abi kopā saukti – “</w:t>
      </w:r>
      <w:r w:rsidRPr="003657C6">
        <w:rPr>
          <w:rFonts w:ascii="Times New Roman" w:eastAsia="Times New Roman" w:hAnsi="Times New Roman" w:cs="Times New Roman"/>
          <w:b/>
          <w:bCs/>
          <w:sz w:val="24"/>
          <w:szCs w:val="24"/>
          <w:lang w:eastAsia="ar-SA"/>
        </w:rPr>
        <w:t>PUSES</w:t>
      </w:r>
      <w:r w:rsidRPr="003657C6">
        <w:rPr>
          <w:rFonts w:ascii="Times New Roman" w:eastAsia="Times New Roman" w:hAnsi="Times New Roman" w:cs="Times New Roman"/>
          <w:sz w:val="24"/>
          <w:szCs w:val="24"/>
          <w:lang w:eastAsia="ar-SA"/>
        </w:rPr>
        <w:t xml:space="preserve">” vai katrs atsevišķi </w:t>
      </w:r>
      <w:r w:rsidRPr="003657C6">
        <w:rPr>
          <w:rFonts w:ascii="Times New Roman" w:eastAsia="Times New Roman" w:hAnsi="Times New Roman" w:cs="Times New Roman"/>
          <w:b/>
          <w:bCs/>
          <w:sz w:val="24"/>
          <w:szCs w:val="24"/>
          <w:lang w:eastAsia="ar-SA"/>
        </w:rPr>
        <w:t>PUSE</w:t>
      </w:r>
      <w:r w:rsidRPr="003657C6">
        <w:rPr>
          <w:rFonts w:ascii="Times New Roman" w:eastAsia="Times New Roman" w:hAnsi="Times New Roman" w:cs="Times New Roman"/>
          <w:sz w:val="24"/>
          <w:szCs w:val="24"/>
          <w:lang w:eastAsia="ar-SA"/>
        </w:rPr>
        <w:t>,</w:t>
      </w:r>
    </w:p>
    <w:p w14:paraId="565BF2FC" w14:textId="25647C05" w:rsidR="00535B3B" w:rsidRDefault="00535B3B" w:rsidP="00535B3B">
      <w:pPr>
        <w:suppressAutoHyphens/>
        <w:spacing w:after="0" w:line="240" w:lineRule="auto"/>
        <w:ind w:firstLine="709"/>
        <w:jc w:val="both"/>
        <w:rPr>
          <w:rFonts w:ascii="Times New Roman" w:eastAsia="Times New Roman" w:hAnsi="Times New Roman" w:cs="Times New Roman"/>
          <w:sz w:val="24"/>
          <w:szCs w:val="24"/>
          <w:lang w:eastAsia="ar-SA"/>
        </w:rPr>
      </w:pPr>
      <w:r w:rsidRPr="00D969EA">
        <w:rPr>
          <w:rFonts w:ascii="Times New Roman" w:eastAsia="Times New Roman" w:hAnsi="Times New Roman" w:cs="Times New Roman"/>
          <w:sz w:val="24"/>
          <w:szCs w:val="24"/>
          <w:lang w:eastAsia="ar-SA"/>
        </w:rPr>
        <w:t xml:space="preserve">ievērojot Ministru kabineta 2018.gada 19.jūnija noteikumus Nr.350 „Publiskas personas zemes nomas un apbūves tiesības noteikumi”, pamatojoties uz Administratīvo teritoriju un apdzīvoto vietu likuma pārejas noteikumu 6.punktu, </w:t>
      </w:r>
      <w:r w:rsidR="00A05D6E" w:rsidRPr="00A05D6E">
        <w:rPr>
          <w:rFonts w:ascii="Times New Roman" w:eastAsia="Times New Roman" w:hAnsi="Times New Roman" w:cs="Times New Roman"/>
          <w:sz w:val="24"/>
          <w:szCs w:val="24"/>
          <w:lang w:eastAsia="ar-SA"/>
        </w:rPr>
        <w:t>Augšdaugavas novada pašvaldības  īpašuma atsavināšanas un nomas tiesību izsoles komisijas 2021.gada __.______ izsoles protokolu Nr.___</w:t>
      </w:r>
      <w:r>
        <w:rPr>
          <w:rFonts w:ascii="Times New Roman" w:eastAsia="Times New Roman" w:hAnsi="Times New Roman" w:cs="Times New Roman"/>
          <w:sz w:val="24"/>
          <w:szCs w:val="24"/>
          <w:lang w:eastAsia="ar-SA"/>
        </w:rPr>
        <w:t>,</w:t>
      </w:r>
      <w:r w:rsidRPr="00535B3B">
        <w:t xml:space="preserve"> </w:t>
      </w:r>
      <w:r w:rsidRPr="00D969EA">
        <w:rPr>
          <w:rFonts w:ascii="Times New Roman" w:eastAsia="Times New Roman" w:hAnsi="Times New Roman" w:cs="Times New Roman"/>
          <w:sz w:val="24"/>
          <w:szCs w:val="24"/>
          <w:lang w:eastAsia="ar-SA"/>
        </w:rPr>
        <w:t xml:space="preserve"> bez viltus, maldiem un spaidiem noslēdz šādu līgumu (turpmāk-Līgums):</w:t>
      </w:r>
    </w:p>
    <w:bookmarkEnd w:id="1"/>
    <w:p w14:paraId="208586B7" w14:textId="77777777" w:rsidR="00535B3B" w:rsidRPr="00CD08BA" w:rsidRDefault="00535B3B" w:rsidP="00535B3B">
      <w:pPr>
        <w:pStyle w:val="ListParagraph"/>
        <w:numPr>
          <w:ilvl w:val="0"/>
          <w:numId w:val="3"/>
        </w:numPr>
        <w:shd w:val="clear" w:color="auto" w:fill="FFFFFF"/>
        <w:spacing w:before="319" w:after="0" w:line="240" w:lineRule="auto"/>
        <w:outlineLvl w:val="0"/>
        <w:rPr>
          <w:rFonts w:ascii="Times New Roman" w:eastAsia="Arial Unicode MS" w:hAnsi="Times New Roman" w:cs="Times New Roman"/>
          <w:b/>
          <w:bCs/>
          <w:sz w:val="24"/>
          <w:szCs w:val="24"/>
          <w:lang w:eastAsia="lv-LV"/>
        </w:rPr>
      </w:pPr>
      <w:r w:rsidRPr="00CD08BA">
        <w:rPr>
          <w:rFonts w:ascii="Times New Roman" w:eastAsia="Arial Unicode MS" w:hAnsi="Times New Roman" w:cs="Times New Roman"/>
          <w:b/>
          <w:bCs/>
          <w:sz w:val="24"/>
          <w:szCs w:val="24"/>
          <w:lang w:eastAsia="lv-LV"/>
        </w:rPr>
        <w:t>LĪGUMA PRIEKŠMETS</w:t>
      </w:r>
    </w:p>
    <w:p w14:paraId="3D8DD3CD" w14:textId="5A8206A7" w:rsidR="00535B3B" w:rsidRPr="00332669" w:rsidRDefault="00535B3B" w:rsidP="00535B3B">
      <w:pPr>
        <w:pStyle w:val="ListParagraph"/>
        <w:numPr>
          <w:ilvl w:val="1"/>
          <w:numId w:val="4"/>
        </w:numPr>
        <w:suppressAutoHyphens/>
        <w:spacing w:before="60" w:after="0" w:line="240" w:lineRule="auto"/>
        <w:ind w:left="0" w:firstLine="0"/>
        <w:contextualSpacing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caps/>
          <w:sz w:val="24"/>
          <w:szCs w:val="24"/>
          <w:lang w:eastAsia="ar-SA"/>
        </w:rPr>
        <w:t>Iznomātājs</w:t>
      </w:r>
      <w:r>
        <w:rPr>
          <w:rFonts w:ascii="Times New Roman" w:eastAsia="Times New Roman" w:hAnsi="Times New Roman" w:cs="Times New Roman"/>
          <w:sz w:val="24"/>
          <w:szCs w:val="24"/>
          <w:lang w:eastAsia="ar-SA"/>
        </w:rPr>
        <w:t xml:space="preserve"> nodod un </w:t>
      </w:r>
      <w:r>
        <w:rPr>
          <w:rFonts w:ascii="Times New Roman" w:eastAsia="Times New Roman" w:hAnsi="Times New Roman" w:cs="Times New Roman"/>
          <w:caps/>
          <w:sz w:val="24"/>
          <w:szCs w:val="24"/>
          <w:lang w:eastAsia="ar-SA"/>
        </w:rPr>
        <w:t>Nomnieks</w:t>
      </w:r>
      <w:r>
        <w:rPr>
          <w:rFonts w:ascii="Times New Roman" w:eastAsia="Times New Roman" w:hAnsi="Times New Roman" w:cs="Times New Roman"/>
          <w:sz w:val="24"/>
          <w:szCs w:val="24"/>
          <w:lang w:eastAsia="ar-SA"/>
        </w:rPr>
        <w:t xml:space="preserve"> </w:t>
      </w:r>
      <w:r w:rsidRPr="00751343">
        <w:rPr>
          <w:rFonts w:ascii="Times New Roman" w:eastAsia="Times New Roman" w:hAnsi="Times New Roman" w:cs="Times New Roman"/>
          <w:sz w:val="24"/>
          <w:szCs w:val="24"/>
          <w:lang w:eastAsia="ar-SA"/>
        </w:rPr>
        <w:t>pieņem nomas lietošanā bez apbūves tiesībām zemes vienīb</w:t>
      </w:r>
      <w:r w:rsidR="00A05D6E">
        <w:rPr>
          <w:rFonts w:ascii="Times New Roman" w:eastAsia="Times New Roman" w:hAnsi="Times New Roman" w:cs="Times New Roman"/>
          <w:sz w:val="24"/>
          <w:szCs w:val="24"/>
          <w:lang w:eastAsia="ar-SA"/>
        </w:rPr>
        <w:t>as</w:t>
      </w:r>
      <w:r w:rsidRPr="00751343">
        <w:rPr>
          <w:rFonts w:ascii="Times New Roman" w:eastAsia="Times New Roman" w:hAnsi="Times New Roman" w:cs="Times New Roman"/>
          <w:sz w:val="24"/>
          <w:szCs w:val="24"/>
          <w:lang w:eastAsia="ar-SA"/>
        </w:rPr>
        <w:t xml:space="preserve"> ar kadastra apzīmējumu </w:t>
      </w:r>
      <w:r w:rsidRPr="00CD08BA">
        <w:rPr>
          <w:rFonts w:ascii="Times New Roman" w:eastAsia="Times New Roman" w:hAnsi="Times New Roman" w:cs="Times New Roman"/>
          <w:bCs/>
          <w:sz w:val="24"/>
          <w:szCs w:val="24"/>
          <w:lang w:eastAsia="ar-SA"/>
        </w:rPr>
        <w:t>_________</w:t>
      </w:r>
      <w:r>
        <w:rPr>
          <w:rFonts w:ascii="Times New Roman" w:eastAsia="Times New Roman" w:hAnsi="Times New Roman" w:cs="Times New Roman"/>
          <w:bCs/>
          <w:sz w:val="24"/>
          <w:szCs w:val="24"/>
          <w:lang w:eastAsia="ar-SA"/>
        </w:rPr>
        <w:t>__</w:t>
      </w:r>
      <w:r w:rsidRPr="00CD08BA">
        <w:rPr>
          <w:rFonts w:ascii="Times New Roman" w:eastAsia="Times New Roman" w:hAnsi="Times New Roman" w:cs="Times New Roman"/>
          <w:bCs/>
          <w:sz w:val="24"/>
          <w:szCs w:val="24"/>
          <w:lang w:eastAsia="ar-SA"/>
        </w:rPr>
        <w:t xml:space="preserve">__ </w:t>
      </w:r>
      <w:r w:rsidR="00A05D6E">
        <w:rPr>
          <w:rFonts w:ascii="Times New Roman" w:eastAsia="Times New Roman" w:hAnsi="Times New Roman" w:cs="Times New Roman"/>
          <w:bCs/>
          <w:sz w:val="24"/>
          <w:szCs w:val="24"/>
          <w:lang w:eastAsia="ar-SA"/>
        </w:rPr>
        <w:t>daļu</w:t>
      </w:r>
      <w:r w:rsidRPr="00CD08BA">
        <w:rPr>
          <w:rFonts w:ascii="Times New Roman" w:eastAsia="Times New Roman" w:hAnsi="Times New Roman" w:cs="Times New Roman"/>
          <w:bCs/>
          <w:sz w:val="24"/>
          <w:szCs w:val="24"/>
          <w:lang w:eastAsia="ar-SA"/>
        </w:rPr>
        <w:t xml:space="preserve"> ___ha</w:t>
      </w:r>
      <w:r w:rsidRPr="00332669">
        <w:rPr>
          <w:rFonts w:ascii="Times New Roman" w:eastAsia="Times New Roman" w:hAnsi="Times New Roman" w:cs="Times New Roman"/>
          <w:sz w:val="24"/>
          <w:szCs w:val="24"/>
          <w:lang w:eastAsia="ar-SA"/>
        </w:rPr>
        <w:t xml:space="preserve"> platībā, kas atrodas </w:t>
      </w:r>
      <w:r>
        <w:rPr>
          <w:rFonts w:ascii="Times New Roman" w:eastAsia="Times New Roman" w:hAnsi="Times New Roman" w:cs="Times New Roman"/>
          <w:sz w:val="24"/>
          <w:szCs w:val="24"/>
          <w:lang w:eastAsia="ar-SA"/>
        </w:rPr>
        <w:t>_________</w:t>
      </w:r>
      <w:r w:rsidRPr="00332669">
        <w:rPr>
          <w:rFonts w:ascii="Times New Roman" w:eastAsia="Times New Roman" w:hAnsi="Times New Roman" w:cs="Times New Roman"/>
          <w:sz w:val="24"/>
          <w:szCs w:val="24"/>
          <w:lang w:eastAsia="ar-SA"/>
        </w:rPr>
        <w:t xml:space="preserve">pagasts, </w:t>
      </w:r>
      <w:r>
        <w:rPr>
          <w:rFonts w:ascii="Times New Roman" w:eastAsia="Times New Roman" w:hAnsi="Times New Roman" w:cs="Times New Roman"/>
          <w:sz w:val="24"/>
          <w:szCs w:val="24"/>
          <w:lang w:eastAsia="ar-SA"/>
        </w:rPr>
        <w:t>Augšdaugavas</w:t>
      </w:r>
      <w:r w:rsidRPr="00332669">
        <w:rPr>
          <w:rFonts w:ascii="Times New Roman" w:eastAsia="Times New Roman" w:hAnsi="Times New Roman" w:cs="Times New Roman"/>
          <w:sz w:val="24"/>
          <w:szCs w:val="24"/>
          <w:lang w:eastAsia="ar-SA"/>
        </w:rPr>
        <w:t xml:space="preserve"> novads, </w:t>
      </w:r>
      <w:r>
        <w:rPr>
          <w:rFonts w:ascii="Times New Roman" w:eastAsia="Times New Roman" w:hAnsi="Times New Roman" w:cs="Times New Roman"/>
          <w:sz w:val="24"/>
          <w:szCs w:val="24"/>
          <w:lang w:eastAsia="ar-SA"/>
        </w:rPr>
        <w:t>(</w:t>
      </w:r>
      <w:r w:rsidRPr="00332669">
        <w:rPr>
          <w:rFonts w:ascii="Times New Roman" w:eastAsia="Times New Roman" w:hAnsi="Times New Roman" w:cs="Times New Roman"/>
          <w:sz w:val="24"/>
          <w:szCs w:val="24"/>
          <w:lang w:eastAsia="ar-SA"/>
        </w:rPr>
        <w:t>turpmāk tekstā – Zemesgabals</w:t>
      </w:r>
      <w:r>
        <w:rPr>
          <w:rFonts w:ascii="Times New Roman" w:eastAsia="Times New Roman" w:hAnsi="Times New Roman" w:cs="Times New Roman"/>
          <w:sz w:val="24"/>
          <w:szCs w:val="24"/>
          <w:lang w:eastAsia="ar-SA"/>
        </w:rPr>
        <w:t>)</w:t>
      </w:r>
      <w:r w:rsidRPr="00332669">
        <w:rPr>
          <w:rFonts w:ascii="Times New Roman" w:eastAsia="Times New Roman" w:hAnsi="Times New Roman" w:cs="Times New Roman"/>
          <w:sz w:val="24"/>
          <w:szCs w:val="24"/>
          <w:lang w:eastAsia="ar-SA"/>
        </w:rPr>
        <w:t>.</w:t>
      </w:r>
    </w:p>
    <w:p w14:paraId="05033798" w14:textId="00D6CB62" w:rsidR="00535B3B" w:rsidRDefault="00535B3B" w:rsidP="00535B3B">
      <w:pPr>
        <w:suppressAutoHyphens/>
        <w:spacing w:before="60" w:after="0" w:line="240" w:lineRule="auto"/>
        <w:jc w:val="both"/>
        <w:rPr>
          <w:rFonts w:ascii="Times New Roman" w:eastAsia="Times New Roman" w:hAnsi="Times New Roman" w:cs="Times New Roman"/>
          <w:b/>
          <w:bCs/>
          <w:sz w:val="24"/>
          <w:szCs w:val="24"/>
          <w:lang w:eastAsia="ar-SA"/>
        </w:rPr>
      </w:pPr>
      <w:r w:rsidRPr="00D969E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r w:rsidRPr="00D969EA">
        <w:rPr>
          <w:rFonts w:ascii="Times New Roman" w:eastAsia="Times New Roman" w:hAnsi="Times New Roman" w:cs="Times New Roman"/>
          <w:sz w:val="24"/>
          <w:szCs w:val="24"/>
          <w:lang w:eastAsia="ar-SA"/>
        </w:rPr>
        <w:t>.</w:t>
      </w:r>
      <w:r w:rsidRPr="00D969EA">
        <w:t xml:space="preserve"> </w:t>
      </w:r>
      <w:r w:rsidR="00F03D05" w:rsidRPr="00F03D05">
        <w:rPr>
          <w:rFonts w:ascii="Times New Roman" w:eastAsia="Times New Roman" w:hAnsi="Times New Roman" w:cs="Times New Roman"/>
          <w:sz w:val="24"/>
          <w:szCs w:val="24"/>
          <w:lang w:eastAsia="ar-SA"/>
        </w:rPr>
        <w:t xml:space="preserve">Zemesgabala izmantošanas veids – </w:t>
      </w:r>
      <w:r w:rsidR="00F03D05" w:rsidRPr="00F03D05">
        <w:rPr>
          <w:rFonts w:ascii="Times New Roman" w:eastAsia="Times New Roman" w:hAnsi="Times New Roman" w:cs="Times New Roman"/>
          <w:b/>
          <w:bCs/>
          <w:sz w:val="24"/>
          <w:szCs w:val="24"/>
          <w:lang w:eastAsia="ar-SA"/>
        </w:rPr>
        <w:t>lauksaimniecības vajadzībām.</w:t>
      </w:r>
    </w:p>
    <w:p w14:paraId="4132D49B" w14:textId="3B7096FF" w:rsidR="00F03D05" w:rsidRPr="00F03D05" w:rsidRDefault="00F03D05" w:rsidP="00535B3B">
      <w:pPr>
        <w:suppressAutoHyphens/>
        <w:spacing w:before="60" w:after="0" w:line="240" w:lineRule="auto"/>
        <w:jc w:val="both"/>
        <w:rPr>
          <w:rFonts w:ascii="Times New Roman" w:eastAsia="Times New Roman" w:hAnsi="Times New Roman" w:cs="Times New Roman"/>
          <w:sz w:val="24"/>
          <w:szCs w:val="24"/>
          <w:lang w:eastAsia="ar-SA"/>
        </w:rPr>
      </w:pPr>
      <w:r w:rsidRPr="00D969E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3</w:t>
      </w:r>
      <w:r w:rsidRPr="00D969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w:t>
      </w:r>
      <w:r w:rsidRPr="006A1719">
        <w:rPr>
          <w:rFonts w:ascii="Times New Roman" w:eastAsia="Times New Roman" w:hAnsi="Times New Roman" w:cs="Times New Roman"/>
          <w:sz w:val="24"/>
          <w:szCs w:val="24"/>
          <w:lang w:eastAsia="ar-SA"/>
        </w:rPr>
        <w:t>zkopējums no kadastra kartes ir līguma neatņemama sastāvdaļa. (Pielikums).</w:t>
      </w:r>
    </w:p>
    <w:p w14:paraId="11091934" w14:textId="7F51B8D8"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sidRPr="00D969EA">
        <w:rPr>
          <w:rFonts w:ascii="Times New Roman" w:eastAsia="Times New Roman" w:hAnsi="Times New Roman" w:cs="Times New Roman"/>
          <w:sz w:val="24"/>
          <w:szCs w:val="24"/>
          <w:lang w:eastAsia="ar-SA"/>
        </w:rPr>
        <w:t>1.</w:t>
      </w:r>
      <w:r w:rsidR="00F03D05">
        <w:rPr>
          <w:rFonts w:ascii="Times New Roman" w:eastAsia="Times New Roman" w:hAnsi="Times New Roman" w:cs="Times New Roman"/>
          <w:sz w:val="24"/>
          <w:szCs w:val="24"/>
          <w:lang w:eastAsia="ar-SA"/>
        </w:rPr>
        <w:t>4</w:t>
      </w:r>
      <w:r w:rsidRPr="00D969EA">
        <w:rPr>
          <w:rFonts w:ascii="Times New Roman" w:eastAsia="Times New Roman" w:hAnsi="Times New Roman" w:cs="Times New Roman"/>
          <w:sz w:val="24"/>
          <w:szCs w:val="24"/>
          <w:lang w:eastAsia="ar-SA"/>
        </w:rPr>
        <w:t xml:space="preserve">. IZNOMĀTĀJS apliecina, ka ir </w:t>
      </w:r>
      <w:r>
        <w:rPr>
          <w:rFonts w:ascii="Times New Roman" w:eastAsia="Times New Roman" w:hAnsi="Times New Roman" w:cs="Times New Roman"/>
          <w:sz w:val="24"/>
          <w:szCs w:val="24"/>
          <w:lang w:eastAsia="ar-SA"/>
        </w:rPr>
        <w:t>Z</w:t>
      </w:r>
      <w:r w:rsidRPr="00D969EA">
        <w:rPr>
          <w:rFonts w:ascii="Times New Roman" w:eastAsia="Times New Roman" w:hAnsi="Times New Roman" w:cs="Times New Roman"/>
          <w:sz w:val="24"/>
          <w:szCs w:val="24"/>
          <w:lang w:eastAsia="ar-SA"/>
        </w:rPr>
        <w:t>emes</w:t>
      </w:r>
      <w:r>
        <w:rPr>
          <w:rFonts w:ascii="Times New Roman" w:eastAsia="Times New Roman" w:hAnsi="Times New Roman" w:cs="Times New Roman"/>
          <w:sz w:val="24"/>
          <w:szCs w:val="24"/>
          <w:lang w:eastAsia="ar-SA"/>
        </w:rPr>
        <w:t>gabala</w:t>
      </w:r>
      <w:r w:rsidRPr="00D969EA">
        <w:rPr>
          <w:rFonts w:ascii="Times New Roman" w:eastAsia="Times New Roman" w:hAnsi="Times New Roman" w:cs="Times New Roman"/>
          <w:sz w:val="24"/>
          <w:szCs w:val="24"/>
          <w:lang w:eastAsia="ar-SA"/>
        </w:rPr>
        <w:t xml:space="preserve"> vienīgais likumīgais īpašnieks (vai tiesiskais valdītājs) un </w:t>
      </w:r>
      <w:r>
        <w:rPr>
          <w:rFonts w:ascii="Times New Roman" w:eastAsia="Times New Roman" w:hAnsi="Times New Roman" w:cs="Times New Roman"/>
          <w:sz w:val="24"/>
          <w:szCs w:val="24"/>
          <w:lang w:eastAsia="ar-SA"/>
        </w:rPr>
        <w:t>Z</w:t>
      </w:r>
      <w:r w:rsidRPr="00D969EA">
        <w:rPr>
          <w:rFonts w:ascii="Times New Roman" w:eastAsia="Times New Roman" w:hAnsi="Times New Roman" w:cs="Times New Roman"/>
          <w:sz w:val="24"/>
          <w:szCs w:val="24"/>
          <w:lang w:eastAsia="ar-SA"/>
        </w:rPr>
        <w:t>emes</w:t>
      </w:r>
      <w:r>
        <w:rPr>
          <w:rFonts w:ascii="Times New Roman" w:eastAsia="Times New Roman" w:hAnsi="Times New Roman" w:cs="Times New Roman"/>
          <w:sz w:val="24"/>
          <w:szCs w:val="24"/>
          <w:lang w:eastAsia="ar-SA"/>
        </w:rPr>
        <w:t>gabals</w:t>
      </w:r>
      <w:r w:rsidRPr="00D969EA">
        <w:rPr>
          <w:rFonts w:ascii="Times New Roman" w:eastAsia="Times New Roman" w:hAnsi="Times New Roman" w:cs="Times New Roman"/>
          <w:sz w:val="24"/>
          <w:szCs w:val="24"/>
          <w:lang w:eastAsia="ar-SA"/>
        </w:rPr>
        <w:t xml:space="preserve"> nav ieķīlāt</w:t>
      </w:r>
      <w:r>
        <w:rPr>
          <w:rFonts w:ascii="Times New Roman" w:eastAsia="Times New Roman" w:hAnsi="Times New Roman" w:cs="Times New Roman"/>
          <w:sz w:val="24"/>
          <w:szCs w:val="24"/>
          <w:lang w:eastAsia="ar-SA"/>
        </w:rPr>
        <w:t>s</w:t>
      </w:r>
      <w:r w:rsidRPr="00D969EA">
        <w:rPr>
          <w:rFonts w:ascii="Times New Roman" w:eastAsia="Times New Roman" w:hAnsi="Times New Roman" w:cs="Times New Roman"/>
          <w:sz w:val="24"/>
          <w:szCs w:val="24"/>
          <w:lang w:eastAsia="ar-SA"/>
        </w:rPr>
        <w:t>.</w:t>
      </w:r>
    </w:p>
    <w:p w14:paraId="7F089057" w14:textId="45C24966" w:rsidR="00F52079" w:rsidRPr="00D969EA" w:rsidRDefault="00F52079" w:rsidP="00535B3B">
      <w:pPr>
        <w:suppressAutoHyphens/>
        <w:spacing w:before="60" w:after="0" w:line="240" w:lineRule="auto"/>
        <w:jc w:val="both"/>
        <w:rPr>
          <w:rFonts w:ascii="Times New Roman" w:eastAsia="Times New Roman" w:hAnsi="Times New Roman" w:cs="Times New Roman"/>
          <w:sz w:val="24"/>
          <w:szCs w:val="24"/>
          <w:lang w:eastAsia="ar-SA"/>
        </w:rPr>
      </w:pPr>
      <w:r w:rsidRPr="00D969EA">
        <w:rPr>
          <w:rFonts w:ascii="Times New Roman" w:eastAsia="Times New Roman" w:hAnsi="Times New Roman" w:cs="Times New Roman"/>
          <w:sz w:val="24"/>
          <w:szCs w:val="24"/>
          <w:lang w:eastAsia="ar-SA"/>
        </w:rPr>
        <w:t>1.</w:t>
      </w:r>
      <w:r w:rsidR="00F03D05">
        <w:rPr>
          <w:rFonts w:ascii="Times New Roman" w:eastAsia="Times New Roman" w:hAnsi="Times New Roman" w:cs="Times New Roman"/>
          <w:sz w:val="24"/>
          <w:szCs w:val="24"/>
          <w:lang w:eastAsia="ar-SA"/>
        </w:rPr>
        <w:t>5</w:t>
      </w:r>
      <w:r w:rsidRPr="00D969EA">
        <w:rPr>
          <w:rFonts w:ascii="Times New Roman" w:eastAsia="Times New Roman" w:hAnsi="Times New Roman" w:cs="Times New Roman"/>
          <w:sz w:val="24"/>
          <w:szCs w:val="24"/>
          <w:lang w:eastAsia="ar-SA"/>
        </w:rPr>
        <w:t xml:space="preserve">. </w:t>
      </w:r>
      <w:r w:rsidRPr="006A1719">
        <w:rPr>
          <w:rFonts w:ascii="Times New Roman" w:eastAsia="Times New Roman" w:hAnsi="Times New Roman" w:cs="Times New Roman"/>
          <w:sz w:val="24"/>
          <w:szCs w:val="24"/>
          <w:lang w:eastAsia="ar-SA"/>
        </w:rPr>
        <w:t>Iznomāt</w:t>
      </w:r>
      <w:r>
        <w:rPr>
          <w:rFonts w:ascii="Times New Roman" w:eastAsia="Times New Roman" w:hAnsi="Times New Roman" w:cs="Times New Roman"/>
          <w:sz w:val="24"/>
          <w:szCs w:val="24"/>
          <w:lang w:eastAsia="ar-SA"/>
        </w:rPr>
        <w:t>ā</w:t>
      </w:r>
      <w:r w:rsidRPr="006A1719">
        <w:rPr>
          <w:rFonts w:ascii="Times New Roman" w:eastAsia="Times New Roman" w:hAnsi="Times New Roman" w:cs="Times New Roman"/>
          <w:sz w:val="24"/>
          <w:szCs w:val="24"/>
          <w:lang w:eastAsia="ar-SA"/>
        </w:rPr>
        <w:t xml:space="preserve"> Zemes</w:t>
      </w:r>
      <w:r>
        <w:rPr>
          <w:rFonts w:ascii="Times New Roman" w:eastAsia="Times New Roman" w:hAnsi="Times New Roman" w:cs="Times New Roman"/>
          <w:sz w:val="24"/>
          <w:szCs w:val="24"/>
          <w:lang w:eastAsia="ar-SA"/>
        </w:rPr>
        <w:t>gabala</w:t>
      </w:r>
      <w:r w:rsidRPr="006A1719">
        <w:rPr>
          <w:rFonts w:ascii="Times New Roman" w:eastAsia="Times New Roman" w:hAnsi="Times New Roman" w:cs="Times New Roman"/>
          <w:sz w:val="24"/>
          <w:szCs w:val="24"/>
          <w:lang w:eastAsia="ar-SA"/>
        </w:rPr>
        <w:t xml:space="preserve"> robežas NOMNIEKAM </w:t>
      </w:r>
      <w:r>
        <w:rPr>
          <w:rFonts w:ascii="Times New Roman" w:eastAsia="Times New Roman" w:hAnsi="Times New Roman" w:cs="Times New Roman"/>
          <w:sz w:val="24"/>
          <w:szCs w:val="24"/>
          <w:lang w:eastAsia="ar-SA"/>
        </w:rPr>
        <w:t xml:space="preserve">dabā </w:t>
      </w:r>
      <w:r w:rsidRPr="006A1719">
        <w:rPr>
          <w:rFonts w:ascii="Times New Roman" w:eastAsia="Times New Roman" w:hAnsi="Times New Roman" w:cs="Times New Roman"/>
          <w:sz w:val="24"/>
          <w:szCs w:val="24"/>
          <w:lang w:eastAsia="ar-SA"/>
        </w:rPr>
        <w:t>ir zināmas.</w:t>
      </w:r>
    </w:p>
    <w:p w14:paraId="2518A580" w14:textId="15CC8488"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sidRPr="00D969EA">
        <w:rPr>
          <w:rFonts w:ascii="Times New Roman" w:eastAsia="Times New Roman" w:hAnsi="Times New Roman" w:cs="Times New Roman"/>
          <w:sz w:val="24"/>
          <w:szCs w:val="24"/>
          <w:lang w:eastAsia="ar-SA"/>
        </w:rPr>
        <w:t>1.</w:t>
      </w:r>
      <w:r w:rsidR="00F52079">
        <w:rPr>
          <w:rFonts w:ascii="Times New Roman" w:eastAsia="Times New Roman" w:hAnsi="Times New Roman" w:cs="Times New Roman"/>
          <w:sz w:val="24"/>
          <w:szCs w:val="24"/>
          <w:lang w:eastAsia="ar-SA"/>
        </w:rPr>
        <w:t>6</w:t>
      </w:r>
      <w:r w:rsidRPr="00D969EA">
        <w:rPr>
          <w:rFonts w:ascii="Times New Roman" w:eastAsia="Times New Roman" w:hAnsi="Times New Roman" w:cs="Times New Roman"/>
          <w:sz w:val="24"/>
          <w:szCs w:val="24"/>
          <w:lang w:eastAsia="ar-SA"/>
        </w:rPr>
        <w:t xml:space="preserve">. </w:t>
      </w:r>
      <w:r w:rsidRPr="006A1719">
        <w:rPr>
          <w:rFonts w:ascii="Times New Roman" w:eastAsia="Times New Roman" w:hAnsi="Times New Roman" w:cs="Times New Roman"/>
          <w:sz w:val="24"/>
          <w:szCs w:val="24"/>
          <w:lang w:eastAsia="ar-SA"/>
        </w:rPr>
        <w:t>Zemes</w:t>
      </w:r>
      <w:r>
        <w:rPr>
          <w:rFonts w:ascii="Times New Roman" w:eastAsia="Times New Roman" w:hAnsi="Times New Roman" w:cs="Times New Roman"/>
          <w:sz w:val="24"/>
          <w:szCs w:val="24"/>
          <w:lang w:eastAsia="ar-SA"/>
        </w:rPr>
        <w:t>gabalam</w:t>
      </w:r>
      <w:r w:rsidRPr="006A1719">
        <w:rPr>
          <w:rFonts w:ascii="Times New Roman" w:eastAsia="Times New Roman" w:hAnsi="Times New Roman" w:cs="Times New Roman"/>
          <w:sz w:val="24"/>
          <w:szCs w:val="24"/>
          <w:lang w:eastAsia="ar-SA"/>
        </w:rPr>
        <w:t xml:space="preserve"> pamatojoties uz teritorijas plānojumu ir/nav noteikti šādi lietošanas tiesību aprobežojumi, apgrūtinājumi vai servitūti________________________________________.</w:t>
      </w:r>
    </w:p>
    <w:p w14:paraId="229EC139" w14:textId="7726ECC7"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sidRPr="00D969EA">
        <w:rPr>
          <w:rFonts w:ascii="Times New Roman" w:eastAsia="Times New Roman" w:hAnsi="Times New Roman" w:cs="Times New Roman"/>
          <w:sz w:val="24"/>
          <w:szCs w:val="24"/>
          <w:lang w:eastAsia="ar-SA"/>
        </w:rPr>
        <w:t>1.</w:t>
      </w:r>
      <w:r w:rsidR="00F52079">
        <w:rPr>
          <w:rFonts w:ascii="Times New Roman" w:eastAsia="Times New Roman" w:hAnsi="Times New Roman" w:cs="Times New Roman"/>
          <w:sz w:val="24"/>
          <w:szCs w:val="24"/>
          <w:lang w:eastAsia="ar-SA"/>
        </w:rPr>
        <w:t>7</w:t>
      </w:r>
      <w:r w:rsidRPr="00D969EA">
        <w:rPr>
          <w:rFonts w:ascii="Times New Roman" w:eastAsia="Times New Roman" w:hAnsi="Times New Roman" w:cs="Times New Roman"/>
          <w:sz w:val="24"/>
          <w:szCs w:val="24"/>
          <w:lang w:eastAsia="ar-SA"/>
        </w:rPr>
        <w:t>. Līgums ir saistošs līgumslēdzēju struktūrvienībām, darbiniekiem un pilnvarotajiem pārstāvjiem.</w:t>
      </w:r>
    </w:p>
    <w:p w14:paraId="3F675D82" w14:textId="77777777" w:rsidR="00535B3B" w:rsidRPr="003657C6" w:rsidRDefault="00535B3B" w:rsidP="00535B3B">
      <w:pPr>
        <w:shd w:val="clear" w:color="auto" w:fill="FFFFFF"/>
        <w:tabs>
          <w:tab w:val="left" w:pos="534"/>
        </w:tabs>
        <w:spacing w:after="0" w:line="274" w:lineRule="exact"/>
        <w:jc w:val="both"/>
        <w:rPr>
          <w:rFonts w:ascii="Times New Roman" w:eastAsia="Arial Unicode MS" w:hAnsi="Times New Roman" w:cs="Times New Roman"/>
          <w:sz w:val="24"/>
          <w:szCs w:val="24"/>
          <w:lang w:eastAsia="lv-LV"/>
        </w:rPr>
      </w:pPr>
    </w:p>
    <w:p w14:paraId="7B7B07BC" w14:textId="77777777" w:rsidR="00535B3B" w:rsidRPr="003657C6" w:rsidRDefault="00535B3B" w:rsidP="00535B3B">
      <w:pPr>
        <w:shd w:val="clear" w:color="auto" w:fill="FFFFFF"/>
        <w:tabs>
          <w:tab w:val="center" w:pos="4747"/>
        </w:tabs>
        <w:spacing w:after="0" w:line="240" w:lineRule="auto"/>
        <w:ind w:left="142"/>
        <w:outlineLvl w:val="0"/>
        <w:rPr>
          <w:rFonts w:ascii="Times New Roman" w:eastAsia="Arial Unicode MS" w:hAnsi="Times New Roman" w:cs="Times New Roman"/>
          <w:b/>
          <w:bCs/>
          <w:sz w:val="24"/>
          <w:szCs w:val="24"/>
          <w:lang w:eastAsia="lv-LV"/>
        </w:rPr>
      </w:pPr>
      <w:bookmarkStart w:id="4" w:name="bookmark2"/>
      <w:r w:rsidRPr="003657C6">
        <w:rPr>
          <w:rFonts w:ascii="Times New Roman" w:eastAsia="Arial Unicode MS" w:hAnsi="Times New Roman" w:cs="Times New Roman"/>
          <w:b/>
          <w:bCs/>
          <w:sz w:val="24"/>
          <w:szCs w:val="24"/>
          <w:lang w:eastAsia="lv-LV"/>
        </w:rPr>
        <w:tab/>
        <w:t>2. L</w:t>
      </w:r>
      <w:bookmarkEnd w:id="4"/>
      <w:r w:rsidRPr="003657C6">
        <w:rPr>
          <w:rFonts w:ascii="Times New Roman" w:eastAsia="Arial Unicode MS" w:hAnsi="Times New Roman" w:cs="Times New Roman"/>
          <w:b/>
          <w:bCs/>
          <w:sz w:val="24"/>
          <w:szCs w:val="24"/>
          <w:lang w:eastAsia="lv-LV"/>
        </w:rPr>
        <w:t>ĪGUMA TERMIŅŠ</w:t>
      </w:r>
    </w:p>
    <w:p w14:paraId="39E4AA63" w14:textId="77777777" w:rsidR="00535B3B" w:rsidRPr="003657C6" w:rsidRDefault="00535B3B" w:rsidP="00535B3B">
      <w:pPr>
        <w:shd w:val="clear" w:color="auto" w:fill="FFFFFF"/>
        <w:tabs>
          <w:tab w:val="center" w:pos="4747"/>
        </w:tabs>
        <w:spacing w:after="0" w:line="240" w:lineRule="auto"/>
        <w:ind w:left="142"/>
        <w:outlineLvl w:val="0"/>
        <w:rPr>
          <w:rFonts w:ascii="Times New Roman" w:eastAsia="Arial Unicode MS" w:hAnsi="Times New Roman" w:cs="Times New Roman"/>
          <w:sz w:val="16"/>
          <w:szCs w:val="16"/>
          <w:lang w:eastAsia="lv-LV"/>
        </w:rPr>
      </w:pPr>
    </w:p>
    <w:p w14:paraId="146971CF" w14:textId="77777777" w:rsidR="00535B3B" w:rsidRPr="003657C6" w:rsidRDefault="00535B3B" w:rsidP="00535B3B">
      <w:pPr>
        <w:spacing w:after="0" w:line="240" w:lineRule="auto"/>
        <w:jc w:val="both"/>
        <w:rPr>
          <w:rFonts w:ascii="Times New Roman" w:eastAsia="Arial Unicode MS" w:hAnsi="Times New Roman" w:cs="Times New Roman"/>
          <w:sz w:val="24"/>
          <w:szCs w:val="24"/>
          <w:lang w:eastAsia="lv-LV"/>
        </w:rPr>
      </w:pPr>
      <w:r w:rsidRPr="003657C6">
        <w:rPr>
          <w:rFonts w:ascii="Times New Roman" w:eastAsia="Arial Unicode MS" w:hAnsi="Times New Roman" w:cs="Times New Roman"/>
          <w:color w:val="000000"/>
          <w:sz w:val="25"/>
          <w:szCs w:val="25"/>
          <w:lang w:eastAsia="lv-LV"/>
        </w:rPr>
        <w:t xml:space="preserve">2.1. </w:t>
      </w:r>
      <w:r w:rsidRPr="003657C6">
        <w:rPr>
          <w:rFonts w:ascii="Times New Roman" w:eastAsia="Arial Unicode MS" w:hAnsi="Times New Roman" w:cs="Times New Roman"/>
          <w:sz w:val="24"/>
          <w:szCs w:val="24"/>
          <w:lang w:eastAsia="lv-LV"/>
        </w:rPr>
        <w:t>Līgums stājas spēkā 20__.gada __.______ un ir spēkā līdz 20__.gada __.________.</w:t>
      </w:r>
    </w:p>
    <w:p w14:paraId="2C3FBD82" w14:textId="77777777" w:rsidR="00535B3B" w:rsidRPr="003657C6" w:rsidRDefault="00535B3B" w:rsidP="00535B3B">
      <w:pPr>
        <w:spacing w:after="0" w:line="240" w:lineRule="auto"/>
        <w:jc w:val="both"/>
        <w:rPr>
          <w:rFonts w:ascii="Times New Roman" w:eastAsia="Arial Unicode MS" w:hAnsi="Times New Roman" w:cs="Times New Roman"/>
          <w:sz w:val="24"/>
          <w:szCs w:val="24"/>
          <w:lang w:eastAsia="lv-LV"/>
        </w:rPr>
      </w:pPr>
      <w:r w:rsidRPr="003657C6">
        <w:rPr>
          <w:rFonts w:ascii="Times New Roman" w:eastAsia="Arial Unicode MS" w:hAnsi="Times New Roman" w:cs="Times New Roman"/>
          <w:sz w:val="24"/>
          <w:szCs w:val="24"/>
          <w:lang w:eastAsia="lv-LV"/>
        </w:rPr>
        <w:t>2.2. Līguma termiņu var saīsināt vai pagarināt, pamatojoties uz PUŠU rakstisku vienošanos, kā arī vienpusēji Līgumā noteiktajos gadījumos.</w:t>
      </w:r>
    </w:p>
    <w:p w14:paraId="2455FD9E" w14:textId="77777777" w:rsidR="00535B3B" w:rsidRPr="003657C6" w:rsidRDefault="00535B3B" w:rsidP="00535B3B">
      <w:pPr>
        <w:shd w:val="clear" w:color="auto" w:fill="FFFFFF"/>
        <w:tabs>
          <w:tab w:val="left" w:pos="453"/>
        </w:tabs>
        <w:spacing w:after="0" w:line="274" w:lineRule="exact"/>
        <w:jc w:val="both"/>
        <w:rPr>
          <w:rFonts w:ascii="Times New Roman" w:eastAsia="Arial Unicode MS" w:hAnsi="Times New Roman" w:cs="Times New Roman"/>
          <w:sz w:val="16"/>
          <w:szCs w:val="16"/>
          <w:lang w:eastAsia="ru-RU"/>
        </w:rPr>
      </w:pPr>
    </w:p>
    <w:p w14:paraId="11EF64A0" w14:textId="77777777" w:rsidR="00535B3B" w:rsidRPr="003657C6" w:rsidRDefault="00535B3B" w:rsidP="00535B3B">
      <w:pPr>
        <w:shd w:val="clear" w:color="auto" w:fill="FFFFFF"/>
        <w:spacing w:after="0" w:line="240" w:lineRule="auto"/>
        <w:ind w:left="142"/>
        <w:jc w:val="center"/>
        <w:outlineLvl w:val="0"/>
        <w:rPr>
          <w:rFonts w:ascii="Times New Roman" w:eastAsia="Arial Unicode MS" w:hAnsi="Times New Roman" w:cs="Times New Roman"/>
          <w:b/>
          <w:bCs/>
          <w:sz w:val="24"/>
          <w:szCs w:val="24"/>
          <w:lang w:eastAsia="lv-LV"/>
        </w:rPr>
      </w:pPr>
      <w:bookmarkStart w:id="5" w:name="bookmark3"/>
      <w:r w:rsidRPr="003657C6">
        <w:rPr>
          <w:rFonts w:ascii="Times New Roman" w:eastAsia="Arial Unicode MS" w:hAnsi="Times New Roman" w:cs="Times New Roman"/>
          <w:b/>
          <w:bCs/>
          <w:sz w:val="24"/>
          <w:szCs w:val="24"/>
          <w:lang w:eastAsia="lv-LV"/>
        </w:rPr>
        <w:t xml:space="preserve">3. </w:t>
      </w:r>
      <w:bookmarkEnd w:id="5"/>
      <w:r w:rsidRPr="003657C6">
        <w:rPr>
          <w:rFonts w:ascii="Times New Roman" w:eastAsia="Arial Unicode MS" w:hAnsi="Times New Roman" w:cs="Times New Roman"/>
          <w:b/>
          <w:bCs/>
          <w:sz w:val="24"/>
          <w:szCs w:val="24"/>
          <w:lang w:eastAsia="lv-LV"/>
        </w:rPr>
        <w:t>NORĒĶINU KĀRTĪBA</w:t>
      </w:r>
    </w:p>
    <w:p w14:paraId="27F419E1" w14:textId="77777777" w:rsidR="00535B3B" w:rsidRPr="003657C6" w:rsidRDefault="00535B3B" w:rsidP="00535B3B">
      <w:pPr>
        <w:shd w:val="clear" w:color="auto" w:fill="FFFFFF"/>
        <w:spacing w:after="0" w:line="240" w:lineRule="auto"/>
        <w:ind w:left="142"/>
        <w:jc w:val="center"/>
        <w:outlineLvl w:val="0"/>
        <w:rPr>
          <w:rFonts w:ascii="Times New Roman" w:eastAsia="Arial Unicode MS" w:hAnsi="Times New Roman" w:cs="Times New Roman"/>
          <w:sz w:val="16"/>
          <w:szCs w:val="16"/>
          <w:lang w:eastAsia="lv-LV"/>
        </w:rPr>
      </w:pPr>
    </w:p>
    <w:p w14:paraId="23E78603" w14:textId="77777777" w:rsidR="008A7FCC" w:rsidRDefault="00535B3B" w:rsidP="00535B3B">
      <w:pPr>
        <w:numPr>
          <w:ilvl w:val="0"/>
          <w:numId w:val="1"/>
        </w:numPr>
        <w:shd w:val="clear" w:color="auto" w:fill="FFFFFF"/>
        <w:tabs>
          <w:tab w:val="left" w:pos="480"/>
        </w:tabs>
        <w:spacing w:after="0" w:line="240" w:lineRule="auto"/>
        <w:jc w:val="both"/>
        <w:rPr>
          <w:rFonts w:ascii="Times New Roman" w:eastAsia="Arial Unicode MS" w:hAnsi="Times New Roman" w:cs="Times New Roman"/>
          <w:sz w:val="24"/>
          <w:szCs w:val="24"/>
          <w:lang w:eastAsia="ru-RU"/>
        </w:rPr>
      </w:pPr>
      <w:r w:rsidRPr="003657C6">
        <w:rPr>
          <w:rFonts w:ascii="Times New Roman" w:eastAsia="Arial Unicode MS" w:hAnsi="Times New Roman" w:cs="Times New Roman"/>
          <w:caps/>
          <w:sz w:val="24"/>
          <w:szCs w:val="24"/>
          <w:lang w:eastAsia="lv-LV"/>
        </w:rPr>
        <w:t>Nomniek</w:t>
      </w:r>
      <w:r w:rsidRPr="003657C6">
        <w:rPr>
          <w:rFonts w:ascii="Times New Roman" w:eastAsia="Arial Unicode MS" w:hAnsi="Times New Roman" w:cs="Times New Roman"/>
          <w:sz w:val="24"/>
          <w:szCs w:val="24"/>
          <w:lang w:eastAsia="lv-LV"/>
        </w:rPr>
        <w:t xml:space="preserve">S maksā </w:t>
      </w:r>
      <w:r w:rsidRPr="003657C6">
        <w:rPr>
          <w:rFonts w:ascii="Times New Roman" w:eastAsia="Arial Unicode MS" w:hAnsi="Times New Roman" w:cs="Times New Roman"/>
          <w:caps/>
          <w:sz w:val="24"/>
          <w:szCs w:val="24"/>
          <w:lang w:eastAsia="lv-LV"/>
        </w:rPr>
        <w:t>Iznomātājam</w:t>
      </w:r>
      <w:r w:rsidRPr="003657C6">
        <w:rPr>
          <w:rFonts w:ascii="Times New Roman" w:eastAsia="Arial Unicode MS" w:hAnsi="Times New Roman" w:cs="Times New Roman"/>
          <w:sz w:val="24"/>
          <w:szCs w:val="24"/>
          <w:lang w:eastAsia="lv-LV"/>
        </w:rPr>
        <w:t xml:space="preserve"> par Zemes</w:t>
      </w:r>
      <w:r>
        <w:rPr>
          <w:rFonts w:ascii="Times New Roman" w:eastAsia="Arial Unicode MS" w:hAnsi="Times New Roman" w:cs="Times New Roman"/>
          <w:sz w:val="24"/>
          <w:szCs w:val="24"/>
          <w:lang w:eastAsia="lv-LV"/>
        </w:rPr>
        <w:t>gabalu</w:t>
      </w:r>
      <w:r w:rsidRPr="003657C6">
        <w:rPr>
          <w:rFonts w:ascii="Times New Roman" w:eastAsia="Arial Unicode MS" w:hAnsi="Times New Roman" w:cs="Times New Roman"/>
          <w:sz w:val="24"/>
          <w:szCs w:val="24"/>
          <w:lang w:eastAsia="lv-LV"/>
        </w:rPr>
        <w:t xml:space="preserve"> </w:t>
      </w:r>
      <w:r w:rsidR="00DA0D59">
        <w:rPr>
          <w:rFonts w:ascii="Times New Roman" w:eastAsia="Arial Unicode MS" w:hAnsi="Times New Roman" w:cs="Times New Roman"/>
          <w:sz w:val="24"/>
          <w:szCs w:val="24"/>
          <w:lang w:eastAsia="lv-LV"/>
        </w:rPr>
        <w:t xml:space="preserve">noteikto </w:t>
      </w:r>
      <w:r w:rsidRPr="003657C6">
        <w:rPr>
          <w:rFonts w:ascii="Times New Roman" w:eastAsia="Arial Unicode MS" w:hAnsi="Times New Roman" w:cs="Times New Roman"/>
          <w:sz w:val="24"/>
          <w:szCs w:val="24"/>
          <w:lang w:eastAsia="lv-LV"/>
        </w:rPr>
        <w:t xml:space="preserve">nomas maksu </w:t>
      </w:r>
      <w:r w:rsidR="00DA0D59">
        <w:rPr>
          <w:rFonts w:ascii="Times New Roman" w:eastAsia="Times New Roman" w:hAnsi="Times New Roman" w:cs="Times New Roman"/>
          <w:noProof/>
          <w:sz w:val="24"/>
          <w:szCs w:val="24"/>
          <w:lang w:eastAsia="ar-SA"/>
        </w:rPr>
        <w:t>____</w:t>
      </w:r>
      <w:r w:rsidR="00DA0D59">
        <w:rPr>
          <w:rFonts w:ascii="Times New Roman" w:eastAsia="Times New Roman" w:hAnsi="Times New Roman" w:cs="Times New Roman"/>
          <w:i/>
          <w:iCs/>
          <w:noProof/>
          <w:sz w:val="24"/>
          <w:szCs w:val="24"/>
          <w:lang w:eastAsia="ar-SA"/>
        </w:rPr>
        <w:t xml:space="preserve"> </w:t>
      </w:r>
      <w:r w:rsidR="0004366E">
        <w:rPr>
          <w:rFonts w:ascii="Times New Roman" w:eastAsia="Times New Roman" w:hAnsi="Times New Roman" w:cs="Times New Roman"/>
          <w:i/>
          <w:iCs/>
          <w:noProof/>
          <w:sz w:val="24"/>
          <w:szCs w:val="24"/>
          <w:lang w:eastAsia="ar-SA"/>
        </w:rPr>
        <w:t xml:space="preserve">euro </w:t>
      </w:r>
      <w:r w:rsidR="00DA0D59" w:rsidRPr="007163B5">
        <w:rPr>
          <w:rFonts w:ascii="Times New Roman" w:eastAsia="Times New Roman" w:hAnsi="Times New Roman" w:cs="Times New Roman"/>
          <w:noProof/>
          <w:sz w:val="24"/>
          <w:szCs w:val="24"/>
          <w:lang w:eastAsia="ar-SA"/>
        </w:rPr>
        <w:t>(</w:t>
      </w:r>
      <w:r w:rsidR="007163B5" w:rsidRPr="007163B5">
        <w:rPr>
          <w:rFonts w:ascii="Times New Roman" w:eastAsia="Times New Roman" w:hAnsi="Times New Roman" w:cs="Times New Roman"/>
          <w:noProof/>
          <w:sz w:val="24"/>
          <w:szCs w:val="24"/>
          <w:lang w:eastAsia="ar-SA"/>
        </w:rPr>
        <w:t>___________</w:t>
      </w:r>
      <w:r w:rsidR="00AB6489">
        <w:rPr>
          <w:rFonts w:ascii="Times New Roman" w:eastAsia="Times New Roman" w:hAnsi="Times New Roman" w:cs="Times New Roman"/>
          <w:noProof/>
          <w:sz w:val="24"/>
          <w:szCs w:val="24"/>
          <w:lang w:eastAsia="ar-SA"/>
        </w:rPr>
        <w:t>____</w:t>
      </w:r>
      <w:r w:rsidR="007163B5" w:rsidRPr="007163B5">
        <w:rPr>
          <w:rFonts w:ascii="Times New Roman" w:eastAsia="Times New Roman" w:hAnsi="Times New Roman" w:cs="Times New Roman"/>
          <w:noProof/>
          <w:sz w:val="24"/>
          <w:szCs w:val="24"/>
          <w:lang w:eastAsia="ar-SA"/>
        </w:rPr>
        <w:t>__)</w:t>
      </w:r>
      <w:r w:rsidRPr="004E0ECD">
        <w:rPr>
          <w:rFonts w:ascii="Times New Roman" w:eastAsia="Times New Roman" w:hAnsi="Times New Roman" w:cs="Times New Roman"/>
          <w:noProof/>
          <w:sz w:val="24"/>
          <w:szCs w:val="24"/>
          <w:lang w:eastAsia="ar-SA"/>
        </w:rPr>
        <w:t xml:space="preserve"> </w:t>
      </w:r>
      <w:r w:rsidRPr="003657C6">
        <w:rPr>
          <w:rFonts w:ascii="Times New Roman" w:eastAsia="Arial Unicode MS" w:hAnsi="Times New Roman" w:cs="Times New Roman"/>
          <w:bCs/>
          <w:color w:val="000000" w:themeColor="text1"/>
          <w:sz w:val="24"/>
          <w:szCs w:val="24"/>
          <w:lang w:eastAsia="lv-LV"/>
        </w:rPr>
        <w:t>un pa</w:t>
      </w:r>
      <w:r w:rsidRPr="003657C6">
        <w:rPr>
          <w:rFonts w:ascii="Times New Roman" w:eastAsia="Arial Unicode MS" w:hAnsi="Times New Roman" w:cs="Times New Roman"/>
          <w:sz w:val="24"/>
          <w:szCs w:val="24"/>
          <w:lang w:eastAsia="lv-LV"/>
        </w:rPr>
        <w:t>pildus pievienotās vērtības nodokli (PVN) atbilstoši normatīvajiem aktiem</w:t>
      </w:r>
      <w:r>
        <w:rPr>
          <w:rFonts w:ascii="Times New Roman" w:eastAsia="Arial Unicode MS" w:hAnsi="Times New Roman" w:cs="Times New Roman"/>
          <w:sz w:val="24"/>
          <w:szCs w:val="24"/>
          <w:lang w:eastAsia="lv-LV"/>
        </w:rPr>
        <w:t>.</w:t>
      </w:r>
    </w:p>
    <w:p w14:paraId="3D65AC7E" w14:textId="77777777" w:rsidR="00004C34" w:rsidRPr="00004C34" w:rsidRDefault="00CC0EB8" w:rsidP="00004C34">
      <w:pPr>
        <w:numPr>
          <w:ilvl w:val="0"/>
          <w:numId w:val="1"/>
        </w:numPr>
        <w:shd w:val="clear" w:color="auto" w:fill="FFFFFF"/>
        <w:tabs>
          <w:tab w:val="left" w:pos="480"/>
        </w:tabs>
        <w:spacing w:after="0" w:line="240" w:lineRule="auto"/>
        <w:jc w:val="both"/>
        <w:rPr>
          <w:rFonts w:ascii="Times New Roman" w:eastAsia="Arial Unicode MS" w:hAnsi="Times New Roman" w:cs="Times New Roman"/>
          <w:sz w:val="24"/>
          <w:szCs w:val="24"/>
          <w:lang w:eastAsia="lv-LV"/>
        </w:rPr>
      </w:pPr>
      <w:r w:rsidRPr="00004C34">
        <w:rPr>
          <w:rFonts w:ascii="Times New Roman" w:eastAsia="Arial Unicode MS" w:hAnsi="Times New Roman" w:cs="Times New Roman"/>
          <w:sz w:val="24"/>
          <w:szCs w:val="24"/>
          <w:lang w:eastAsia="lv-LV"/>
        </w:rPr>
        <w:t xml:space="preserve">Nomas maksas aprēķina periods ir viens ceturksnis. Maksājumi veicami reizi ceturksnī, ne vēlāk  kā līdz kārtējā gada 29.martam, līdz kārtējā gada 15.maijam, līdz kārtējā gada 15.augustam un līdz kārtējā gada 15.novembrim. </w:t>
      </w:r>
    </w:p>
    <w:p w14:paraId="56B351C1" w14:textId="6A11869A" w:rsidR="00814A6A" w:rsidRPr="00004C34" w:rsidRDefault="00AB6489" w:rsidP="00004C34">
      <w:pPr>
        <w:shd w:val="clear" w:color="auto" w:fill="FFFFFF"/>
        <w:tabs>
          <w:tab w:val="left" w:pos="480"/>
        </w:tabs>
        <w:spacing w:after="0" w:line="240" w:lineRule="auto"/>
        <w:jc w:val="both"/>
        <w:rPr>
          <w:rFonts w:ascii="Times New Roman" w:eastAsia="Arial Unicode MS" w:hAnsi="Times New Roman" w:cs="Times New Roman"/>
          <w:sz w:val="24"/>
          <w:szCs w:val="24"/>
          <w:lang w:eastAsia="lv-LV"/>
        </w:rPr>
      </w:pPr>
      <w:r w:rsidRPr="00004C34">
        <w:rPr>
          <w:rFonts w:ascii="Times New Roman" w:eastAsia="Arial Unicode MS" w:hAnsi="Times New Roman" w:cs="Times New Roman"/>
          <w:sz w:val="24"/>
          <w:szCs w:val="24"/>
          <w:lang w:eastAsia="lv-LV"/>
        </w:rPr>
        <w:lastRenderedPageBreak/>
        <w:t>3.</w:t>
      </w:r>
      <w:r w:rsidR="00C04694" w:rsidRPr="00004C34">
        <w:rPr>
          <w:rFonts w:ascii="Times New Roman" w:eastAsia="Arial Unicode MS" w:hAnsi="Times New Roman" w:cs="Times New Roman"/>
          <w:sz w:val="24"/>
          <w:szCs w:val="24"/>
          <w:lang w:eastAsia="lv-LV"/>
        </w:rPr>
        <w:t>3</w:t>
      </w:r>
      <w:r w:rsidR="00535B3B" w:rsidRPr="00004C34">
        <w:rPr>
          <w:rFonts w:ascii="Times New Roman" w:eastAsia="Arial Unicode MS" w:hAnsi="Times New Roman" w:cs="Times New Roman"/>
          <w:sz w:val="24"/>
          <w:szCs w:val="24"/>
          <w:lang w:eastAsia="lv-LV"/>
        </w:rPr>
        <w:t>. P</w:t>
      </w:r>
      <w:r w:rsidR="00DA0D59" w:rsidRPr="00004C34">
        <w:rPr>
          <w:rFonts w:ascii="Times New Roman" w:eastAsia="Arial Unicode MS" w:hAnsi="Times New Roman" w:cs="Times New Roman"/>
          <w:sz w:val="24"/>
          <w:szCs w:val="24"/>
          <w:lang w:eastAsia="lv-LV"/>
        </w:rPr>
        <w:t>USES</w:t>
      </w:r>
      <w:r w:rsidR="00535B3B" w:rsidRPr="00004C34">
        <w:rPr>
          <w:rFonts w:ascii="Times New Roman" w:eastAsia="Arial Unicode MS" w:hAnsi="Times New Roman" w:cs="Times New Roman"/>
          <w:sz w:val="24"/>
          <w:szCs w:val="24"/>
          <w:lang w:eastAsia="lv-LV"/>
        </w:rPr>
        <w:t xml:space="preserve"> vienojas, ka IZNOMĀTĀJS NOMNIEKAM paredzētos rēķinus sastāda elektroniski un nosūta uz NOMNIEKA norādītu </w:t>
      </w:r>
      <w:r w:rsidR="00814A6A" w:rsidRPr="00004C34">
        <w:rPr>
          <w:rFonts w:ascii="Times New Roman" w:eastAsia="Arial Unicode MS" w:hAnsi="Times New Roman" w:cs="Times New Roman"/>
          <w:sz w:val="24"/>
          <w:szCs w:val="24"/>
          <w:lang w:eastAsia="lv-LV"/>
        </w:rPr>
        <w:t xml:space="preserve">e-pasta adresi_______, e-adresi_______ vai uz NOMNIEKA deklarēto adresi pa pastu. </w:t>
      </w:r>
    </w:p>
    <w:p w14:paraId="3EFF26FB" w14:textId="79F9B62D" w:rsidR="00535B3B" w:rsidRPr="00C04694" w:rsidRDefault="00814A6A" w:rsidP="00814A6A">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lv-LV"/>
        </w:rPr>
        <w:t xml:space="preserve">3.4. </w:t>
      </w:r>
      <w:r w:rsidR="00DA0D59" w:rsidRPr="00C04694">
        <w:rPr>
          <w:rFonts w:ascii="Times New Roman" w:eastAsia="Arial Unicode MS" w:hAnsi="Times New Roman" w:cs="Times New Roman"/>
          <w:sz w:val="24"/>
          <w:szCs w:val="24"/>
          <w:lang w:eastAsia="lv-LV"/>
        </w:rPr>
        <w:t>PUSE</w:t>
      </w:r>
      <w:r w:rsidR="00535B3B" w:rsidRPr="00C04694">
        <w:rPr>
          <w:rFonts w:ascii="Times New Roman" w:eastAsia="Arial Unicode MS" w:hAnsi="Times New Roman" w:cs="Times New Roman"/>
          <w:sz w:val="24"/>
          <w:szCs w:val="24"/>
          <w:lang w:eastAsia="lv-LV"/>
        </w:rPr>
        <w:t xml:space="preserve"> atzīst un apstiprina, ka elektroniski sagatavots rēķins ir derīgs bez paraksta. </w:t>
      </w:r>
      <w:r w:rsidR="00535B3B" w:rsidRPr="00C04694">
        <w:rPr>
          <w:rFonts w:ascii="Times New Roman" w:eastAsia="Arial Unicode MS" w:hAnsi="Times New Roman" w:cs="Times New Roman"/>
          <w:sz w:val="24"/>
          <w:szCs w:val="24"/>
          <w:lang w:eastAsia="ru-RU"/>
        </w:rPr>
        <w:t>NOMNIEKAM ir pienākums savlaicīgi saņemt rēķinus un veikt nomas maksājumus. Ja NOMNIEKS nav saņēmis IZNOMĀTĀJA nosūtīto rēķinu, tas nevar būt par pamatu nomas maksas nemaksāšanai vai maksājumu kavēšanai.</w:t>
      </w:r>
    </w:p>
    <w:p w14:paraId="5D873656" w14:textId="77777777" w:rsidR="00535B3B" w:rsidRPr="00436D83" w:rsidRDefault="00535B3B" w:rsidP="00535B3B">
      <w:pPr>
        <w:shd w:val="clear" w:color="auto" w:fill="FFFFFF"/>
        <w:tabs>
          <w:tab w:val="left" w:pos="480"/>
        </w:tabs>
        <w:spacing w:after="0" w:line="240" w:lineRule="auto"/>
        <w:jc w:val="both"/>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 xml:space="preserve">3.5. </w:t>
      </w:r>
      <w:r w:rsidRPr="00436D83">
        <w:rPr>
          <w:rFonts w:ascii="Times New Roman" w:eastAsia="Arial Unicode MS" w:hAnsi="Times New Roman" w:cs="Times New Roman"/>
          <w:sz w:val="24"/>
          <w:szCs w:val="24"/>
          <w:lang w:eastAsia="lv-LV"/>
        </w:rPr>
        <w:t xml:space="preserve">Nekustamā īpašuma nodokli par </w:t>
      </w:r>
      <w:r>
        <w:rPr>
          <w:rFonts w:ascii="Times New Roman" w:eastAsia="Arial Unicode MS" w:hAnsi="Times New Roman" w:cs="Times New Roman"/>
          <w:sz w:val="24"/>
          <w:szCs w:val="24"/>
          <w:lang w:eastAsia="lv-LV"/>
        </w:rPr>
        <w:t>Z</w:t>
      </w:r>
      <w:r w:rsidRPr="00436D83">
        <w:rPr>
          <w:rFonts w:ascii="Times New Roman" w:eastAsia="Arial Unicode MS" w:hAnsi="Times New Roman" w:cs="Times New Roman"/>
          <w:sz w:val="24"/>
          <w:szCs w:val="24"/>
          <w:lang w:eastAsia="lv-LV"/>
        </w:rPr>
        <w:t>emesgabalu maksā NOMNIEKS.</w:t>
      </w:r>
    </w:p>
    <w:p w14:paraId="273C6234" w14:textId="77777777" w:rsidR="00535B3B" w:rsidRPr="00436D83" w:rsidRDefault="00535B3B" w:rsidP="00535B3B">
      <w:pPr>
        <w:shd w:val="clear" w:color="auto" w:fill="FFFFFF"/>
        <w:tabs>
          <w:tab w:val="left" w:pos="480"/>
        </w:tabs>
        <w:spacing w:after="0" w:line="240" w:lineRule="auto"/>
        <w:jc w:val="both"/>
        <w:rPr>
          <w:rFonts w:ascii="Times New Roman" w:eastAsia="Arial Unicode MS" w:hAnsi="Times New Roman" w:cs="Times New Roman"/>
          <w:sz w:val="24"/>
          <w:szCs w:val="24"/>
          <w:lang w:eastAsia="lv-LV"/>
        </w:rPr>
      </w:pPr>
      <w:r w:rsidRPr="00436D83">
        <w:rPr>
          <w:rFonts w:ascii="Times New Roman" w:eastAsia="Arial Unicode MS" w:hAnsi="Times New Roman" w:cs="Times New Roman"/>
          <w:sz w:val="24"/>
          <w:szCs w:val="24"/>
          <w:lang w:eastAsia="lv-LV"/>
        </w:rPr>
        <w:t>3.</w:t>
      </w:r>
      <w:r>
        <w:rPr>
          <w:rFonts w:ascii="Times New Roman" w:eastAsia="Arial Unicode MS" w:hAnsi="Times New Roman" w:cs="Times New Roman"/>
          <w:sz w:val="24"/>
          <w:szCs w:val="24"/>
          <w:lang w:eastAsia="lv-LV"/>
        </w:rPr>
        <w:t>6</w:t>
      </w:r>
      <w:r w:rsidRPr="00436D83">
        <w:rPr>
          <w:rFonts w:ascii="Times New Roman" w:eastAsia="Arial Unicode MS" w:hAnsi="Times New Roman" w:cs="Times New Roman"/>
          <w:sz w:val="24"/>
          <w:szCs w:val="24"/>
          <w:lang w:eastAsia="lv-LV"/>
        </w:rPr>
        <w:t>. Ja maksājumi tiek kavēti, NOMNIEKS maksā nokavējuma naudu 0.1% (nulle komats viens procents) apmērā no kavētās maksājuma summas par katru nokavējuma dienu.</w:t>
      </w:r>
    </w:p>
    <w:p w14:paraId="52901A04" w14:textId="77777777" w:rsidR="00535B3B" w:rsidRPr="00436D83" w:rsidRDefault="00535B3B" w:rsidP="00535B3B">
      <w:pPr>
        <w:shd w:val="clear" w:color="auto" w:fill="FFFFFF"/>
        <w:tabs>
          <w:tab w:val="left" w:pos="480"/>
        </w:tabs>
        <w:spacing w:after="0" w:line="240" w:lineRule="auto"/>
        <w:jc w:val="both"/>
        <w:rPr>
          <w:rFonts w:ascii="Times New Roman" w:eastAsia="Arial Unicode MS" w:hAnsi="Times New Roman" w:cs="Times New Roman"/>
          <w:sz w:val="24"/>
          <w:szCs w:val="24"/>
          <w:lang w:eastAsia="lv-LV"/>
        </w:rPr>
      </w:pPr>
      <w:r w:rsidRPr="00436D83">
        <w:rPr>
          <w:rFonts w:ascii="Times New Roman" w:eastAsia="Arial Unicode MS" w:hAnsi="Times New Roman" w:cs="Times New Roman"/>
          <w:sz w:val="24"/>
          <w:szCs w:val="24"/>
          <w:lang w:eastAsia="lv-LV"/>
        </w:rPr>
        <w:t>3.</w:t>
      </w:r>
      <w:r>
        <w:rPr>
          <w:rFonts w:ascii="Times New Roman" w:eastAsia="Arial Unicode MS" w:hAnsi="Times New Roman" w:cs="Times New Roman"/>
          <w:sz w:val="24"/>
          <w:szCs w:val="24"/>
          <w:lang w:eastAsia="lv-LV"/>
        </w:rPr>
        <w:t>7</w:t>
      </w:r>
      <w:r w:rsidRPr="00436D83">
        <w:rPr>
          <w:rFonts w:ascii="Times New Roman" w:eastAsia="Arial Unicode MS" w:hAnsi="Times New Roman" w:cs="Times New Roman"/>
          <w:sz w:val="24"/>
          <w:szCs w:val="24"/>
          <w:lang w:eastAsia="lv-LV"/>
        </w:rPr>
        <w:t>. Nomas maksas parāda gadījumā no NOMNIEKA veiktajiem maksājumiem sākotnēji tiek segta nokavējuma nauda un tikai pēc tam nomas maksas pamatparāds.</w:t>
      </w:r>
    </w:p>
    <w:p w14:paraId="7D42DCF9" w14:textId="77777777" w:rsidR="00535B3B" w:rsidRPr="003657C6" w:rsidRDefault="00535B3B" w:rsidP="00535B3B">
      <w:pPr>
        <w:shd w:val="clear" w:color="auto" w:fill="FFFFFF"/>
        <w:tabs>
          <w:tab w:val="left" w:pos="480"/>
        </w:tabs>
        <w:spacing w:after="0" w:line="240" w:lineRule="auto"/>
        <w:jc w:val="both"/>
        <w:rPr>
          <w:rFonts w:ascii="Times New Roman" w:eastAsia="Arial Unicode MS" w:hAnsi="Times New Roman" w:cs="Times New Roman"/>
          <w:sz w:val="24"/>
          <w:szCs w:val="24"/>
          <w:lang w:eastAsia="lv-LV"/>
        </w:rPr>
      </w:pPr>
      <w:r w:rsidRPr="00436D83">
        <w:rPr>
          <w:rFonts w:ascii="Times New Roman" w:eastAsia="Arial Unicode MS" w:hAnsi="Times New Roman" w:cs="Times New Roman"/>
          <w:sz w:val="24"/>
          <w:szCs w:val="24"/>
          <w:lang w:eastAsia="lv-LV"/>
        </w:rPr>
        <w:t>3.</w:t>
      </w:r>
      <w:r>
        <w:rPr>
          <w:rFonts w:ascii="Times New Roman" w:eastAsia="Arial Unicode MS" w:hAnsi="Times New Roman" w:cs="Times New Roman"/>
          <w:sz w:val="24"/>
          <w:szCs w:val="24"/>
          <w:lang w:eastAsia="lv-LV"/>
        </w:rPr>
        <w:t>8</w:t>
      </w:r>
      <w:r w:rsidRPr="00436D83">
        <w:rPr>
          <w:rFonts w:ascii="Times New Roman" w:eastAsia="Arial Unicode MS" w:hAnsi="Times New Roman" w:cs="Times New Roman"/>
          <w:sz w:val="24"/>
          <w:szCs w:val="24"/>
          <w:lang w:eastAsia="lv-LV"/>
        </w:rPr>
        <w:t>. IZNOMĀTĀJS var vienpusēji mainīt nomas maksu, ja izdarīti grozījumi tiesību aktos par nomas maksas aprēķināšanas kārtību, vai mainās PVN likme. Šādas IZNOMĀTĀJA noteiktas izmaiņas ir saistošas NOMNIEKAM ar dienu, kad stājušies spēkā grozījumi tiesību aktos.</w:t>
      </w:r>
    </w:p>
    <w:p w14:paraId="09242E47" w14:textId="77777777" w:rsidR="00535B3B" w:rsidRPr="003657C6" w:rsidRDefault="00535B3B" w:rsidP="00535B3B">
      <w:pPr>
        <w:numPr>
          <w:ilvl w:val="0"/>
          <w:numId w:val="2"/>
        </w:numPr>
        <w:shd w:val="clear" w:color="auto" w:fill="FFFFFF"/>
        <w:spacing w:before="269" w:after="0" w:line="240" w:lineRule="auto"/>
        <w:jc w:val="center"/>
        <w:outlineLvl w:val="0"/>
        <w:rPr>
          <w:rFonts w:ascii="Times New Roman" w:eastAsia="Arial Unicode MS" w:hAnsi="Times New Roman" w:cs="Times New Roman"/>
          <w:b/>
          <w:bCs/>
          <w:caps/>
          <w:sz w:val="24"/>
          <w:szCs w:val="24"/>
          <w:lang w:eastAsia="lv-LV"/>
        </w:rPr>
      </w:pPr>
      <w:r w:rsidRPr="003657C6">
        <w:rPr>
          <w:rFonts w:ascii="Times New Roman" w:eastAsia="Arial Unicode MS" w:hAnsi="Times New Roman" w:cs="Times New Roman"/>
          <w:b/>
          <w:bCs/>
          <w:caps/>
          <w:sz w:val="24"/>
          <w:szCs w:val="24"/>
          <w:lang w:eastAsia="lv-LV"/>
        </w:rPr>
        <w:t>Iznomātāja pienākumi un tiesības</w:t>
      </w:r>
    </w:p>
    <w:p w14:paraId="4C1009F9" w14:textId="77777777" w:rsidR="00535B3B" w:rsidRPr="003657C6" w:rsidRDefault="00535B3B" w:rsidP="00535B3B">
      <w:pPr>
        <w:spacing w:after="0" w:line="240" w:lineRule="auto"/>
        <w:jc w:val="both"/>
        <w:rPr>
          <w:rFonts w:ascii="Times New Roman" w:eastAsia="Arial Unicode MS" w:hAnsi="Times New Roman" w:cs="Times New Roman"/>
          <w:color w:val="000000"/>
          <w:sz w:val="16"/>
          <w:szCs w:val="16"/>
          <w:lang w:eastAsia="lv-LV"/>
        </w:rPr>
      </w:pPr>
    </w:p>
    <w:p w14:paraId="1E5B676E" w14:textId="77777777" w:rsidR="00535B3B" w:rsidRDefault="00535B3B" w:rsidP="00535B3B">
      <w:pPr>
        <w:tabs>
          <w:tab w:val="left" w:pos="0"/>
        </w:tabs>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IZNOMĀTĀJS apņemas: </w:t>
      </w:r>
    </w:p>
    <w:p w14:paraId="339BB5DD" w14:textId="77777777" w:rsidR="00535B3B" w:rsidRDefault="00535B3B" w:rsidP="00535B3B">
      <w:pPr>
        <w:tabs>
          <w:tab w:val="left" w:pos="0"/>
        </w:tabs>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 nodot NOMNIEKAM iznomāto Zemesgabalu;</w:t>
      </w:r>
    </w:p>
    <w:p w14:paraId="779C9D06" w14:textId="77777777" w:rsidR="00535B3B" w:rsidRDefault="00535B3B" w:rsidP="00535B3B">
      <w:pPr>
        <w:tabs>
          <w:tab w:val="left" w:pos="0"/>
        </w:tabs>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4.1.2. nepasliktināt NOMNIEKAM Zemesgabalu lietošanas tiesības uz visu zemesgabalu vai jebkādu tā daļu;</w:t>
      </w:r>
    </w:p>
    <w:p w14:paraId="4E40E2CB" w14:textId="77777777" w:rsidR="00535B3B" w:rsidRDefault="00535B3B" w:rsidP="00535B3B">
      <w:pPr>
        <w:tabs>
          <w:tab w:val="left" w:pos="0"/>
        </w:tabs>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4.1.3. atlīdzināt NOMNIEKAM radušos zaudējumus, ja pārkāpti Līguma 4.1.2. apakšpunkta nosacījumi.</w:t>
      </w:r>
    </w:p>
    <w:p w14:paraId="2A496A14" w14:textId="77777777" w:rsidR="00535B3B" w:rsidRDefault="00535B3B" w:rsidP="00535B3B">
      <w:pPr>
        <w:tabs>
          <w:tab w:val="left" w:pos="0"/>
        </w:tabs>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4.1.4. apstrādāt NOMNIEKA personas datus, ievērojot normatīvo aktu prasības.</w:t>
      </w:r>
    </w:p>
    <w:p w14:paraId="5D773D0F" w14:textId="77777777" w:rsidR="00535B3B" w:rsidRDefault="00535B3B" w:rsidP="00535B3B">
      <w:pPr>
        <w:tabs>
          <w:tab w:val="left" w:pos="0"/>
        </w:tabs>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IZNOMĀTĀJAM ir tiesības:</w:t>
      </w:r>
    </w:p>
    <w:p w14:paraId="426E4057" w14:textId="77777777" w:rsidR="00535B3B" w:rsidRDefault="00535B3B" w:rsidP="00535B3B">
      <w:pPr>
        <w:tabs>
          <w:tab w:val="left" w:pos="0"/>
        </w:tabs>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4.2.1. kontrolēt, vai Zemesgabals tiek izmantots atbilstoši Līguma noteikumiem;   </w:t>
      </w:r>
    </w:p>
    <w:p w14:paraId="1AA725EB" w14:textId="77777777" w:rsidR="00535B3B" w:rsidRDefault="00535B3B" w:rsidP="00535B3B">
      <w:pPr>
        <w:tabs>
          <w:tab w:val="left" w:pos="0"/>
        </w:tabs>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 prasīt NOMNIEKAM nekavējoties novērst visus Līguma noteikumu pārkāpumus, kas radušies NOMNIEKA darbības vai bezdarbības dēļ un atlīdzināt radītos zaudējumus;</w:t>
      </w:r>
    </w:p>
    <w:p w14:paraId="196679D2" w14:textId="77777777" w:rsidR="00535B3B" w:rsidRDefault="00535B3B" w:rsidP="00535B3B">
      <w:pPr>
        <w:tabs>
          <w:tab w:val="left" w:pos="0"/>
        </w:tabs>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4.2.3. veikt parāda piedziņu vai nodot parāda piedziņas tiesības trešajām personām, ja </w:t>
      </w:r>
      <w:r w:rsidRPr="00572377">
        <w:rPr>
          <w:rFonts w:ascii="Times New Roman" w:eastAsia="Times New Roman" w:hAnsi="Times New Roman" w:cs="Times New Roman"/>
          <w:sz w:val="24"/>
          <w:szCs w:val="24"/>
          <w:lang w:eastAsia="ar-SA"/>
        </w:rPr>
        <w:t>3.1.punktā noteiktie maksājumi nav veikti par vismaz trīs nomas maksas aprēķina periodiem;</w:t>
      </w:r>
    </w:p>
    <w:p w14:paraId="0B5C31C7" w14:textId="0EA50A7F" w:rsidR="00535B3B" w:rsidRDefault="00535B3B" w:rsidP="00535B3B">
      <w:pPr>
        <w:tabs>
          <w:tab w:val="left" w:pos="0"/>
        </w:tabs>
        <w:suppressAutoHyphens/>
        <w:spacing w:before="6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4.2.4. nosūtot NOMNIEKAM rakstisku paziņojumu vai rēķinu, vienpusēji pārskatīt un mainīt nomas maksu vai citu saistīto maksājumu apmēru bez grozījumu izdarīšanas Līgumā un to maksāšanas kārtību, ja normatīvie akti paredz citu zemes nomas maksas aprēķināšanas kārtību, ja ar normatīvajiem aktiem tiek no jauna ieviesti vai palielināti uz zemesgabalu attiecināmi nodokļi un nodevas vai mainīts ar nodokli apliekamais objekts. Ja normatīvie akti paredz citu zemes nomas maksas aprēķināšanas kārtību, ja ar normatīvajiem aktiem tiek no jauna ieviesti vai palielināti uz zemesgabalu attiecināmi nodokļi un nodevas vai mainīts ar nodokli apliekamais objekts, nomas maksa vai citu saistīto maksājumu apmērs tiek mainīts ar dienu, kāda noteikta attiecīgajos normatīvajos aktos.</w:t>
      </w:r>
    </w:p>
    <w:p w14:paraId="6C906D0C" w14:textId="2C8408C8" w:rsidR="00904537" w:rsidRPr="00D87B6E" w:rsidRDefault="00904537" w:rsidP="00535B3B">
      <w:pPr>
        <w:tabs>
          <w:tab w:val="left" w:pos="0"/>
        </w:tabs>
        <w:suppressAutoHyphens/>
        <w:spacing w:before="60" w:after="0" w:line="240" w:lineRule="auto"/>
        <w:jc w:val="both"/>
        <w:rPr>
          <w:rFonts w:ascii="Times New Roman" w:eastAsia="Times New Roman" w:hAnsi="Times New Roman" w:cs="Times New Roman"/>
          <w:sz w:val="24"/>
          <w:szCs w:val="24"/>
          <w:lang w:eastAsia="lv-LV"/>
        </w:rPr>
      </w:pPr>
      <w:r w:rsidRPr="00904537">
        <w:rPr>
          <w:rFonts w:ascii="Times New Roman" w:eastAsia="Times New Roman" w:hAnsi="Times New Roman" w:cs="Times New Roman"/>
          <w:sz w:val="24"/>
          <w:szCs w:val="24"/>
          <w:lang w:eastAsia="lv-LV"/>
        </w:rPr>
        <w:t>4.2.5</w:t>
      </w:r>
      <w:r>
        <w:rPr>
          <w:rFonts w:ascii="Times New Roman" w:eastAsia="Times New Roman" w:hAnsi="Times New Roman" w:cs="Times New Roman"/>
          <w:sz w:val="24"/>
          <w:szCs w:val="24"/>
          <w:lang w:eastAsia="lv-LV"/>
        </w:rPr>
        <w:t>.</w:t>
      </w:r>
      <w:r w:rsidRPr="00904537">
        <w:rPr>
          <w:rFonts w:ascii="Times New Roman" w:eastAsia="Times New Roman" w:hAnsi="Times New Roman" w:cs="Times New Roman"/>
          <w:sz w:val="24"/>
          <w:szCs w:val="24"/>
          <w:lang w:eastAsia="lv-LV"/>
        </w:rPr>
        <w:t xml:space="preserve"> </w:t>
      </w:r>
      <w:r w:rsidRPr="00D87B6E">
        <w:rPr>
          <w:rFonts w:ascii="Times New Roman" w:eastAsia="Times New Roman" w:hAnsi="Times New Roman" w:cs="Times New Roman"/>
          <w:sz w:val="24"/>
          <w:szCs w:val="24"/>
          <w:lang w:eastAsia="lv-LV"/>
        </w:rPr>
        <w:t>izvērtējot lietderības apsvērumus un savstarpēji vienojoties ar NOMNIEKU</w:t>
      </w:r>
      <w:r w:rsidR="007616DD">
        <w:rPr>
          <w:rFonts w:ascii="Times New Roman" w:eastAsia="Times New Roman" w:hAnsi="Times New Roman" w:cs="Times New Roman"/>
          <w:sz w:val="24"/>
          <w:szCs w:val="24"/>
          <w:lang w:eastAsia="lv-LV"/>
        </w:rPr>
        <w:t>,</w:t>
      </w:r>
      <w:r w:rsidRPr="00D87B6E">
        <w:rPr>
          <w:rFonts w:ascii="Times New Roman" w:eastAsia="Times New Roman" w:hAnsi="Times New Roman" w:cs="Times New Roman"/>
          <w:sz w:val="24"/>
          <w:szCs w:val="24"/>
          <w:lang w:eastAsia="lv-LV"/>
        </w:rPr>
        <w:t xml:space="preserve"> veikt  Zemesgabal</w:t>
      </w:r>
      <w:r w:rsidR="007616DD">
        <w:rPr>
          <w:rFonts w:ascii="Times New Roman" w:eastAsia="Times New Roman" w:hAnsi="Times New Roman" w:cs="Times New Roman"/>
          <w:sz w:val="24"/>
          <w:szCs w:val="24"/>
          <w:lang w:eastAsia="lv-LV"/>
        </w:rPr>
        <w:t>ā</w:t>
      </w:r>
      <w:r w:rsidRPr="00D87B6E">
        <w:rPr>
          <w:rFonts w:ascii="Times New Roman" w:eastAsia="Times New Roman" w:hAnsi="Times New Roman" w:cs="Times New Roman"/>
          <w:sz w:val="24"/>
          <w:szCs w:val="24"/>
          <w:lang w:eastAsia="lv-LV"/>
        </w:rPr>
        <w:t xml:space="preserve"> Līguma 5.1.8.punktā noteikto darbību izpildi,</w:t>
      </w:r>
      <w:r w:rsidRPr="00D87B6E">
        <w:t xml:space="preserve"> </w:t>
      </w:r>
      <w:r w:rsidRPr="00D87B6E">
        <w:rPr>
          <w:rFonts w:ascii="Times New Roman" w:eastAsia="Times New Roman" w:hAnsi="Times New Roman" w:cs="Times New Roman"/>
          <w:sz w:val="24"/>
          <w:szCs w:val="24"/>
          <w:lang w:eastAsia="lv-LV"/>
        </w:rPr>
        <w:t>ja NOMNIEKS pats nepilda Līguma 5.1.8.punktu.</w:t>
      </w:r>
    </w:p>
    <w:p w14:paraId="6AEE5384" w14:textId="77777777" w:rsidR="00535B3B" w:rsidRPr="00904537" w:rsidRDefault="00535B3B" w:rsidP="00535B3B">
      <w:pPr>
        <w:spacing w:after="0" w:line="240" w:lineRule="auto"/>
        <w:jc w:val="both"/>
        <w:rPr>
          <w:rFonts w:ascii="Times New Roman" w:eastAsia="Arial Unicode MS" w:hAnsi="Times New Roman" w:cs="Times New Roman"/>
          <w:color w:val="000000"/>
          <w:sz w:val="24"/>
          <w:szCs w:val="24"/>
          <w:lang w:eastAsia="lv-LV"/>
        </w:rPr>
      </w:pPr>
    </w:p>
    <w:p w14:paraId="5406DFF2" w14:textId="77777777" w:rsidR="00535B3B" w:rsidRPr="003657C6" w:rsidRDefault="00535B3B" w:rsidP="00535B3B">
      <w:pPr>
        <w:shd w:val="clear" w:color="auto" w:fill="FFFFFF"/>
        <w:spacing w:before="120" w:after="0" w:line="240" w:lineRule="auto"/>
        <w:ind w:left="142"/>
        <w:jc w:val="center"/>
        <w:outlineLvl w:val="0"/>
        <w:rPr>
          <w:rFonts w:ascii="Times New Roman" w:eastAsia="Arial Unicode MS" w:hAnsi="Times New Roman" w:cs="Times New Roman"/>
          <w:b/>
          <w:bCs/>
          <w:caps/>
          <w:sz w:val="24"/>
          <w:szCs w:val="24"/>
          <w:lang w:eastAsia="lv-LV"/>
        </w:rPr>
      </w:pPr>
      <w:r w:rsidRPr="003657C6">
        <w:rPr>
          <w:rFonts w:ascii="Times New Roman" w:eastAsia="Arial Unicode MS" w:hAnsi="Times New Roman" w:cs="Times New Roman"/>
          <w:b/>
          <w:bCs/>
          <w:caps/>
          <w:sz w:val="24"/>
          <w:szCs w:val="24"/>
          <w:lang w:eastAsia="lv-LV"/>
        </w:rPr>
        <w:t>5. Nomnieka pienākumi un tiesības</w:t>
      </w:r>
    </w:p>
    <w:p w14:paraId="26CA1D75" w14:textId="77777777"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5.1.NOMNIEKS apņemas:</w:t>
      </w:r>
    </w:p>
    <w:p w14:paraId="32D8E37A" w14:textId="62E39C9F"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w:t>
      </w:r>
      <w:r w:rsidR="00DB21E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lv-LV"/>
        </w:rPr>
        <w:t xml:space="preserve"> ievērot Zemesgabala lietošanas tiesību aprobežojumus un apgrūtinājumus saskaņā ar Līguma 1.6. apakšpunktu</w:t>
      </w:r>
      <w:r>
        <w:rPr>
          <w:rFonts w:ascii="Times New Roman" w:eastAsia="Times New Roman" w:hAnsi="Times New Roman" w:cs="Times New Roman"/>
          <w:sz w:val="24"/>
          <w:szCs w:val="24"/>
          <w:lang w:eastAsia="ar-SA"/>
        </w:rPr>
        <w:t>;</w:t>
      </w:r>
    </w:p>
    <w:p w14:paraId="459B8E38" w14:textId="2C38D07E"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5.1.2</w:t>
      </w:r>
      <w:r w:rsidR="00DB21E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717F72">
        <w:rPr>
          <w:rFonts w:ascii="Times New Roman" w:eastAsia="Times New Roman" w:hAnsi="Times New Roman" w:cs="Times New Roman"/>
          <w:sz w:val="24"/>
          <w:szCs w:val="24"/>
          <w:lang w:eastAsia="ar-SA"/>
        </w:rPr>
        <w:t>nodrošināt Zemesgabalu lietošanu atbilstoši Līgumā noteiktajiem izmantošanas veidam;</w:t>
      </w:r>
    </w:p>
    <w:p w14:paraId="59C9B282" w14:textId="00451299" w:rsidR="00717F72" w:rsidRDefault="00535B3B" w:rsidP="00717F7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5.1.3. </w:t>
      </w:r>
      <w:r w:rsidR="00717F72">
        <w:rPr>
          <w:rFonts w:ascii="Times New Roman" w:eastAsia="Times New Roman" w:hAnsi="Times New Roman" w:cs="Times New Roman"/>
          <w:sz w:val="24"/>
          <w:szCs w:val="24"/>
          <w:lang w:eastAsia="ar-SA"/>
        </w:rPr>
        <w:t>ar savu darbību vai bezdarbību  neizraisīt zemes applūšanu ar notekūdeņiem, tās pārpurvošanos vai sablīvēšanos, nepieļaut piesārņošanu ar atkritumiem un novērst citus zemi postošus procesus;</w:t>
      </w:r>
      <w:r w:rsidR="00717F72" w:rsidRPr="00717F72">
        <w:rPr>
          <w:rFonts w:ascii="Times New Roman" w:eastAsia="Times New Roman" w:hAnsi="Times New Roman" w:cs="Times New Roman"/>
          <w:sz w:val="24"/>
          <w:szCs w:val="24"/>
          <w:lang w:eastAsia="ar-SA"/>
        </w:rPr>
        <w:t xml:space="preserve"> </w:t>
      </w:r>
      <w:r w:rsidR="002416A7">
        <w:rPr>
          <w:rFonts w:ascii="Times New Roman" w:eastAsia="Times New Roman" w:hAnsi="Times New Roman" w:cs="Times New Roman"/>
          <w:sz w:val="24"/>
          <w:szCs w:val="24"/>
          <w:lang w:eastAsia="ar-SA"/>
        </w:rPr>
        <w:t>pasargāt izmantojamo</w:t>
      </w:r>
      <w:r w:rsidR="00857834">
        <w:rPr>
          <w:rFonts w:ascii="Times New Roman" w:eastAsia="Times New Roman" w:hAnsi="Times New Roman" w:cs="Times New Roman"/>
          <w:sz w:val="24"/>
          <w:szCs w:val="24"/>
          <w:lang w:eastAsia="ar-SA"/>
        </w:rPr>
        <w:t xml:space="preserve"> zemi  no aizaugšanas un citiem procesiem, kas pasliktina zemes kultūrtehnisko stāvokli; </w:t>
      </w:r>
      <w:r w:rsidR="002416A7">
        <w:rPr>
          <w:rFonts w:ascii="Times New Roman" w:eastAsia="Times New Roman" w:hAnsi="Times New Roman" w:cs="Times New Roman"/>
          <w:sz w:val="24"/>
          <w:szCs w:val="24"/>
          <w:lang w:eastAsia="ar-SA"/>
        </w:rPr>
        <w:t xml:space="preserve"> </w:t>
      </w:r>
    </w:p>
    <w:p w14:paraId="092483E0" w14:textId="3418C973" w:rsidR="00535B3B" w:rsidRDefault="00535B3B" w:rsidP="009D531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sidR="009D531C">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w:t>
      </w:r>
      <w:r w:rsidR="008941FA">
        <w:rPr>
          <w:rFonts w:ascii="Times New Roman" w:eastAsia="Times New Roman" w:hAnsi="Times New Roman" w:cs="Times New Roman"/>
          <w:sz w:val="24"/>
          <w:szCs w:val="24"/>
          <w:lang w:eastAsia="ar-SA"/>
        </w:rPr>
        <w:t xml:space="preserve">ar savu darbību neaizskart citu  zemes īpašnieku vai tiesisko </w:t>
      </w:r>
      <w:r w:rsidR="00685B46">
        <w:rPr>
          <w:rFonts w:ascii="Times New Roman" w:eastAsia="Times New Roman" w:hAnsi="Times New Roman" w:cs="Times New Roman"/>
          <w:sz w:val="24"/>
          <w:szCs w:val="24"/>
          <w:lang w:eastAsia="ar-SA"/>
        </w:rPr>
        <w:t>valdītāju</w:t>
      </w:r>
      <w:r w:rsidR="008941FA">
        <w:rPr>
          <w:rFonts w:ascii="Times New Roman" w:eastAsia="Times New Roman" w:hAnsi="Times New Roman" w:cs="Times New Roman"/>
          <w:sz w:val="24"/>
          <w:szCs w:val="24"/>
          <w:lang w:eastAsia="ar-SA"/>
        </w:rPr>
        <w:t xml:space="preserve"> </w:t>
      </w:r>
      <w:r w:rsidR="00685B46">
        <w:rPr>
          <w:rFonts w:ascii="Times New Roman" w:eastAsia="Times New Roman" w:hAnsi="Times New Roman" w:cs="Times New Roman"/>
          <w:sz w:val="24"/>
          <w:szCs w:val="24"/>
          <w:lang w:eastAsia="ar-SA"/>
        </w:rPr>
        <w:t xml:space="preserve"> un citu personu likumiskas intereses;</w:t>
      </w:r>
      <w:r w:rsidR="008941FA">
        <w:rPr>
          <w:rFonts w:ascii="Times New Roman" w:eastAsia="Times New Roman" w:hAnsi="Times New Roman" w:cs="Times New Roman"/>
          <w:sz w:val="24"/>
          <w:szCs w:val="24"/>
          <w:lang w:eastAsia="ar-SA"/>
        </w:rPr>
        <w:t xml:space="preserve"> </w:t>
      </w:r>
    </w:p>
    <w:p w14:paraId="58E3E42B" w14:textId="17B1A992"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sidR="009D531C">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maksāt noteiktajos termiņos un apmērā nomas maksu un papildus nomas maksai maksāt likumos noteiktos nodokļus (tai skaitā nekustamā īpašuma nodokli un PVN, ja attiecināms);</w:t>
      </w:r>
    </w:p>
    <w:p w14:paraId="39B51D83" w14:textId="34ADF943"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sidR="009D531C">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ievērot elektropārvadu, kabeļu, cauruļvadu, meliorācijas sistēmu sakaru līniju un citu infrastruktūras objektu aizsardzības un ekspluatācijas noteikumus;</w:t>
      </w:r>
    </w:p>
    <w:p w14:paraId="6A43B8B8" w14:textId="5F52A306" w:rsidR="00581BE8" w:rsidRDefault="00581BE8"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5.1.7. Savstarpēji vienojoties sarunu ceļā, nodrošināt piekļuvi blakus esošiem zemesgabaliem, blakus esošo zemesgabalu īpašniekiem, tiesiskajiem valdītājiem vai nomniekiem, kā arī inženierkomunikāciju turētājiem.</w:t>
      </w:r>
    </w:p>
    <w:p w14:paraId="28DF8E00" w14:textId="3733ECA2" w:rsidR="004D198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sidR="00581BE8">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w:t>
      </w:r>
      <w:r w:rsidR="004D198B" w:rsidRPr="004D198B">
        <w:rPr>
          <w:rFonts w:ascii="Times New Roman" w:eastAsia="Times New Roman" w:hAnsi="Times New Roman" w:cs="Times New Roman"/>
          <w:sz w:val="24"/>
          <w:szCs w:val="24"/>
          <w:lang w:eastAsia="ar-SA"/>
        </w:rPr>
        <w:t>aizaugušā lauksaimniecības zemē novākt apaugumu ievērojot 2012.gada 2.maija Ministru kabineta noteikumu Nr.309 ,,Noteikumi par koku ciršanu ārpus meža” 4. un 5. punkta prasības;</w:t>
      </w:r>
    </w:p>
    <w:p w14:paraId="17CCE3B6" w14:textId="3A36718D"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sidR="00581BE8">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nojaukt NOMNIEKA nelikumīgi uzbūvētos objektus normatīvajos aktos noteiktajā kārtībā, ja tādi ir uz zemesgabala;</w:t>
      </w:r>
    </w:p>
    <w:p w14:paraId="2A487863" w14:textId="2CD45C75"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sidR="00581BE8">
        <w:rPr>
          <w:rFonts w:ascii="Times New Roman" w:eastAsia="Times New Roman" w:hAnsi="Times New Roman" w:cs="Times New Roman"/>
          <w:sz w:val="24"/>
          <w:szCs w:val="24"/>
          <w:lang w:eastAsia="ar-SA"/>
        </w:rPr>
        <w:t>10</w:t>
      </w:r>
      <w:r>
        <w:rPr>
          <w:rFonts w:ascii="Times New Roman" w:eastAsia="Times New Roman" w:hAnsi="Times New Roman" w:cs="Times New Roman"/>
          <w:sz w:val="24"/>
          <w:szCs w:val="24"/>
          <w:lang w:eastAsia="ar-SA"/>
        </w:rPr>
        <w:t>. atlīdzināt visus zaudējumus, kas radušies IZNOMĀTĀJAM NOMNIEKA prettiesiskās rīcības dēļ;</w:t>
      </w:r>
    </w:p>
    <w:p w14:paraId="02F58ED0" w14:textId="168B9551" w:rsidR="00AB6489"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sidRPr="00572377">
        <w:rPr>
          <w:rFonts w:ascii="Times New Roman" w:eastAsia="Times New Roman" w:hAnsi="Times New Roman" w:cs="Times New Roman"/>
          <w:sz w:val="24"/>
          <w:szCs w:val="24"/>
          <w:lang w:eastAsia="ar-SA"/>
        </w:rPr>
        <w:t>5.1.1</w:t>
      </w:r>
      <w:r w:rsidR="00581BE8">
        <w:rPr>
          <w:rFonts w:ascii="Times New Roman" w:eastAsia="Times New Roman" w:hAnsi="Times New Roman" w:cs="Times New Roman"/>
          <w:sz w:val="24"/>
          <w:szCs w:val="24"/>
          <w:lang w:eastAsia="ar-SA"/>
        </w:rPr>
        <w:t>1</w:t>
      </w:r>
      <w:r w:rsidRPr="00572377">
        <w:rPr>
          <w:rFonts w:ascii="Times New Roman" w:eastAsia="Times New Roman" w:hAnsi="Times New Roman" w:cs="Times New Roman"/>
          <w:sz w:val="24"/>
          <w:szCs w:val="24"/>
          <w:lang w:eastAsia="ar-SA"/>
        </w:rPr>
        <w:t xml:space="preserve">. nekavējoties informēt IZNOMĀTĀJU, ja mainās </w:t>
      </w:r>
      <w:r w:rsidR="00685B46">
        <w:rPr>
          <w:rFonts w:ascii="Times New Roman" w:eastAsia="Times New Roman" w:hAnsi="Times New Roman" w:cs="Times New Roman"/>
          <w:sz w:val="24"/>
          <w:szCs w:val="24"/>
          <w:lang w:eastAsia="ar-SA"/>
        </w:rPr>
        <w:t>Pieteikumā</w:t>
      </w:r>
      <w:r w:rsidRPr="00572377">
        <w:rPr>
          <w:rFonts w:ascii="Times New Roman" w:eastAsia="Times New Roman" w:hAnsi="Times New Roman" w:cs="Times New Roman"/>
          <w:sz w:val="24"/>
          <w:szCs w:val="24"/>
          <w:lang w:eastAsia="ar-SA"/>
        </w:rPr>
        <w:t xml:space="preserve"> norādītā informācija (vārds, uzvārds, personas kods, dzīvesvietas adrese, elektroniskā pasta adrese, nomas laikā plānotās darbības).</w:t>
      </w:r>
    </w:p>
    <w:p w14:paraId="49D830D9" w14:textId="77777777"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 NOMNIEKAM ir tiesības:</w:t>
      </w:r>
    </w:p>
    <w:p w14:paraId="05D6C3A9" w14:textId="208C9F21"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5.2.1. netraucēti izmantot Zemesgabalu atbilstoši Līguma noteikumiem;</w:t>
      </w:r>
    </w:p>
    <w:p w14:paraId="4DC1762D" w14:textId="246210EF" w:rsidR="00D478D8" w:rsidRDefault="00D478D8"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5.2.2. </w:t>
      </w:r>
      <w:r w:rsidRPr="00D478D8">
        <w:rPr>
          <w:rFonts w:ascii="Times New Roman" w:eastAsia="Times New Roman" w:hAnsi="Times New Roman" w:cs="Times New Roman"/>
          <w:sz w:val="24"/>
          <w:szCs w:val="24"/>
          <w:lang w:eastAsia="ar-SA"/>
        </w:rPr>
        <w:t>ar IZNOMĀTĀJA rakstisku piekrišanu nodot Zemes vienību apakšnomā;</w:t>
      </w:r>
    </w:p>
    <w:p w14:paraId="5E01F9CA" w14:textId="1649FDB5" w:rsidR="003F2645"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r w:rsidR="00D478D8">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r w:rsidR="003F2645" w:rsidRPr="003F2645">
        <w:rPr>
          <w:rFonts w:ascii="Times New Roman" w:eastAsia="Times New Roman" w:hAnsi="Times New Roman" w:cs="Times New Roman"/>
          <w:sz w:val="24"/>
          <w:szCs w:val="24"/>
          <w:lang w:eastAsia="ar-SA"/>
        </w:rPr>
        <w:t xml:space="preserve"> </w:t>
      </w:r>
      <w:r w:rsidR="003F2645" w:rsidRPr="004D198B">
        <w:rPr>
          <w:rFonts w:ascii="Times New Roman" w:eastAsia="Times New Roman" w:hAnsi="Times New Roman" w:cs="Times New Roman"/>
          <w:sz w:val="24"/>
          <w:szCs w:val="24"/>
          <w:lang w:eastAsia="ar-SA"/>
        </w:rPr>
        <w:t>Par Līgumā iznomāto Zemes vienību Eiropas Savienības un nacionālos lauksaimniecības atbalsta maksājumus saņem NOMNIEKS.</w:t>
      </w:r>
    </w:p>
    <w:p w14:paraId="32175F51" w14:textId="46EABC25" w:rsidR="004D198B" w:rsidRDefault="004D198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r w:rsidR="00D478D8">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w:t>
      </w:r>
      <w:r w:rsidRPr="004D198B">
        <w:t xml:space="preserve"> </w:t>
      </w:r>
      <w:r w:rsidR="003F2645">
        <w:rPr>
          <w:rFonts w:ascii="Times New Roman" w:eastAsia="Times New Roman" w:hAnsi="Times New Roman" w:cs="Times New Roman"/>
          <w:sz w:val="24"/>
          <w:szCs w:val="24"/>
          <w:lang w:eastAsia="ar-SA"/>
        </w:rPr>
        <w:t>prasīt, lai IZNOMĀTĀJS novērstu visus šā Līguma noteikumu pārkāpumus, kas radušies IZNOMĀTĀJA darbības vai bezdarbības dēļ un atlīdzinātu sakarā ar tiem radušos zaudējumus;</w:t>
      </w:r>
    </w:p>
    <w:p w14:paraId="47C79727" w14:textId="77777777" w:rsidR="00535B3B" w:rsidRPr="003657C6" w:rsidRDefault="00535B3B" w:rsidP="00535B3B">
      <w:pPr>
        <w:shd w:val="clear" w:color="auto" w:fill="FFFFFF"/>
        <w:tabs>
          <w:tab w:val="left" w:pos="827"/>
        </w:tabs>
        <w:spacing w:after="0" w:line="274" w:lineRule="exact"/>
        <w:ind w:right="40"/>
        <w:jc w:val="both"/>
        <w:rPr>
          <w:rFonts w:ascii="Times New Roman" w:eastAsia="Arial Unicode MS" w:hAnsi="Times New Roman" w:cs="Times New Roman"/>
          <w:sz w:val="16"/>
          <w:szCs w:val="16"/>
          <w:lang w:eastAsia="lv-LV"/>
        </w:rPr>
      </w:pPr>
    </w:p>
    <w:p w14:paraId="4EFE91E0" w14:textId="77777777" w:rsidR="00535B3B" w:rsidRPr="003657C6" w:rsidRDefault="00535B3B" w:rsidP="00535B3B">
      <w:pPr>
        <w:shd w:val="clear" w:color="auto" w:fill="FFFFFF"/>
        <w:spacing w:after="0" w:line="240" w:lineRule="auto"/>
        <w:ind w:left="142"/>
        <w:jc w:val="center"/>
        <w:outlineLvl w:val="0"/>
        <w:rPr>
          <w:rFonts w:ascii="Times New Roman" w:eastAsia="Arial Unicode MS" w:hAnsi="Times New Roman" w:cs="Times New Roman"/>
          <w:b/>
          <w:bCs/>
          <w:caps/>
          <w:sz w:val="24"/>
          <w:szCs w:val="24"/>
          <w:lang w:eastAsia="lv-LV"/>
        </w:rPr>
      </w:pPr>
      <w:r w:rsidRPr="003657C6">
        <w:rPr>
          <w:rFonts w:ascii="Times New Roman" w:eastAsia="Arial Unicode MS" w:hAnsi="Times New Roman" w:cs="Times New Roman"/>
          <w:b/>
          <w:bCs/>
          <w:caps/>
          <w:sz w:val="24"/>
          <w:szCs w:val="24"/>
          <w:lang w:eastAsia="lv-LV"/>
        </w:rPr>
        <w:t xml:space="preserve">6. </w:t>
      </w:r>
      <w:r w:rsidRPr="00401B98">
        <w:rPr>
          <w:rFonts w:ascii="Times New Roman" w:eastAsia="Arial Unicode MS" w:hAnsi="Times New Roman" w:cs="Times New Roman"/>
          <w:b/>
          <w:bCs/>
          <w:caps/>
          <w:sz w:val="24"/>
          <w:szCs w:val="24"/>
          <w:lang w:eastAsia="lv-LV"/>
        </w:rPr>
        <w:t>LĪGUMA IZBEIGŠANA</w:t>
      </w:r>
    </w:p>
    <w:p w14:paraId="172F2EFF" w14:textId="77777777" w:rsidR="00535B3B" w:rsidRPr="003657C6" w:rsidRDefault="00535B3B" w:rsidP="00535B3B">
      <w:pPr>
        <w:shd w:val="clear" w:color="auto" w:fill="FFFFFF"/>
        <w:spacing w:after="0" w:line="240" w:lineRule="auto"/>
        <w:ind w:left="142"/>
        <w:jc w:val="both"/>
        <w:outlineLvl w:val="0"/>
        <w:rPr>
          <w:rFonts w:ascii="Times New Roman" w:eastAsia="Arial Unicode MS" w:hAnsi="Times New Roman" w:cs="Times New Roman"/>
          <w:sz w:val="16"/>
          <w:szCs w:val="16"/>
          <w:lang w:eastAsia="lv-LV"/>
        </w:rPr>
      </w:pPr>
    </w:p>
    <w:p w14:paraId="082AA057" w14:textId="77777777" w:rsidR="00535B3B" w:rsidRPr="0076654E" w:rsidRDefault="00535B3B" w:rsidP="00535B3B">
      <w:pPr>
        <w:shd w:val="clear" w:color="auto" w:fill="FFFFFF"/>
        <w:tabs>
          <w:tab w:val="left" w:pos="452"/>
        </w:tabs>
        <w:spacing w:after="0" w:line="274" w:lineRule="exact"/>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6.1</w:t>
      </w:r>
      <w:r w:rsidRPr="0076654E">
        <w:rPr>
          <w:rFonts w:ascii="Times New Roman" w:eastAsia="Arial Unicode MS" w:hAnsi="Times New Roman" w:cs="Times New Roman"/>
          <w:color w:val="000000"/>
          <w:sz w:val="24"/>
          <w:szCs w:val="24"/>
          <w:lang w:eastAsia="lv-LV"/>
        </w:rPr>
        <w:t>. Līgums izbeidzas, ja NOMNIEKS ir ieguvis īpašuma tiesības uz Zemesgabalu.</w:t>
      </w:r>
    </w:p>
    <w:p w14:paraId="6655E9D1" w14:textId="77777777" w:rsidR="00535B3B" w:rsidRPr="0076654E" w:rsidRDefault="00535B3B" w:rsidP="00535B3B">
      <w:pPr>
        <w:shd w:val="clear" w:color="auto" w:fill="FFFFFF"/>
        <w:tabs>
          <w:tab w:val="left" w:pos="452"/>
        </w:tabs>
        <w:spacing w:after="0" w:line="274" w:lineRule="exact"/>
        <w:jc w:val="both"/>
        <w:rPr>
          <w:rFonts w:ascii="Times New Roman" w:eastAsia="Arial Unicode MS" w:hAnsi="Times New Roman" w:cs="Times New Roman"/>
          <w:color w:val="000000"/>
          <w:sz w:val="24"/>
          <w:szCs w:val="24"/>
          <w:lang w:eastAsia="lv-LV"/>
        </w:rPr>
      </w:pPr>
      <w:r w:rsidRPr="0076654E">
        <w:rPr>
          <w:rFonts w:ascii="Times New Roman" w:eastAsia="Arial Unicode MS" w:hAnsi="Times New Roman" w:cs="Times New Roman"/>
          <w:color w:val="000000"/>
          <w:sz w:val="24"/>
          <w:szCs w:val="24"/>
          <w:lang w:eastAsia="lv-LV"/>
        </w:rPr>
        <w:t xml:space="preserve">6.2. Līgumu var izbeigt pirms termiņa pēc abu Pušu savstarpējas rakstiskas vienošanās. </w:t>
      </w:r>
    </w:p>
    <w:p w14:paraId="08F7EA52" w14:textId="77777777" w:rsidR="00535B3B" w:rsidRPr="0076654E" w:rsidRDefault="00535B3B" w:rsidP="00535B3B">
      <w:pPr>
        <w:shd w:val="clear" w:color="auto" w:fill="FFFFFF"/>
        <w:tabs>
          <w:tab w:val="left" w:pos="452"/>
        </w:tabs>
        <w:spacing w:after="0" w:line="274" w:lineRule="exact"/>
        <w:jc w:val="both"/>
        <w:rPr>
          <w:rFonts w:ascii="Times New Roman" w:eastAsia="Arial Unicode MS" w:hAnsi="Times New Roman" w:cs="Times New Roman"/>
          <w:color w:val="000000"/>
          <w:sz w:val="24"/>
          <w:szCs w:val="24"/>
          <w:lang w:eastAsia="lv-LV"/>
        </w:rPr>
      </w:pPr>
      <w:r w:rsidRPr="0076654E">
        <w:rPr>
          <w:rFonts w:ascii="Times New Roman" w:eastAsia="Arial Unicode MS" w:hAnsi="Times New Roman" w:cs="Times New Roman"/>
          <w:color w:val="000000"/>
          <w:sz w:val="24"/>
          <w:szCs w:val="24"/>
          <w:lang w:eastAsia="lv-LV"/>
        </w:rPr>
        <w:t>6.3. IZNOMĀTĀJAM ir tiesības, rakstiski informējot NOMNIEKU 1 (vienu) mēnesi iepriekš, vienpusēji atkāpties no Līguma, neatlīdzinot NOMNIEKA zaudējumus, kas saistīti ar Līguma pirmstermiņa izbeigšanu, ja:</w:t>
      </w:r>
    </w:p>
    <w:p w14:paraId="7738E7C8" w14:textId="7BA79CEA" w:rsidR="00581BE8" w:rsidRPr="0076654E" w:rsidRDefault="00535B3B" w:rsidP="00535B3B">
      <w:pPr>
        <w:shd w:val="clear" w:color="auto" w:fill="FFFFFF"/>
        <w:tabs>
          <w:tab w:val="left" w:pos="452"/>
        </w:tabs>
        <w:spacing w:after="0" w:line="274" w:lineRule="exact"/>
        <w:jc w:val="both"/>
        <w:rPr>
          <w:rFonts w:ascii="Times New Roman" w:eastAsia="Arial Unicode MS" w:hAnsi="Times New Roman" w:cs="Times New Roman"/>
          <w:color w:val="000000"/>
          <w:sz w:val="24"/>
          <w:szCs w:val="24"/>
          <w:lang w:eastAsia="lv-LV"/>
        </w:rPr>
      </w:pPr>
      <w:r w:rsidRPr="0076654E">
        <w:rPr>
          <w:rFonts w:ascii="Times New Roman" w:eastAsia="Arial Unicode MS" w:hAnsi="Times New Roman" w:cs="Times New Roman"/>
          <w:color w:val="000000"/>
          <w:sz w:val="24"/>
          <w:szCs w:val="24"/>
          <w:lang w:eastAsia="lv-LV"/>
        </w:rPr>
        <w:t>6.3.1. Ja NOMNIEK</w:t>
      </w:r>
      <w:r w:rsidR="00581BE8">
        <w:rPr>
          <w:rFonts w:ascii="Times New Roman" w:eastAsia="Arial Unicode MS" w:hAnsi="Times New Roman" w:cs="Times New Roman"/>
          <w:color w:val="000000"/>
          <w:sz w:val="24"/>
          <w:szCs w:val="24"/>
          <w:lang w:eastAsia="lv-LV"/>
        </w:rPr>
        <w:t>AM ir  bijuši  vismaz  trīs Līguma 3.1. punktā noteikto maksājumu termiņu kavējumi, kas kopā pārsniedz vienu nomas maksas aprēķina periodu;</w:t>
      </w:r>
      <w:r w:rsidRPr="0076654E">
        <w:rPr>
          <w:rFonts w:ascii="Times New Roman" w:eastAsia="Arial Unicode MS" w:hAnsi="Times New Roman" w:cs="Times New Roman"/>
          <w:color w:val="000000"/>
          <w:sz w:val="24"/>
          <w:szCs w:val="24"/>
          <w:lang w:eastAsia="lv-LV"/>
        </w:rPr>
        <w:t xml:space="preserve"> </w:t>
      </w:r>
    </w:p>
    <w:p w14:paraId="4F8F377B" w14:textId="77777777" w:rsidR="00535B3B" w:rsidRPr="0076654E" w:rsidRDefault="00535B3B" w:rsidP="00535B3B">
      <w:pPr>
        <w:shd w:val="clear" w:color="auto" w:fill="FFFFFF"/>
        <w:tabs>
          <w:tab w:val="left" w:pos="452"/>
        </w:tabs>
        <w:spacing w:after="0" w:line="274" w:lineRule="exact"/>
        <w:jc w:val="both"/>
        <w:rPr>
          <w:rFonts w:ascii="Times New Roman" w:eastAsia="Arial Unicode MS" w:hAnsi="Times New Roman" w:cs="Times New Roman"/>
          <w:color w:val="000000"/>
          <w:sz w:val="24"/>
          <w:szCs w:val="24"/>
          <w:lang w:eastAsia="lv-LV"/>
        </w:rPr>
      </w:pPr>
      <w:r w:rsidRPr="0076654E">
        <w:rPr>
          <w:rFonts w:ascii="Times New Roman" w:eastAsia="Arial Unicode MS" w:hAnsi="Times New Roman" w:cs="Times New Roman"/>
          <w:color w:val="000000"/>
          <w:sz w:val="24"/>
          <w:szCs w:val="24"/>
          <w:lang w:eastAsia="lv-LV"/>
        </w:rPr>
        <w:t>6.3.2. tiek pārkāpti šā Līguma nosacījumi, un viena mēneša laikā pēc rakstiska brīdinājuma saņemšanas NOMNIEKS nav novērsis pieļautos pārkāpumus;</w:t>
      </w:r>
    </w:p>
    <w:p w14:paraId="44504492" w14:textId="77777777" w:rsidR="00535B3B" w:rsidRPr="0076654E" w:rsidRDefault="00535B3B" w:rsidP="00535B3B">
      <w:pPr>
        <w:shd w:val="clear" w:color="auto" w:fill="FFFFFF"/>
        <w:tabs>
          <w:tab w:val="left" w:pos="452"/>
        </w:tabs>
        <w:spacing w:after="0" w:line="274" w:lineRule="exact"/>
        <w:jc w:val="both"/>
        <w:rPr>
          <w:rFonts w:ascii="Times New Roman" w:eastAsia="Arial Unicode MS" w:hAnsi="Times New Roman" w:cs="Times New Roman"/>
          <w:color w:val="000000"/>
          <w:sz w:val="24"/>
          <w:szCs w:val="24"/>
          <w:lang w:eastAsia="lv-LV"/>
        </w:rPr>
      </w:pPr>
      <w:r w:rsidRPr="0076654E">
        <w:rPr>
          <w:rFonts w:ascii="Times New Roman" w:eastAsia="Arial Unicode MS" w:hAnsi="Times New Roman" w:cs="Times New Roman"/>
          <w:color w:val="000000"/>
          <w:sz w:val="24"/>
          <w:szCs w:val="24"/>
          <w:lang w:eastAsia="lv-LV"/>
        </w:rPr>
        <w:t>6.3.3. NOMNIEKS bez IZNOMĀTĀJA piekrišanas Zemesgabalu ir nodevis apakšnomā;</w:t>
      </w:r>
    </w:p>
    <w:p w14:paraId="56637B8A" w14:textId="77777777" w:rsidR="00535B3B" w:rsidRPr="0076654E" w:rsidRDefault="00535B3B" w:rsidP="00535B3B">
      <w:pPr>
        <w:shd w:val="clear" w:color="auto" w:fill="FFFFFF"/>
        <w:tabs>
          <w:tab w:val="left" w:pos="452"/>
        </w:tabs>
        <w:spacing w:after="0" w:line="274" w:lineRule="exact"/>
        <w:jc w:val="both"/>
        <w:rPr>
          <w:rFonts w:ascii="Times New Roman" w:eastAsia="Arial Unicode MS" w:hAnsi="Times New Roman" w:cs="Times New Roman"/>
          <w:color w:val="000000"/>
          <w:sz w:val="24"/>
          <w:szCs w:val="24"/>
          <w:lang w:eastAsia="lv-LV"/>
        </w:rPr>
      </w:pPr>
      <w:r w:rsidRPr="0076654E">
        <w:rPr>
          <w:rFonts w:ascii="Times New Roman" w:eastAsia="Arial Unicode MS" w:hAnsi="Times New Roman" w:cs="Times New Roman"/>
          <w:color w:val="000000"/>
          <w:sz w:val="24"/>
          <w:szCs w:val="24"/>
          <w:lang w:eastAsia="lv-LV"/>
        </w:rPr>
        <w:t>6.3.4. Zemesgabals tiek izmantots mērķim, kas nav paredzēts, nododot to nomā;</w:t>
      </w:r>
    </w:p>
    <w:p w14:paraId="4187498E" w14:textId="4ADB9522" w:rsidR="00535B3B" w:rsidRPr="0076654E" w:rsidRDefault="00535B3B" w:rsidP="00535B3B">
      <w:pPr>
        <w:shd w:val="clear" w:color="auto" w:fill="FFFFFF"/>
        <w:tabs>
          <w:tab w:val="left" w:pos="452"/>
        </w:tabs>
        <w:spacing w:after="0" w:line="274" w:lineRule="exact"/>
        <w:jc w:val="both"/>
        <w:rPr>
          <w:rFonts w:ascii="Times New Roman" w:eastAsia="Arial Unicode MS" w:hAnsi="Times New Roman" w:cs="Times New Roman"/>
          <w:color w:val="000000"/>
          <w:sz w:val="24"/>
          <w:szCs w:val="24"/>
          <w:lang w:eastAsia="lv-LV"/>
        </w:rPr>
      </w:pPr>
      <w:r w:rsidRPr="0076654E">
        <w:rPr>
          <w:rFonts w:ascii="Times New Roman" w:eastAsia="Arial Unicode MS" w:hAnsi="Times New Roman" w:cs="Times New Roman"/>
          <w:color w:val="000000"/>
          <w:sz w:val="24"/>
          <w:szCs w:val="24"/>
          <w:lang w:eastAsia="lv-LV"/>
        </w:rPr>
        <w:t>6.3.5. NOMNIEKS ir pasludināts par maksātnespējīgu</w:t>
      </w:r>
      <w:r w:rsidR="00D478D8">
        <w:rPr>
          <w:rFonts w:ascii="Times New Roman" w:eastAsia="Arial Unicode MS" w:hAnsi="Times New Roman" w:cs="Times New Roman"/>
          <w:color w:val="000000"/>
          <w:sz w:val="24"/>
          <w:szCs w:val="24"/>
          <w:lang w:eastAsia="lv-LV"/>
        </w:rPr>
        <w:t xml:space="preserve"> vai beidz pastāvēt.</w:t>
      </w:r>
    </w:p>
    <w:p w14:paraId="7E1DA00D" w14:textId="77777777" w:rsidR="00535B3B" w:rsidRPr="0076654E" w:rsidRDefault="00535B3B" w:rsidP="00535B3B">
      <w:pPr>
        <w:shd w:val="clear" w:color="auto" w:fill="FFFFFF"/>
        <w:tabs>
          <w:tab w:val="left" w:pos="452"/>
        </w:tabs>
        <w:spacing w:after="0" w:line="274" w:lineRule="exact"/>
        <w:jc w:val="both"/>
        <w:rPr>
          <w:rFonts w:ascii="Times New Roman" w:eastAsia="Arial Unicode MS" w:hAnsi="Times New Roman" w:cs="Times New Roman"/>
          <w:color w:val="000000"/>
          <w:sz w:val="24"/>
          <w:szCs w:val="24"/>
          <w:lang w:eastAsia="lv-LV"/>
        </w:rPr>
      </w:pPr>
      <w:r w:rsidRPr="0076654E">
        <w:rPr>
          <w:rFonts w:ascii="Times New Roman" w:eastAsia="Arial Unicode MS" w:hAnsi="Times New Roman" w:cs="Times New Roman"/>
          <w:color w:val="000000"/>
          <w:sz w:val="24"/>
          <w:szCs w:val="24"/>
          <w:lang w:eastAsia="lv-LV"/>
        </w:rPr>
        <w:t xml:space="preserve">6.4. IZNOMĀTĀJAM ir tiesības, rakstiski informējot NOMNIEKU trīs mēnešus iepriekš, vienpusēji atkāpties no Līguma, neatlīdzinot NOMNIEKA zaudējumus, kas saistīti ar Līguma pirmstermiņa izbeigšanu, ja </w:t>
      </w:r>
      <w:r>
        <w:rPr>
          <w:rFonts w:ascii="Times New Roman" w:eastAsia="Arial Unicode MS" w:hAnsi="Times New Roman" w:cs="Times New Roman"/>
          <w:color w:val="000000"/>
          <w:sz w:val="24"/>
          <w:szCs w:val="24"/>
          <w:lang w:eastAsia="lv-LV"/>
        </w:rPr>
        <w:t>Z</w:t>
      </w:r>
      <w:r w:rsidRPr="0076654E">
        <w:rPr>
          <w:rFonts w:ascii="Times New Roman" w:eastAsia="Arial Unicode MS" w:hAnsi="Times New Roman" w:cs="Times New Roman"/>
          <w:color w:val="000000"/>
          <w:sz w:val="24"/>
          <w:szCs w:val="24"/>
          <w:lang w:eastAsia="lv-LV"/>
        </w:rPr>
        <w:t>emesgabals nepieciešamas sabiedrības vajadzību nodrošināšanai vai normatīvajos aktos noteikto publisko funkciju veikšanai.</w:t>
      </w:r>
    </w:p>
    <w:p w14:paraId="51922043" w14:textId="77777777" w:rsidR="00535B3B" w:rsidRPr="0076654E" w:rsidRDefault="00535B3B" w:rsidP="00535B3B">
      <w:pPr>
        <w:shd w:val="clear" w:color="auto" w:fill="FFFFFF"/>
        <w:tabs>
          <w:tab w:val="left" w:pos="452"/>
        </w:tabs>
        <w:spacing w:after="0" w:line="274" w:lineRule="exact"/>
        <w:jc w:val="both"/>
        <w:rPr>
          <w:rFonts w:ascii="Times New Roman" w:eastAsia="Arial Unicode MS" w:hAnsi="Times New Roman" w:cs="Times New Roman"/>
          <w:color w:val="000000"/>
          <w:sz w:val="24"/>
          <w:szCs w:val="24"/>
          <w:lang w:eastAsia="lv-LV"/>
        </w:rPr>
      </w:pPr>
      <w:r w:rsidRPr="0076654E">
        <w:rPr>
          <w:rFonts w:ascii="Times New Roman" w:eastAsia="Arial Unicode MS" w:hAnsi="Times New Roman" w:cs="Times New Roman"/>
          <w:color w:val="000000"/>
          <w:sz w:val="24"/>
          <w:szCs w:val="24"/>
          <w:lang w:eastAsia="lv-LV"/>
        </w:rPr>
        <w:t>6.5. NOMNIEKAM ir tiesības izbeigt  Līgumu:</w:t>
      </w:r>
    </w:p>
    <w:p w14:paraId="6DEC88D2" w14:textId="77777777" w:rsidR="00535B3B" w:rsidRPr="0076654E" w:rsidRDefault="00535B3B" w:rsidP="00535B3B">
      <w:pPr>
        <w:shd w:val="clear" w:color="auto" w:fill="FFFFFF"/>
        <w:tabs>
          <w:tab w:val="left" w:pos="452"/>
        </w:tabs>
        <w:spacing w:after="0" w:line="274" w:lineRule="exact"/>
        <w:jc w:val="both"/>
        <w:rPr>
          <w:rFonts w:ascii="Times New Roman" w:eastAsia="Arial Unicode MS" w:hAnsi="Times New Roman" w:cs="Times New Roman"/>
          <w:color w:val="000000"/>
          <w:sz w:val="24"/>
          <w:szCs w:val="24"/>
          <w:lang w:eastAsia="lv-LV"/>
        </w:rPr>
      </w:pPr>
      <w:r w:rsidRPr="0076654E">
        <w:rPr>
          <w:rFonts w:ascii="Times New Roman" w:eastAsia="Arial Unicode MS" w:hAnsi="Times New Roman" w:cs="Times New Roman"/>
          <w:color w:val="000000"/>
          <w:sz w:val="24"/>
          <w:szCs w:val="24"/>
          <w:lang w:eastAsia="lv-LV"/>
        </w:rPr>
        <w:lastRenderedPageBreak/>
        <w:t xml:space="preserve">6.5.1. ja no NOMNIEKA neatkarīgu iemeslu dēļ  viņš vairāk nevar izmantot </w:t>
      </w:r>
      <w:r>
        <w:rPr>
          <w:rFonts w:ascii="Times New Roman" w:eastAsia="Arial Unicode MS" w:hAnsi="Times New Roman" w:cs="Times New Roman"/>
          <w:color w:val="000000"/>
          <w:sz w:val="24"/>
          <w:szCs w:val="24"/>
          <w:lang w:eastAsia="lv-LV"/>
        </w:rPr>
        <w:t>Z</w:t>
      </w:r>
      <w:r w:rsidRPr="0076654E">
        <w:rPr>
          <w:rFonts w:ascii="Times New Roman" w:eastAsia="Arial Unicode MS" w:hAnsi="Times New Roman" w:cs="Times New Roman"/>
          <w:color w:val="000000"/>
          <w:sz w:val="24"/>
          <w:szCs w:val="24"/>
          <w:lang w:eastAsia="lv-LV"/>
        </w:rPr>
        <w:t>emesgabalu atbilstoši Līguma noteikumiem;</w:t>
      </w:r>
    </w:p>
    <w:p w14:paraId="2649E25E" w14:textId="77777777" w:rsidR="00535B3B" w:rsidRPr="003657C6" w:rsidRDefault="00535B3B" w:rsidP="00535B3B">
      <w:pPr>
        <w:shd w:val="clear" w:color="auto" w:fill="FFFFFF"/>
        <w:tabs>
          <w:tab w:val="left" w:pos="452"/>
        </w:tabs>
        <w:spacing w:after="0" w:line="274" w:lineRule="exact"/>
        <w:jc w:val="both"/>
        <w:rPr>
          <w:rFonts w:ascii="Times New Roman" w:eastAsia="Arial Unicode MS" w:hAnsi="Times New Roman" w:cs="Times New Roman"/>
          <w:sz w:val="16"/>
          <w:szCs w:val="16"/>
          <w:lang w:eastAsia="lv-LV"/>
        </w:rPr>
      </w:pPr>
      <w:r w:rsidRPr="0076654E">
        <w:rPr>
          <w:rFonts w:ascii="Times New Roman" w:eastAsia="Arial Unicode MS" w:hAnsi="Times New Roman" w:cs="Times New Roman"/>
          <w:color w:val="000000"/>
          <w:sz w:val="24"/>
          <w:szCs w:val="24"/>
          <w:lang w:eastAsia="lv-LV"/>
        </w:rPr>
        <w:t>6.5.2. ja IZNOMĀTĀJS nepamatoti traucē NOMNIEKAM izmantot Zemesgabalu Līgumā paredzētajam mērķim.</w:t>
      </w:r>
    </w:p>
    <w:p w14:paraId="2BAE7E41" w14:textId="77777777" w:rsidR="00237327" w:rsidRDefault="00237327" w:rsidP="00504C79">
      <w:pPr>
        <w:suppressAutoHyphens/>
        <w:spacing w:after="0" w:line="240" w:lineRule="auto"/>
        <w:rPr>
          <w:rFonts w:ascii="Times New Roman" w:eastAsia="Times New Roman" w:hAnsi="Times New Roman" w:cs="Times New Roman"/>
          <w:b/>
          <w:caps/>
          <w:sz w:val="24"/>
          <w:szCs w:val="24"/>
          <w:lang w:eastAsia="ar-SA"/>
        </w:rPr>
      </w:pPr>
    </w:p>
    <w:p w14:paraId="6B0F3BFA" w14:textId="77777777" w:rsidR="00237327" w:rsidRDefault="00237327" w:rsidP="00535B3B">
      <w:pPr>
        <w:suppressAutoHyphens/>
        <w:spacing w:after="0" w:line="240" w:lineRule="auto"/>
        <w:jc w:val="center"/>
        <w:rPr>
          <w:rFonts w:ascii="Times New Roman" w:eastAsia="Times New Roman" w:hAnsi="Times New Roman" w:cs="Times New Roman"/>
          <w:b/>
          <w:caps/>
          <w:sz w:val="24"/>
          <w:szCs w:val="24"/>
          <w:lang w:eastAsia="ar-SA"/>
        </w:rPr>
      </w:pPr>
    </w:p>
    <w:p w14:paraId="29752D12" w14:textId="602E4B65" w:rsidR="00535B3B" w:rsidRDefault="00535B3B" w:rsidP="00535B3B">
      <w:pPr>
        <w:suppressAutoHyphens/>
        <w:spacing w:after="0" w:line="240" w:lineRule="auto"/>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7. Nobeiguma noteikumi</w:t>
      </w:r>
    </w:p>
    <w:p w14:paraId="0F4EE349" w14:textId="77777777" w:rsidR="00535B3B" w:rsidRDefault="00535B3B" w:rsidP="00535B3B">
      <w:pPr>
        <w:suppressAutoHyphens/>
        <w:spacing w:after="0" w:line="240" w:lineRule="auto"/>
        <w:jc w:val="both"/>
        <w:rPr>
          <w:rFonts w:ascii="Times New Roman" w:eastAsia="Times New Roman" w:hAnsi="Times New Roman" w:cs="Times New Roman"/>
          <w:caps/>
          <w:sz w:val="20"/>
          <w:szCs w:val="20"/>
          <w:lang w:eastAsia="ar-SA"/>
        </w:rPr>
      </w:pPr>
    </w:p>
    <w:p w14:paraId="60720F88" w14:textId="77777777"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 Līguma noteikumus var grozīt  vai papildināti PUSĒM rakstiski vienojoties. Grozījumi Līgumā stājas spēkā pēc to rakstiskas noformēšanas un PUŠU abpusējas parakstīšanas. Mutiskas vienošanās un sarunas netiks uzskatītas par šī Līguma noteikumiem.</w:t>
      </w:r>
    </w:p>
    <w:p w14:paraId="12CAAE19" w14:textId="77777777"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 Ja NOMNIEKS kavē maksājumus IZNOMĀTĀJAM ir tiesības bez saskaņošanas ar NOMNIEKU, informāciju par NOMNIEKU un viņa pieļautajiem maksājumu kavējumiem izpaust trešajām personām, kuras IZNOMĀTĀJS ir pilnvarojis veikt kreditora interešu aizsardzību vai iekļaut to parādu piedzinēja personu kredītvēstures datu bāzē. Šādā gadījumā, NOMNIEKAM ir jāatlīdzina visi izdevumi, kas saistīti ar parāda piedziņu.</w:t>
      </w:r>
    </w:p>
    <w:p w14:paraId="0485B8D2" w14:textId="77777777" w:rsidR="00535B3B" w:rsidRPr="00572377"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 Ja tiek pieņemti jauni vai tiek grozīti esošie likumi, Ministru kabineta noteikumi vai citi normatīvie akti, un to normas Pusēm ir saistošas, PUSĒM pildot Līgumu jāievēro minēto normu </w:t>
      </w:r>
      <w:r w:rsidRPr="00572377">
        <w:rPr>
          <w:rFonts w:ascii="Times New Roman" w:eastAsia="Times New Roman" w:hAnsi="Times New Roman" w:cs="Times New Roman"/>
          <w:sz w:val="24"/>
          <w:szCs w:val="24"/>
          <w:lang w:eastAsia="ar-SA"/>
        </w:rPr>
        <w:t>noteikumi.</w:t>
      </w:r>
    </w:p>
    <w:p w14:paraId="19100B8F" w14:textId="77777777" w:rsidR="00535B3B" w:rsidRPr="00572377"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sidRPr="00572377">
        <w:rPr>
          <w:rFonts w:ascii="Times New Roman" w:eastAsia="Times New Roman" w:hAnsi="Times New Roman" w:cs="Times New Roman"/>
          <w:sz w:val="24"/>
          <w:szCs w:val="24"/>
          <w:lang w:eastAsia="ar-SA"/>
        </w:rPr>
        <w:t>7.4. Ar šā Līguma parakstīšanas brīdi zaudē spēku visas sarunas, vienošanās un līgumi par līguma priekšmetu un nosacījumiem ko puses ir noslēgušas un par ko vienojušās iepriekš</w:t>
      </w:r>
      <w:r>
        <w:rPr>
          <w:rFonts w:ascii="Times New Roman" w:eastAsia="Times New Roman" w:hAnsi="Times New Roman" w:cs="Times New Roman"/>
          <w:sz w:val="24"/>
          <w:szCs w:val="24"/>
          <w:lang w:eastAsia="ar-SA"/>
        </w:rPr>
        <w:t>.</w:t>
      </w:r>
    </w:p>
    <w:p w14:paraId="17983A6E" w14:textId="77777777"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sidRPr="00572377">
        <w:rPr>
          <w:rFonts w:ascii="Times New Roman" w:eastAsia="Times New Roman" w:hAnsi="Times New Roman" w:cs="Times New Roman"/>
          <w:sz w:val="24"/>
          <w:szCs w:val="24"/>
          <w:lang w:eastAsia="ar-SA"/>
        </w:rPr>
        <w:t>7.5. PUSES risina strīdus, kas radušies sakarā ar šī Līguma izpildi, un ir atbildīgas saskaņā ar LR</w:t>
      </w:r>
      <w:r>
        <w:rPr>
          <w:rFonts w:ascii="Times New Roman" w:eastAsia="Times New Roman" w:hAnsi="Times New Roman" w:cs="Times New Roman"/>
          <w:sz w:val="24"/>
          <w:szCs w:val="24"/>
          <w:lang w:eastAsia="ar-SA"/>
        </w:rPr>
        <w:t xml:space="preserve"> likumdošanas aktiem.</w:t>
      </w:r>
    </w:p>
    <w:p w14:paraId="46063A65" w14:textId="77777777" w:rsidR="00535B3B" w:rsidRDefault="00535B3B" w:rsidP="00535B3B">
      <w:pPr>
        <w:suppressAutoHyphens/>
        <w:spacing w:before="6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 PUSES saskaņā ar spēkā esošajiem LR normatīvajiem aktiem savstarpēji ir materiāli atbildīgas par Līguma saistību pārkāpšanu, kā arī par otrai PUSEI radītiem zaudējumiem.</w:t>
      </w:r>
    </w:p>
    <w:p w14:paraId="77FB0383" w14:textId="77777777" w:rsidR="00535B3B" w:rsidRPr="003657C6" w:rsidRDefault="00535B3B" w:rsidP="00535B3B">
      <w:pPr>
        <w:suppressAutoHyphens/>
        <w:spacing w:before="60" w:after="0" w:line="240" w:lineRule="auto"/>
        <w:jc w:val="both"/>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7.7. Šis Līgums parakstīts uz 2 (divām) lapām ar 1 (vienu) pielikumu 2 (divos) eksemplāros, latviešu valodā ar vienādu juridisko spēku, katrai PUSEI pa vienam eksemplāram.</w:t>
      </w:r>
    </w:p>
    <w:p w14:paraId="73C2BC16" w14:textId="77777777" w:rsidR="00535B3B" w:rsidRPr="003657C6" w:rsidRDefault="00535B3B" w:rsidP="00535B3B">
      <w:pPr>
        <w:shd w:val="clear" w:color="auto" w:fill="FFFFFF"/>
        <w:spacing w:before="269" w:after="0" w:line="240" w:lineRule="auto"/>
        <w:jc w:val="center"/>
        <w:outlineLvl w:val="0"/>
        <w:rPr>
          <w:rFonts w:ascii="Times New Roman" w:eastAsia="Arial Unicode MS" w:hAnsi="Times New Roman" w:cs="Times New Roman"/>
          <w:b/>
          <w:bCs/>
          <w:caps/>
          <w:sz w:val="24"/>
          <w:szCs w:val="24"/>
          <w:lang w:eastAsia="lv-LV"/>
        </w:rPr>
      </w:pPr>
      <w:r>
        <w:rPr>
          <w:rFonts w:ascii="Times New Roman" w:eastAsia="Arial Unicode MS" w:hAnsi="Times New Roman" w:cs="Times New Roman"/>
          <w:b/>
          <w:bCs/>
          <w:sz w:val="24"/>
          <w:szCs w:val="24"/>
          <w:lang w:eastAsia="lv-LV"/>
        </w:rPr>
        <w:t>8</w:t>
      </w:r>
      <w:r w:rsidRPr="003657C6">
        <w:rPr>
          <w:rFonts w:ascii="Times New Roman" w:eastAsia="Arial Unicode MS" w:hAnsi="Times New Roman" w:cs="Times New Roman"/>
          <w:b/>
          <w:bCs/>
          <w:sz w:val="24"/>
          <w:szCs w:val="24"/>
          <w:lang w:eastAsia="lv-LV"/>
        </w:rPr>
        <w:t xml:space="preserve">. </w:t>
      </w:r>
      <w:r w:rsidRPr="003657C6">
        <w:rPr>
          <w:rFonts w:ascii="Times New Roman" w:eastAsia="Arial Unicode MS" w:hAnsi="Times New Roman" w:cs="Times New Roman"/>
          <w:b/>
          <w:bCs/>
          <w:caps/>
          <w:sz w:val="24"/>
          <w:szCs w:val="24"/>
          <w:lang w:eastAsia="lv-LV"/>
        </w:rPr>
        <w:t>Pušu rekvizīti un paraksti</w:t>
      </w:r>
    </w:p>
    <w:p w14:paraId="10B68FCE" w14:textId="77777777" w:rsidR="00535B3B" w:rsidRPr="003657C6" w:rsidRDefault="00535B3B" w:rsidP="00535B3B">
      <w:pPr>
        <w:shd w:val="clear" w:color="auto" w:fill="FFFFFF"/>
        <w:spacing w:before="269" w:after="0" w:line="240" w:lineRule="auto"/>
        <w:outlineLvl w:val="0"/>
        <w:rPr>
          <w:rFonts w:ascii="Times New Roman" w:eastAsia="Arial Unicode MS" w:hAnsi="Times New Roman" w:cs="Times New Roman"/>
          <w:b/>
          <w:bCs/>
          <w:sz w:val="24"/>
          <w:szCs w:val="24"/>
          <w:lang w:eastAsia="ru-RU"/>
        </w:rPr>
        <w:sectPr w:rsidR="00535B3B" w:rsidRPr="003657C6" w:rsidSect="003657C6">
          <w:pgSz w:w="11905" w:h="16837"/>
          <w:pgMar w:top="1134" w:right="851" w:bottom="1134" w:left="1701" w:header="1349" w:footer="851" w:gutter="0"/>
          <w:cols w:space="720"/>
          <w:noEndnote/>
          <w:docGrid w:linePitch="360"/>
        </w:sectPr>
      </w:pPr>
    </w:p>
    <w:p w14:paraId="46B79665" w14:textId="77777777" w:rsidR="00535B3B" w:rsidRPr="003657C6" w:rsidRDefault="00535B3B" w:rsidP="00535B3B">
      <w:pPr>
        <w:autoSpaceDE w:val="0"/>
        <w:autoSpaceDN w:val="0"/>
        <w:adjustRightInd w:val="0"/>
        <w:spacing w:after="0" w:line="240" w:lineRule="auto"/>
        <w:ind w:right="50"/>
        <w:jc w:val="both"/>
        <w:rPr>
          <w:rFonts w:ascii="Times New Roman" w:eastAsia="Arial Unicode MS" w:hAnsi="Times New Roman" w:cs="Times New Roman"/>
          <w:color w:val="000000"/>
          <w:sz w:val="24"/>
          <w:szCs w:val="24"/>
          <w:lang w:eastAsia="lv-LV"/>
        </w:rPr>
      </w:pPr>
    </w:p>
    <w:tbl>
      <w:tblPr>
        <w:tblW w:w="0" w:type="auto"/>
        <w:tblInd w:w="108" w:type="dxa"/>
        <w:tblLook w:val="04A0" w:firstRow="1" w:lastRow="0" w:firstColumn="1" w:lastColumn="0" w:noHBand="0" w:noVBand="1"/>
      </w:tblPr>
      <w:tblGrid>
        <w:gridCol w:w="4585"/>
        <w:gridCol w:w="4660"/>
      </w:tblGrid>
      <w:tr w:rsidR="00535B3B" w:rsidRPr="003657C6" w14:paraId="6C0B2524" w14:textId="77777777" w:rsidTr="005E2418">
        <w:tc>
          <w:tcPr>
            <w:tcW w:w="4672" w:type="dxa"/>
          </w:tcPr>
          <w:p w14:paraId="0C118240" w14:textId="77777777" w:rsidR="00535B3B" w:rsidRPr="003657C6" w:rsidRDefault="00535B3B" w:rsidP="005E2418">
            <w:pPr>
              <w:suppressAutoHyphens/>
              <w:spacing w:after="0" w:line="240" w:lineRule="auto"/>
              <w:contextualSpacing/>
              <w:jc w:val="center"/>
              <w:rPr>
                <w:rFonts w:ascii="Times New Roman" w:eastAsia="Times New Roman" w:hAnsi="Times New Roman" w:cs="Times New Roman"/>
                <w:b/>
                <w:caps/>
                <w:color w:val="000000"/>
                <w:sz w:val="24"/>
                <w:szCs w:val="24"/>
                <w:lang w:eastAsia="ar-SA"/>
              </w:rPr>
            </w:pPr>
            <w:r w:rsidRPr="003657C6">
              <w:rPr>
                <w:rFonts w:ascii="Times New Roman" w:eastAsia="Times New Roman" w:hAnsi="Times New Roman" w:cs="Times New Roman"/>
                <w:b/>
                <w:color w:val="000000"/>
                <w:sz w:val="24"/>
                <w:szCs w:val="24"/>
                <w:lang w:eastAsia="ar-SA"/>
              </w:rPr>
              <w:t>IZNOMĀTĀJS</w:t>
            </w:r>
          </w:p>
        </w:tc>
        <w:tc>
          <w:tcPr>
            <w:tcW w:w="4672" w:type="dxa"/>
          </w:tcPr>
          <w:p w14:paraId="16BE97C3" w14:textId="77777777" w:rsidR="00535B3B" w:rsidRPr="003657C6" w:rsidRDefault="00535B3B" w:rsidP="005E2418">
            <w:pPr>
              <w:suppressAutoHyphens/>
              <w:spacing w:after="0" w:line="240" w:lineRule="auto"/>
              <w:jc w:val="center"/>
              <w:rPr>
                <w:rFonts w:ascii="Times New Roman" w:eastAsia="Times New Roman" w:hAnsi="Times New Roman" w:cs="Times New Roman"/>
                <w:b/>
                <w:color w:val="000000"/>
                <w:sz w:val="24"/>
                <w:szCs w:val="24"/>
                <w:lang w:eastAsia="ar-SA"/>
              </w:rPr>
            </w:pPr>
            <w:r w:rsidRPr="003657C6">
              <w:rPr>
                <w:rFonts w:ascii="Times New Roman" w:eastAsia="Times New Roman" w:hAnsi="Times New Roman" w:cs="Times New Roman"/>
                <w:b/>
                <w:color w:val="000000"/>
                <w:sz w:val="24"/>
                <w:szCs w:val="24"/>
                <w:lang w:eastAsia="ar-SA"/>
              </w:rPr>
              <w:t>NOMNIEKS</w:t>
            </w:r>
          </w:p>
          <w:p w14:paraId="28D0C465" w14:textId="77777777" w:rsidR="00535B3B" w:rsidRPr="003657C6" w:rsidRDefault="00535B3B" w:rsidP="005E2418">
            <w:pPr>
              <w:suppressAutoHyphens/>
              <w:spacing w:after="0" w:line="240" w:lineRule="auto"/>
              <w:contextualSpacing/>
              <w:rPr>
                <w:rFonts w:ascii="Times New Roman" w:eastAsia="Times New Roman" w:hAnsi="Times New Roman" w:cs="Times New Roman"/>
                <w:b/>
                <w:caps/>
                <w:color w:val="000000"/>
                <w:sz w:val="24"/>
                <w:szCs w:val="24"/>
                <w:lang w:eastAsia="ar-SA"/>
              </w:rPr>
            </w:pPr>
          </w:p>
        </w:tc>
      </w:tr>
      <w:tr w:rsidR="00535B3B" w:rsidRPr="003657C6" w14:paraId="2AD72850" w14:textId="77777777" w:rsidTr="005E2418">
        <w:tc>
          <w:tcPr>
            <w:tcW w:w="4672" w:type="dxa"/>
          </w:tcPr>
          <w:p w14:paraId="029CB6BD" w14:textId="77777777" w:rsidR="00535B3B" w:rsidRPr="003657C6" w:rsidRDefault="00535B3B" w:rsidP="005E2418">
            <w:pPr>
              <w:suppressAutoHyphens/>
              <w:spacing w:after="0" w:line="240" w:lineRule="auto"/>
              <w:rPr>
                <w:rFonts w:ascii="Times New Roman" w:eastAsia="Times New Roman" w:hAnsi="Times New Roman" w:cs="Times New Roman"/>
                <w:b/>
                <w:color w:val="000000"/>
                <w:sz w:val="24"/>
                <w:szCs w:val="24"/>
                <w:lang w:eastAsia="ar-SA"/>
              </w:rPr>
            </w:pPr>
            <w:r w:rsidRPr="003657C6">
              <w:rPr>
                <w:rFonts w:ascii="Times New Roman" w:eastAsia="Times New Roman" w:hAnsi="Times New Roman" w:cs="Times New Roman"/>
                <w:b/>
                <w:color w:val="000000"/>
                <w:sz w:val="24"/>
                <w:szCs w:val="24"/>
                <w:lang w:eastAsia="ar-SA"/>
              </w:rPr>
              <w:t>Augšdaugavas novada pašvaldība</w:t>
            </w:r>
          </w:p>
          <w:p w14:paraId="511B306C" w14:textId="77777777" w:rsidR="00535B3B" w:rsidRPr="003657C6" w:rsidRDefault="00535B3B" w:rsidP="005E2418">
            <w:pPr>
              <w:suppressAutoHyphens/>
              <w:spacing w:after="0" w:line="240" w:lineRule="auto"/>
              <w:rPr>
                <w:rFonts w:ascii="Times New Roman" w:eastAsia="Times New Roman" w:hAnsi="Times New Roman" w:cs="Times New Roman"/>
                <w:color w:val="000000"/>
                <w:sz w:val="24"/>
                <w:szCs w:val="24"/>
                <w:lang w:eastAsia="ar-SA"/>
              </w:rPr>
            </w:pPr>
            <w:r w:rsidRPr="003657C6">
              <w:rPr>
                <w:rFonts w:ascii="Times New Roman" w:eastAsia="Times New Roman" w:hAnsi="Times New Roman" w:cs="Times New Roman"/>
                <w:color w:val="000000"/>
                <w:sz w:val="24"/>
                <w:szCs w:val="24"/>
                <w:lang w:eastAsia="ar-SA"/>
              </w:rPr>
              <w:t xml:space="preserve">Reģ. Nr. </w:t>
            </w:r>
            <w:r w:rsidRPr="003657C6">
              <w:rPr>
                <w:rFonts w:ascii="Times New Roman" w:eastAsia="Arial Unicode MS" w:hAnsi="Times New Roman" w:cs="Times New Roman"/>
                <w:color w:val="000000"/>
                <w:sz w:val="24"/>
                <w:szCs w:val="24"/>
                <w:lang w:eastAsia="ar-SA"/>
              </w:rPr>
              <w:t>40900036310,</w:t>
            </w:r>
          </w:p>
          <w:p w14:paraId="1B1D8F2F" w14:textId="77777777" w:rsidR="00535B3B" w:rsidRPr="003657C6" w:rsidRDefault="00535B3B" w:rsidP="005E2418">
            <w:pPr>
              <w:suppressAutoHyphens/>
              <w:spacing w:after="0" w:line="240" w:lineRule="auto"/>
              <w:rPr>
                <w:rFonts w:ascii="Times New Roman" w:eastAsia="Times New Roman" w:hAnsi="Times New Roman" w:cs="Times New Roman"/>
                <w:bCs/>
                <w:color w:val="000000"/>
                <w:sz w:val="24"/>
                <w:szCs w:val="24"/>
                <w:lang w:eastAsia="ar-SA"/>
              </w:rPr>
            </w:pPr>
            <w:r w:rsidRPr="003657C6">
              <w:rPr>
                <w:rFonts w:ascii="Times New Roman" w:eastAsia="Times New Roman" w:hAnsi="Times New Roman" w:cs="Times New Roman"/>
                <w:bCs/>
                <w:color w:val="000000"/>
                <w:sz w:val="24"/>
                <w:szCs w:val="24"/>
                <w:lang w:eastAsia="ar-SA"/>
              </w:rPr>
              <w:t>Adrese: Rīgas iela 2, Daugavpils, LV-5401</w:t>
            </w:r>
          </w:p>
          <w:p w14:paraId="580AB06D" w14:textId="77777777" w:rsidR="00535B3B" w:rsidRPr="003657C6" w:rsidRDefault="00535B3B" w:rsidP="005E2418">
            <w:pPr>
              <w:suppressAutoHyphens/>
              <w:spacing w:after="0" w:line="240" w:lineRule="auto"/>
              <w:contextualSpacing/>
              <w:jc w:val="center"/>
              <w:rPr>
                <w:rFonts w:ascii="Times New Roman" w:eastAsia="Times New Roman" w:hAnsi="Times New Roman" w:cs="Times New Roman"/>
                <w:b/>
                <w:caps/>
                <w:color w:val="000000"/>
                <w:sz w:val="24"/>
                <w:szCs w:val="24"/>
                <w:lang w:eastAsia="ar-SA"/>
              </w:rPr>
            </w:pPr>
          </w:p>
        </w:tc>
        <w:tc>
          <w:tcPr>
            <w:tcW w:w="4672" w:type="dxa"/>
          </w:tcPr>
          <w:p w14:paraId="2D1F21D6" w14:textId="77777777" w:rsidR="00535B3B" w:rsidRPr="003657C6" w:rsidRDefault="00535B3B" w:rsidP="005E2418">
            <w:pPr>
              <w:spacing w:after="100" w:afterAutospacing="1" w:line="240" w:lineRule="auto"/>
              <w:contextualSpacing/>
              <w:rPr>
                <w:rFonts w:ascii="Times New Roman" w:eastAsia="Arial Unicode MS" w:hAnsi="Times New Roman" w:cs="Times New Roman"/>
                <w:b/>
                <w:color w:val="000000"/>
                <w:sz w:val="24"/>
                <w:szCs w:val="24"/>
                <w:lang w:eastAsia="lv-LV"/>
              </w:rPr>
            </w:pPr>
            <w:r w:rsidRPr="003657C6">
              <w:rPr>
                <w:rFonts w:ascii="Times New Roman" w:eastAsia="Arial Unicode MS" w:hAnsi="Times New Roman" w:cs="Times New Roman"/>
                <w:b/>
                <w:color w:val="000000"/>
                <w:sz w:val="24"/>
                <w:szCs w:val="24"/>
                <w:lang w:eastAsia="lv-LV"/>
              </w:rPr>
              <w:t>____________________</w:t>
            </w:r>
          </w:p>
          <w:p w14:paraId="1E61D939" w14:textId="77777777" w:rsidR="00535B3B" w:rsidRPr="003657C6" w:rsidRDefault="00535B3B" w:rsidP="005E2418">
            <w:pPr>
              <w:suppressAutoHyphens/>
              <w:spacing w:after="0" w:line="240" w:lineRule="auto"/>
              <w:contextualSpacing/>
              <w:jc w:val="center"/>
              <w:rPr>
                <w:rFonts w:ascii="Times New Roman" w:eastAsia="Times New Roman" w:hAnsi="Times New Roman" w:cs="Times New Roman"/>
                <w:b/>
                <w:caps/>
                <w:color w:val="000000"/>
                <w:sz w:val="24"/>
                <w:szCs w:val="24"/>
                <w:lang w:eastAsia="ar-SA"/>
              </w:rPr>
            </w:pPr>
            <w:r w:rsidRPr="003657C6">
              <w:rPr>
                <w:rFonts w:ascii="Times New Roman" w:eastAsia="Arial Unicode MS" w:hAnsi="Times New Roman" w:cs="Times New Roman"/>
                <w:bCs/>
                <w:color w:val="000000"/>
                <w:sz w:val="24"/>
                <w:szCs w:val="24"/>
                <w:lang w:eastAsia="lv-LV"/>
              </w:rPr>
              <w:t xml:space="preserve">Reģ. Nr./personas kods_______________                                  juridiskā/deklarētā adrese  ____________                        </w:t>
            </w:r>
            <w:r w:rsidRPr="003657C6">
              <w:rPr>
                <w:rFonts w:ascii="Times New Roman" w:eastAsia="Arial Unicode MS" w:hAnsi="Times New Roman" w:cs="Times New Roman"/>
                <w:color w:val="000000"/>
                <w:sz w:val="24"/>
                <w:szCs w:val="24"/>
                <w:lang w:eastAsia="lv-LV"/>
              </w:rPr>
              <w:t>__________________________________</w:t>
            </w:r>
          </w:p>
        </w:tc>
      </w:tr>
    </w:tbl>
    <w:p w14:paraId="1B325F47" w14:textId="77777777" w:rsidR="00535B3B" w:rsidRPr="00DD0FCF" w:rsidRDefault="00535B3B" w:rsidP="00535B3B">
      <w:pPr>
        <w:suppressAutoHyphens/>
        <w:spacing w:after="0" w:line="240" w:lineRule="auto"/>
        <w:contextualSpacing/>
        <w:rPr>
          <w:rFonts w:ascii="Times New Roman" w:eastAsia="Times New Roman" w:hAnsi="Times New Roman" w:cs="Times New Roman"/>
          <w:bCs/>
          <w:sz w:val="24"/>
          <w:szCs w:val="24"/>
          <w:lang w:eastAsia="ar-SA"/>
        </w:rPr>
      </w:pPr>
      <w:r w:rsidRPr="003657C6">
        <w:rPr>
          <w:rFonts w:ascii="Arial Unicode MS" w:eastAsia="Arial Unicode MS" w:hAnsi="Arial Unicode MS" w:cs="Arial Unicode MS"/>
          <w:color w:val="000000"/>
          <w:sz w:val="24"/>
          <w:szCs w:val="24"/>
          <w:lang w:eastAsia="lv-LV"/>
        </w:rPr>
        <w:t xml:space="preserve"> </w:t>
      </w:r>
      <w:r w:rsidRPr="00DD0FCF">
        <w:rPr>
          <w:rFonts w:ascii="Times New Roman" w:eastAsia="Times New Roman" w:hAnsi="Times New Roman" w:cs="Times New Roman"/>
          <w:bCs/>
          <w:sz w:val="24"/>
          <w:szCs w:val="24"/>
          <w:lang w:eastAsia="ar-SA"/>
        </w:rPr>
        <w:t xml:space="preserve">Augšdaugavas novada pašvaldības </w:t>
      </w:r>
    </w:p>
    <w:p w14:paraId="767DF4F1" w14:textId="6C9BA61C" w:rsidR="00535B3B" w:rsidRPr="00DD0FCF" w:rsidRDefault="00535B3B" w:rsidP="00535B3B">
      <w:pPr>
        <w:suppressAutoHyphens/>
        <w:spacing w:after="0" w:line="240" w:lineRule="auto"/>
        <w:contextualSpacing/>
        <w:rPr>
          <w:rFonts w:ascii="Times New Roman" w:eastAsia="Times New Roman" w:hAnsi="Times New Roman" w:cs="Times New Roman"/>
          <w:sz w:val="24"/>
          <w:szCs w:val="24"/>
          <w:lang w:eastAsia="ar-SA"/>
        </w:rPr>
      </w:pPr>
      <w:r w:rsidRPr="00DD0FCF">
        <w:rPr>
          <w:rFonts w:ascii="Times New Roman" w:eastAsia="Times New Roman" w:hAnsi="Times New Roman" w:cs="Times New Roman"/>
          <w:sz w:val="24"/>
          <w:szCs w:val="24"/>
          <w:lang w:eastAsia="ar-SA"/>
        </w:rPr>
        <w:t>izpilddirektor</w:t>
      </w:r>
      <w:r w:rsidR="00004C34">
        <w:rPr>
          <w:rFonts w:ascii="Times New Roman" w:eastAsia="Times New Roman" w:hAnsi="Times New Roman" w:cs="Times New Roman"/>
          <w:sz w:val="24"/>
          <w:szCs w:val="24"/>
          <w:lang w:eastAsia="ar-SA"/>
        </w:rPr>
        <w:t>s</w:t>
      </w:r>
      <w:r w:rsidRPr="00DD0FCF">
        <w:rPr>
          <w:rFonts w:ascii="Times New Roman" w:eastAsia="Times New Roman" w:hAnsi="Times New Roman" w:cs="Times New Roman"/>
          <w:sz w:val="24"/>
          <w:szCs w:val="24"/>
          <w:lang w:eastAsia="ar-SA"/>
        </w:rPr>
        <w:t xml:space="preserve">  </w:t>
      </w:r>
    </w:p>
    <w:p w14:paraId="592AACB2" w14:textId="77777777" w:rsidR="00535B3B" w:rsidRPr="003657C6" w:rsidRDefault="00535B3B" w:rsidP="00535B3B">
      <w:pPr>
        <w:suppressAutoHyphens/>
        <w:spacing w:after="0" w:line="240" w:lineRule="auto"/>
        <w:jc w:val="both"/>
        <w:rPr>
          <w:rFonts w:ascii="Arial Unicode MS" w:eastAsia="Arial Unicode MS" w:hAnsi="Arial Unicode MS" w:cs="Arial Unicode MS"/>
          <w:color w:val="000000"/>
          <w:sz w:val="24"/>
          <w:szCs w:val="24"/>
          <w:lang w:eastAsia="lv-LV"/>
        </w:rPr>
      </w:pPr>
      <w:r w:rsidRPr="00DD0FCF">
        <w:rPr>
          <w:rFonts w:ascii="Times New Roman" w:eastAsia="Times New Roman" w:hAnsi="Times New Roman" w:cs="Times New Roman"/>
          <w:bCs/>
          <w:sz w:val="24"/>
          <w:szCs w:val="24"/>
          <w:lang w:eastAsia="ar-SA"/>
        </w:rPr>
        <w:t xml:space="preserve">______________________ </w:t>
      </w:r>
      <w:r w:rsidRPr="00DD0FC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 xml:space="preserve">ārds Uzvārds          </w:t>
      </w:r>
      <w:r w:rsidRPr="00DD0FCF">
        <w:rPr>
          <w:rFonts w:ascii="Times New Roman" w:eastAsia="Times New Roman" w:hAnsi="Times New Roman" w:cs="Times New Roman"/>
          <w:sz w:val="24"/>
          <w:szCs w:val="24"/>
          <w:lang w:eastAsia="ar-SA"/>
        </w:rPr>
        <w:t>__________________ /</w:t>
      </w:r>
      <w:r>
        <w:rPr>
          <w:rFonts w:ascii="Times New Roman" w:eastAsia="Times New Roman" w:hAnsi="Times New Roman" w:cs="Times New Roman"/>
          <w:sz w:val="24"/>
          <w:szCs w:val="24"/>
          <w:lang w:eastAsia="ar-SA"/>
        </w:rPr>
        <w:t>Vārds Uzvārds</w:t>
      </w:r>
      <w:r w:rsidRPr="00DD0FCF">
        <w:rPr>
          <w:rFonts w:ascii="Times New Roman" w:eastAsia="Times New Roman" w:hAnsi="Times New Roman" w:cs="Times New Roman"/>
          <w:sz w:val="24"/>
          <w:szCs w:val="24"/>
          <w:lang w:eastAsia="ar-SA"/>
        </w:rPr>
        <w:t>/</w:t>
      </w:r>
    </w:p>
    <w:p w14:paraId="55301F46" w14:textId="77777777" w:rsidR="00535B3B" w:rsidRPr="003657C6" w:rsidRDefault="00535B3B" w:rsidP="00535B3B">
      <w:pPr>
        <w:suppressAutoHyphens/>
        <w:spacing w:after="0" w:line="240" w:lineRule="auto"/>
        <w:jc w:val="both"/>
        <w:rPr>
          <w:rFonts w:ascii="Arial Unicode MS" w:eastAsia="Arial Unicode MS" w:hAnsi="Arial Unicode MS" w:cs="Arial Unicode MS"/>
          <w:color w:val="000000"/>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35B3B" w14:paraId="4709DC39" w14:textId="77777777" w:rsidTr="005E2418">
        <w:tc>
          <w:tcPr>
            <w:tcW w:w="4672" w:type="dxa"/>
          </w:tcPr>
          <w:p w14:paraId="322CAEE0" w14:textId="77777777" w:rsidR="00535B3B" w:rsidRDefault="00535B3B" w:rsidP="005E2418">
            <w:pPr>
              <w:suppressAutoHyphens/>
              <w:contextualSpacing/>
              <w:jc w:val="center"/>
              <w:rPr>
                <w:rFonts w:ascii="Times New Roman" w:eastAsia="Times New Roman" w:hAnsi="Times New Roman" w:cs="Times New Roman"/>
                <w:caps/>
                <w:sz w:val="24"/>
                <w:szCs w:val="24"/>
                <w:lang w:eastAsia="ar-SA"/>
              </w:rPr>
            </w:pPr>
          </w:p>
          <w:p w14:paraId="773D972C" w14:textId="77777777" w:rsidR="00535B3B" w:rsidRPr="00DD0FCF" w:rsidRDefault="00535B3B" w:rsidP="005E2418">
            <w:pPr>
              <w:suppressAutoHyphens/>
              <w:contextualSpacing/>
              <w:jc w:val="center"/>
              <w:rPr>
                <w:rFonts w:ascii="Times New Roman" w:eastAsia="Times New Roman" w:hAnsi="Times New Roman" w:cs="Times New Roman"/>
                <w:caps/>
                <w:sz w:val="24"/>
                <w:szCs w:val="24"/>
                <w:lang w:eastAsia="ar-SA"/>
              </w:rPr>
            </w:pPr>
          </w:p>
          <w:p w14:paraId="10DD5DFC" w14:textId="77777777" w:rsidR="00535B3B" w:rsidRPr="00DD0FCF" w:rsidRDefault="00535B3B" w:rsidP="005E2418">
            <w:pPr>
              <w:suppressAutoHyphens/>
              <w:contextualSpacing/>
              <w:rPr>
                <w:rFonts w:ascii="Times New Roman" w:eastAsia="Times New Roman" w:hAnsi="Times New Roman" w:cs="Times New Roman"/>
                <w:b/>
                <w:caps/>
                <w:sz w:val="24"/>
                <w:szCs w:val="24"/>
                <w:lang w:eastAsia="ar-SA"/>
              </w:rPr>
            </w:pPr>
          </w:p>
        </w:tc>
        <w:tc>
          <w:tcPr>
            <w:tcW w:w="4672" w:type="dxa"/>
          </w:tcPr>
          <w:p w14:paraId="176B4EB6" w14:textId="77777777" w:rsidR="00535B3B" w:rsidRPr="00DD0FCF" w:rsidRDefault="00535B3B" w:rsidP="005E2418">
            <w:pPr>
              <w:suppressAutoHyphens/>
              <w:contextualSpacing/>
              <w:jc w:val="center"/>
              <w:rPr>
                <w:rFonts w:ascii="Times New Roman" w:eastAsia="Times New Roman" w:hAnsi="Times New Roman" w:cs="Times New Roman"/>
                <w:sz w:val="24"/>
                <w:szCs w:val="24"/>
                <w:lang w:eastAsia="ar-SA"/>
              </w:rPr>
            </w:pPr>
          </w:p>
          <w:p w14:paraId="0AB75E82" w14:textId="77777777" w:rsidR="00535B3B" w:rsidRPr="00DD0FCF" w:rsidRDefault="00535B3B" w:rsidP="005E2418">
            <w:pPr>
              <w:suppressAutoHyphens/>
              <w:contextualSpacing/>
              <w:jc w:val="center"/>
              <w:rPr>
                <w:rFonts w:ascii="Times New Roman" w:eastAsia="Times New Roman" w:hAnsi="Times New Roman" w:cs="Times New Roman"/>
                <w:sz w:val="24"/>
                <w:szCs w:val="24"/>
                <w:lang w:eastAsia="ar-SA"/>
              </w:rPr>
            </w:pPr>
          </w:p>
          <w:p w14:paraId="37B15228" w14:textId="77777777" w:rsidR="00535B3B" w:rsidRDefault="00535B3B" w:rsidP="005E2418">
            <w:pPr>
              <w:suppressAutoHyphens/>
              <w:contextualSpacing/>
              <w:jc w:val="center"/>
              <w:rPr>
                <w:rFonts w:ascii="Times New Roman" w:eastAsia="Times New Roman" w:hAnsi="Times New Roman" w:cs="Times New Roman"/>
                <w:sz w:val="24"/>
                <w:szCs w:val="24"/>
                <w:lang w:eastAsia="ar-SA"/>
              </w:rPr>
            </w:pPr>
          </w:p>
          <w:p w14:paraId="28A99376" w14:textId="77777777" w:rsidR="00535B3B" w:rsidRPr="00DD0FCF" w:rsidRDefault="00535B3B" w:rsidP="005E2418">
            <w:pPr>
              <w:suppressAutoHyphens/>
              <w:contextualSpacing/>
              <w:jc w:val="center"/>
              <w:rPr>
                <w:rFonts w:ascii="Times New Roman" w:eastAsia="Times New Roman" w:hAnsi="Times New Roman" w:cs="Times New Roman"/>
                <w:sz w:val="24"/>
                <w:szCs w:val="24"/>
                <w:lang w:eastAsia="ar-SA"/>
              </w:rPr>
            </w:pPr>
          </w:p>
          <w:p w14:paraId="0C8AE1EC" w14:textId="77777777" w:rsidR="00535B3B" w:rsidRDefault="00535B3B" w:rsidP="005E2418">
            <w:pPr>
              <w:suppressAutoHyphens/>
              <w:contextualSpacing/>
              <w:jc w:val="center"/>
              <w:rPr>
                <w:rFonts w:ascii="Times New Roman" w:eastAsia="Times New Roman" w:hAnsi="Times New Roman" w:cs="Times New Roman"/>
                <w:b/>
                <w:caps/>
                <w:sz w:val="24"/>
                <w:szCs w:val="24"/>
                <w:lang w:eastAsia="ar-SA"/>
              </w:rPr>
            </w:pPr>
          </w:p>
        </w:tc>
      </w:tr>
    </w:tbl>
    <w:p w14:paraId="6052471A" w14:textId="77777777" w:rsidR="00535B3B" w:rsidRPr="003657C6" w:rsidRDefault="00535B3B" w:rsidP="00535B3B">
      <w:pPr>
        <w:suppressAutoHyphens/>
        <w:spacing w:after="0" w:line="240" w:lineRule="auto"/>
        <w:jc w:val="both"/>
        <w:rPr>
          <w:rFonts w:ascii="Arial Unicode MS" w:eastAsia="Arial Unicode MS" w:hAnsi="Arial Unicode MS" w:cs="Arial Unicode MS"/>
          <w:color w:val="000000"/>
          <w:sz w:val="24"/>
          <w:szCs w:val="24"/>
          <w:lang w:eastAsia="lv-LV"/>
        </w:rPr>
      </w:pPr>
    </w:p>
    <w:p w14:paraId="4F7EACD3" w14:textId="77777777" w:rsidR="00535B3B" w:rsidRPr="003657C6" w:rsidRDefault="00535B3B" w:rsidP="00535B3B">
      <w:pPr>
        <w:suppressAutoHyphens/>
        <w:spacing w:after="0" w:line="240" w:lineRule="auto"/>
        <w:jc w:val="both"/>
        <w:rPr>
          <w:rFonts w:ascii="Arial Unicode MS" w:eastAsia="Arial Unicode MS" w:hAnsi="Arial Unicode MS" w:cs="Arial Unicode MS"/>
          <w:color w:val="000000"/>
          <w:sz w:val="24"/>
          <w:szCs w:val="24"/>
          <w:lang w:eastAsia="lv-LV"/>
        </w:rPr>
      </w:pPr>
    </w:p>
    <w:p w14:paraId="49B90892" w14:textId="77777777" w:rsidR="00535B3B" w:rsidRPr="003657C6" w:rsidRDefault="00535B3B" w:rsidP="00535B3B">
      <w:pPr>
        <w:suppressAutoHyphens/>
        <w:spacing w:after="0" w:line="240" w:lineRule="auto"/>
        <w:jc w:val="both"/>
        <w:rPr>
          <w:rFonts w:ascii="Arial Unicode MS" w:eastAsia="Arial Unicode MS" w:hAnsi="Arial Unicode MS" w:cs="Arial Unicode MS"/>
          <w:color w:val="000000"/>
          <w:sz w:val="24"/>
          <w:szCs w:val="24"/>
          <w:lang w:eastAsia="lv-LV"/>
        </w:rPr>
      </w:pPr>
    </w:p>
    <w:p w14:paraId="5A8AB4C9" w14:textId="7D466227" w:rsidR="00535B3B" w:rsidRDefault="00535B3B" w:rsidP="00535B3B">
      <w:pPr>
        <w:suppressAutoHyphens/>
        <w:spacing w:after="0" w:line="240" w:lineRule="auto"/>
        <w:jc w:val="both"/>
        <w:rPr>
          <w:rFonts w:ascii="Arial Unicode MS" w:eastAsia="Arial Unicode MS" w:hAnsi="Arial Unicode MS" w:cs="Arial Unicode MS"/>
          <w:color w:val="000000"/>
          <w:sz w:val="24"/>
          <w:szCs w:val="24"/>
          <w:lang w:eastAsia="lv-LV"/>
        </w:rPr>
      </w:pPr>
    </w:p>
    <w:p w14:paraId="49D41275" w14:textId="77777777" w:rsidR="00535B3B" w:rsidRPr="003657C6" w:rsidRDefault="00535B3B" w:rsidP="00535B3B">
      <w:pPr>
        <w:keepNext/>
        <w:suppressAutoHyphens/>
        <w:spacing w:after="0" w:line="240" w:lineRule="auto"/>
        <w:ind w:left="5245" w:right="29"/>
        <w:outlineLvl w:val="0"/>
        <w:rPr>
          <w:rFonts w:ascii="Times New Roman" w:eastAsia="Times New Roman" w:hAnsi="Times New Roman" w:cs="Times New Roman"/>
          <w:sz w:val="24"/>
          <w:szCs w:val="24"/>
          <w:lang w:eastAsia="ru-RU"/>
        </w:rPr>
      </w:pPr>
      <w:bookmarkStart w:id="6" w:name="_Hlk509212298"/>
      <w:bookmarkStart w:id="7" w:name="_Hlk85716239"/>
      <w:r w:rsidRPr="003657C6">
        <w:rPr>
          <w:rFonts w:ascii="Times New Roman" w:eastAsia="Times New Roman" w:hAnsi="Times New Roman" w:cs="Times New Roman"/>
          <w:sz w:val="24"/>
          <w:szCs w:val="24"/>
          <w:lang w:eastAsia="ru-RU"/>
        </w:rPr>
        <w:lastRenderedPageBreak/>
        <w:t xml:space="preserve">Pielikums </w:t>
      </w:r>
    </w:p>
    <w:p w14:paraId="67D4E094" w14:textId="77777777" w:rsidR="00535B3B" w:rsidRPr="003657C6" w:rsidRDefault="00535B3B" w:rsidP="00535B3B">
      <w:pPr>
        <w:keepNext/>
        <w:suppressAutoHyphens/>
        <w:spacing w:after="0" w:line="240" w:lineRule="auto"/>
        <w:ind w:left="5245" w:right="29"/>
        <w:outlineLvl w:val="0"/>
        <w:rPr>
          <w:rFonts w:ascii="Times New Roman" w:eastAsia="Times New Roman" w:hAnsi="Times New Roman" w:cs="Times New Roman"/>
          <w:sz w:val="24"/>
          <w:szCs w:val="24"/>
          <w:lang w:eastAsia="ru-RU"/>
        </w:rPr>
      </w:pPr>
      <w:r w:rsidRPr="003657C6">
        <w:rPr>
          <w:rFonts w:ascii="Times New Roman" w:eastAsia="Times New Roman" w:hAnsi="Times New Roman" w:cs="Times New Roman"/>
          <w:sz w:val="24"/>
          <w:szCs w:val="24"/>
          <w:lang w:eastAsia="ru-RU"/>
        </w:rPr>
        <w:t>20__.gada_____________________</w:t>
      </w:r>
    </w:p>
    <w:p w14:paraId="6CB871F1" w14:textId="77777777" w:rsidR="00535B3B" w:rsidRPr="003657C6" w:rsidRDefault="00535B3B" w:rsidP="00535B3B">
      <w:pPr>
        <w:keepNext/>
        <w:suppressAutoHyphens/>
        <w:spacing w:after="0" w:line="240" w:lineRule="auto"/>
        <w:ind w:left="5245" w:right="29"/>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Z</w:t>
      </w:r>
      <w:r w:rsidRPr="003657C6">
        <w:rPr>
          <w:rFonts w:ascii="Times New Roman" w:eastAsia="Times New Roman" w:hAnsi="Times New Roman" w:cs="Times New Roman"/>
          <w:sz w:val="24"/>
          <w:szCs w:val="24"/>
          <w:lang w:eastAsia="ru-RU"/>
        </w:rPr>
        <w:t>emes nomas līgumam</w:t>
      </w:r>
    </w:p>
    <w:p w14:paraId="7AF82521" w14:textId="288F173C" w:rsidR="00535B3B" w:rsidRPr="003657C6" w:rsidRDefault="00535B3B" w:rsidP="00535B3B">
      <w:pPr>
        <w:keepNext/>
        <w:suppressAutoHyphens/>
        <w:spacing w:after="0" w:line="240" w:lineRule="auto"/>
        <w:ind w:left="5245" w:right="29"/>
        <w:outlineLvl w:val="0"/>
        <w:rPr>
          <w:rFonts w:ascii="Times New Roman" w:eastAsia="Times New Roman" w:hAnsi="Times New Roman" w:cs="Times New Roman"/>
          <w:sz w:val="24"/>
          <w:szCs w:val="24"/>
          <w:lang w:eastAsia="ru-RU"/>
        </w:rPr>
      </w:pPr>
      <w:r w:rsidRPr="003657C6">
        <w:rPr>
          <w:rFonts w:ascii="Times New Roman" w:eastAsia="Times New Roman" w:hAnsi="Times New Roman" w:cs="Times New Roman"/>
          <w:sz w:val="24"/>
          <w:szCs w:val="24"/>
          <w:lang w:eastAsia="ru-RU"/>
        </w:rPr>
        <w:t>Nr.</w:t>
      </w:r>
      <w:r w:rsidR="003417BB">
        <w:rPr>
          <w:rFonts w:ascii="Times New Roman" w:eastAsia="Times New Roman" w:hAnsi="Times New Roman" w:cs="Times New Roman"/>
          <w:sz w:val="24"/>
          <w:szCs w:val="24"/>
          <w:lang w:eastAsia="ru-RU"/>
        </w:rPr>
        <w:t>_____________</w:t>
      </w:r>
      <w:r w:rsidRPr="003657C6">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w:t>
      </w:r>
    </w:p>
    <w:p w14:paraId="1CB5697D" w14:textId="77777777" w:rsidR="00535B3B" w:rsidRPr="003657C6" w:rsidRDefault="00535B3B" w:rsidP="00535B3B">
      <w:pPr>
        <w:suppressAutoHyphens/>
        <w:spacing w:after="0" w:line="240" w:lineRule="auto"/>
        <w:ind w:left="5245" w:firstLine="5400"/>
        <w:jc w:val="center"/>
        <w:rPr>
          <w:rFonts w:ascii="Times New Roman" w:eastAsia="Times New Roman" w:hAnsi="Times New Roman" w:cs="Times New Roman"/>
          <w:sz w:val="26"/>
          <w:szCs w:val="26"/>
          <w:lang w:eastAsia="lv-LV"/>
        </w:rPr>
      </w:pPr>
    </w:p>
    <w:p w14:paraId="769C95AE" w14:textId="77777777" w:rsidR="00535B3B" w:rsidRPr="003657C6" w:rsidRDefault="00535B3B" w:rsidP="00535B3B">
      <w:pPr>
        <w:spacing w:after="0" w:line="240" w:lineRule="auto"/>
        <w:ind w:firstLine="5400"/>
        <w:jc w:val="center"/>
        <w:rPr>
          <w:rFonts w:ascii="Times New Roman" w:eastAsia="Arial Unicode MS" w:hAnsi="Times New Roman" w:cs="Times New Roman"/>
          <w:color w:val="000000"/>
          <w:sz w:val="24"/>
          <w:szCs w:val="24"/>
          <w:lang w:eastAsia="lv-LV"/>
        </w:rPr>
      </w:pPr>
    </w:p>
    <w:p w14:paraId="70273A08" w14:textId="77777777" w:rsidR="00535B3B" w:rsidRPr="003657C6" w:rsidRDefault="00535B3B" w:rsidP="00535B3B">
      <w:pPr>
        <w:keepNext/>
        <w:spacing w:after="0" w:line="240" w:lineRule="auto"/>
        <w:ind w:right="29"/>
        <w:jc w:val="center"/>
        <w:outlineLvl w:val="0"/>
        <w:rPr>
          <w:rFonts w:ascii="Times New Roman" w:eastAsia="Arial Unicode MS" w:hAnsi="Times New Roman" w:cs="Times New Roman"/>
          <w:bCs/>
          <w:color w:val="000000"/>
          <w:sz w:val="24"/>
          <w:szCs w:val="24"/>
          <w:lang w:eastAsia="lv-LV"/>
        </w:rPr>
      </w:pPr>
      <w:r w:rsidRPr="003657C6">
        <w:rPr>
          <w:rFonts w:ascii="Times New Roman" w:eastAsia="Arial Unicode MS" w:hAnsi="Times New Roman" w:cs="Times New Roman"/>
          <w:color w:val="000000"/>
          <w:sz w:val="24"/>
          <w:szCs w:val="24"/>
          <w:lang w:eastAsia="ru-RU"/>
        </w:rPr>
        <w:t xml:space="preserve">Izkopējums no Augšdaugavas novada </w:t>
      </w:r>
      <w:r w:rsidRPr="003657C6">
        <w:rPr>
          <w:rFonts w:ascii="Times New Roman" w:eastAsia="Arial Unicode MS" w:hAnsi="Times New Roman" w:cs="Times New Roman"/>
          <w:bCs/>
          <w:color w:val="000000"/>
          <w:sz w:val="24"/>
          <w:szCs w:val="24"/>
          <w:lang w:eastAsia="lv-LV"/>
        </w:rPr>
        <w:t>kadastra kartes</w:t>
      </w:r>
    </w:p>
    <w:p w14:paraId="2BEA2EA2" w14:textId="77777777" w:rsidR="00535B3B" w:rsidRPr="003657C6" w:rsidRDefault="00535B3B" w:rsidP="00535B3B">
      <w:pPr>
        <w:spacing w:after="0" w:line="240" w:lineRule="auto"/>
        <w:jc w:val="center"/>
        <w:rPr>
          <w:rFonts w:ascii="Times New Roman" w:eastAsia="Arial Unicode MS" w:hAnsi="Times New Roman" w:cs="Times New Roman"/>
          <w:b/>
          <w:color w:val="000000"/>
          <w:sz w:val="24"/>
          <w:szCs w:val="24"/>
          <w:lang w:eastAsia="lv-LV"/>
        </w:rPr>
      </w:pPr>
    </w:p>
    <w:p w14:paraId="520BBBB7" w14:textId="77777777" w:rsidR="00535B3B" w:rsidRPr="003657C6" w:rsidRDefault="00535B3B" w:rsidP="00535B3B">
      <w:pPr>
        <w:spacing w:after="0" w:line="240" w:lineRule="auto"/>
        <w:jc w:val="center"/>
        <w:rPr>
          <w:rFonts w:ascii="Times New Roman" w:eastAsia="Arial Unicode MS" w:hAnsi="Times New Roman" w:cs="Times New Roman"/>
          <w:color w:val="000000"/>
          <w:sz w:val="24"/>
          <w:szCs w:val="24"/>
          <w:lang w:eastAsia="lv-LV"/>
        </w:rPr>
      </w:pPr>
      <w:r w:rsidRPr="003657C6">
        <w:rPr>
          <w:rFonts w:ascii="Times New Roman" w:eastAsia="Arial Unicode MS" w:hAnsi="Times New Roman" w:cs="Times New Roman"/>
          <w:color w:val="000000"/>
          <w:sz w:val="24"/>
          <w:szCs w:val="24"/>
          <w:lang w:eastAsia="lv-LV"/>
        </w:rPr>
        <w:t>____________ pagasts, Augšdaugavas novads</w:t>
      </w:r>
    </w:p>
    <w:p w14:paraId="272D4488" w14:textId="77777777" w:rsidR="00535B3B" w:rsidRPr="003657C6" w:rsidRDefault="00535B3B" w:rsidP="00535B3B">
      <w:pPr>
        <w:spacing w:after="0" w:line="240" w:lineRule="auto"/>
        <w:jc w:val="center"/>
        <w:rPr>
          <w:rFonts w:ascii="Times New Roman" w:eastAsia="Arial Unicode MS" w:hAnsi="Times New Roman" w:cs="Times New Roman"/>
          <w:color w:val="000000"/>
          <w:sz w:val="24"/>
          <w:szCs w:val="24"/>
          <w:lang w:eastAsia="lv-LV"/>
        </w:rPr>
      </w:pPr>
      <w:r w:rsidRPr="003657C6">
        <w:rPr>
          <w:rFonts w:ascii="Times New Roman" w:eastAsia="Arial Unicode MS" w:hAnsi="Times New Roman" w:cs="Times New Roman"/>
          <w:color w:val="000000"/>
          <w:sz w:val="24"/>
          <w:szCs w:val="24"/>
          <w:lang w:eastAsia="lv-LV"/>
        </w:rPr>
        <w:t>Zemes</w:t>
      </w:r>
      <w:r>
        <w:rPr>
          <w:rFonts w:ascii="Times New Roman" w:eastAsia="Arial Unicode MS" w:hAnsi="Times New Roman" w:cs="Times New Roman"/>
          <w:color w:val="000000"/>
          <w:sz w:val="24"/>
          <w:szCs w:val="24"/>
          <w:lang w:eastAsia="lv-LV"/>
        </w:rPr>
        <w:t>gabala</w:t>
      </w:r>
      <w:r w:rsidRPr="003657C6">
        <w:rPr>
          <w:rFonts w:ascii="Times New Roman" w:eastAsia="Arial Unicode MS" w:hAnsi="Times New Roman" w:cs="Times New Roman"/>
          <w:color w:val="000000"/>
          <w:sz w:val="24"/>
          <w:szCs w:val="24"/>
          <w:lang w:eastAsia="lv-LV"/>
        </w:rPr>
        <w:t xml:space="preserve"> kadastra apzīmējums:________________</w:t>
      </w:r>
    </w:p>
    <w:p w14:paraId="0EAAE236" w14:textId="77777777" w:rsidR="00535B3B" w:rsidRPr="003657C6" w:rsidRDefault="00535B3B" w:rsidP="00535B3B">
      <w:pPr>
        <w:spacing w:after="0" w:line="240" w:lineRule="auto"/>
        <w:jc w:val="center"/>
        <w:rPr>
          <w:rFonts w:ascii="Times New Roman" w:eastAsia="Arial Unicode MS" w:hAnsi="Times New Roman" w:cs="Times New Roman"/>
          <w:color w:val="000000"/>
          <w:sz w:val="24"/>
          <w:szCs w:val="24"/>
          <w:lang w:eastAsia="lv-LV"/>
        </w:rPr>
      </w:pPr>
      <w:r w:rsidRPr="003657C6">
        <w:rPr>
          <w:rFonts w:ascii="Times New Roman" w:eastAsia="Arial Unicode MS" w:hAnsi="Times New Roman" w:cs="Times New Roman"/>
          <w:color w:val="000000"/>
          <w:sz w:val="24"/>
          <w:szCs w:val="24"/>
          <w:lang w:eastAsia="lv-LV"/>
        </w:rPr>
        <w:t>Zemes</w:t>
      </w:r>
      <w:r>
        <w:rPr>
          <w:rFonts w:ascii="Times New Roman" w:eastAsia="Arial Unicode MS" w:hAnsi="Times New Roman" w:cs="Times New Roman"/>
          <w:color w:val="000000"/>
          <w:sz w:val="24"/>
          <w:szCs w:val="24"/>
          <w:lang w:eastAsia="lv-LV"/>
        </w:rPr>
        <w:t>gabala</w:t>
      </w:r>
      <w:r w:rsidRPr="003657C6">
        <w:rPr>
          <w:rFonts w:ascii="Times New Roman" w:eastAsia="Arial Unicode MS" w:hAnsi="Times New Roman" w:cs="Times New Roman"/>
          <w:color w:val="000000"/>
          <w:sz w:val="24"/>
          <w:szCs w:val="24"/>
          <w:lang w:eastAsia="lv-LV"/>
        </w:rPr>
        <w:t xml:space="preserve">  platība: __________ha;</w:t>
      </w:r>
    </w:p>
    <w:p w14:paraId="4CB4EC10" w14:textId="77777777" w:rsidR="00535B3B" w:rsidRPr="003657C6" w:rsidRDefault="00535B3B" w:rsidP="00535B3B">
      <w:pPr>
        <w:spacing w:after="0" w:line="240" w:lineRule="auto"/>
        <w:jc w:val="center"/>
        <w:rPr>
          <w:rFonts w:ascii="Times New Roman" w:eastAsia="Arial Unicode MS" w:hAnsi="Times New Roman" w:cs="Times New Roman"/>
          <w:color w:val="000000"/>
          <w:sz w:val="24"/>
          <w:szCs w:val="24"/>
          <w:lang w:eastAsia="lv-LV"/>
        </w:rPr>
      </w:pPr>
    </w:p>
    <w:p w14:paraId="53D0EF5D" w14:textId="77777777" w:rsidR="00535B3B" w:rsidRPr="003657C6"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117B9C8D" w14:textId="77777777" w:rsidR="00535B3B" w:rsidRPr="003657C6"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4E3197ED" w14:textId="77777777" w:rsidR="00535B3B" w:rsidRPr="003657C6"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5F9E3C9B" w14:textId="77777777" w:rsidR="00535B3B" w:rsidRPr="003657C6"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5487FA85" w14:textId="77777777" w:rsidR="00535B3B" w:rsidRPr="003657C6"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7FA2B5F3" w14:textId="77777777" w:rsidR="00535B3B" w:rsidRPr="003657C6"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202B323A" w14:textId="77777777" w:rsidR="00535B3B" w:rsidRPr="003657C6"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343293CB" w14:textId="77777777" w:rsidR="00535B3B" w:rsidRPr="003657C6"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135C997B" w14:textId="77777777" w:rsidR="00535B3B" w:rsidRPr="003657C6"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6278C924" w14:textId="77777777" w:rsidR="00535B3B"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4EC95287" w14:textId="77777777" w:rsidR="00535B3B"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1C6FE6D4" w14:textId="77777777" w:rsidR="00535B3B"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0BF70812" w14:textId="77777777" w:rsidR="00535B3B"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1EFD3EBB" w14:textId="77777777" w:rsidR="00535B3B"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745C5B81" w14:textId="77777777" w:rsidR="00535B3B"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162F6052" w14:textId="77777777" w:rsidR="00535B3B" w:rsidRPr="003657C6"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328EF864" w14:textId="77777777" w:rsidR="00535B3B" w:rsidRPr="003657C6"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31DBDC8F" w14:textId="77777777" w:rsidR="00535B3B" w:rsidRPr="003657C6"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5AA937AF" w14:textId="77777777" w:rsidR="00535B3B" w:rsidRPr="003657C6" w:rsidRDefault="00535B3B" w:rsidP="00535B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Unicode MS" w:hAnsi="Times New Roman" w:cs="Times New Roman"/>
          <w:color w:val="000000"/>
          <w:sz w:val="24"/>
          <w:szCs w:val="24"/>
          <w:lang w:eastAsia="lv-LV"/>
        </w:rPr>
      </w:pPr>
    </w:p>
    <w:p w14:paraId="28CA1755" w14:textId="77777777" w:rsidR="00535B3B" w:rsidRPr="003657C6" w:rsidRDefault="00535B3B" w:rsidP="00535B3B">
      <w:pPr>
        <w:spacing w:after="0" w:line="240" w:lineRule="auto"/>
        <w:rPr>
          <w:rFonts w:ascii="Times New Roman" w:eastAsia="Arial Unicode MS" w:hAnsi="Times New Roman" w:cs="Times New Roman"/>
          <w:color w:val="000000"/>
          <w:sz w:val="24"/>
          <w:szCs w:val="24"/>
          <w:lang w:eastAsia="lv-LV"/>
        </w:rPr>
      </w:pPr>
    </w:p>
    <w:p w14:paraId="6BEDDACA" w14:textId="77777777" w:rsidR="00535B3B" w:rsidRPr="003657C6" w:rsidRDefault="00535B3B" w:rsidP="00535B3B">
      <w:pPr>
        <w:spacing w:after="0" w:line="240" w:lineRule="auto"/>
        <w:rPr>
          <w:rFonts w:ascii="Times New Roman" w:eastAsia="Arial Unicode MS" w:hAnsi="Times New Roman" w:cs="Times New Roman"/>
          <w:color w:val="000000"/>
          <w:sz w:val="24"/>
          <w:szCs w:val="24"/>
          <w:lang w:eastAsia="lv-LV"/>
        </w:rPr>
      </w:pPr>
    </w:p>
    <w:p w14:paraId="1EEF5917" w14:textId="77777777" w:rsidR="00535B3B" w:rsidRPr="003657C6" w:rsidRDefault="00535B3B" w:rsidP="00535B3B">
      <w:pPr>
        <w:spacing w:after="0" w:line="240" w:lineRule="auto"/>
        <w:rPr>
          <w:rFonts w:ascii="Times New Roman" w:eastAsia="Arial Unicode MS" w:hAnsi="Times New Roman" w:cs="Times New Roman"/>
          <w:color w:val="000000"/>
          <w:sz w:val="24"/>
          <w:szCs w:val="24"/>
          <w:lang w:eastAsia="lv-LV"/>
        </w:rPr>
      </w:pPr>
      <w:r w:rsidRPr="003657C6">
        <w:rPr>
          <w:rFonts w:ascii="Times New Roman" w:eastAsia="Arial Unicode MS" w:hAnsi="Times New Roman" w:cs="Times New Roman"/>
          <w:color w:val="000000"/>
          <w:sz w:val="24"/>
          <w:szCs w:val="24"/>
          <w:lang w:eastAsia="lv-LV"/>
        </w:rPr>
        <w:t>Zemes</w:t>
      </w:r>
      <w:r>
        <w:rPr>
          <w:rFonts w:ascii="Times New Roman" w:eastAsia="Arial Unicode MS" w:hAnsi="Times New Roman" w:cs="Times New Roman"/>
          <w:color w:val="000000"/>
          <w:sz w:val="24"/>
          <w:szCs w:val="24"/>
          <w:lang w:eastAsia="lv-LV"/>
        </w:rPr>
        <w:t>gabala</w:t>
      </w:r>
      <w:r w:rsidRPr="003657C6">
        <w:rPr>
          <w:rFonts w:ascii="Times New Roman" w:eastAsia="Arial Unicode MS" w:hAnsi="Times New Roman" w:cs="Times New Roman"/>
          <w:color w:val="000000"/>
          <w:sz w:val="24"/>
          <w:szCs w:val="24"/>
          <w:lang w:eastAsia="lv-LV"/>
        </w:rPr>
        <w:t xml:space="preserve"> faktiskais stāvoklis uz Līguma noslēgšanas brīdi:</w:t>
      </w:r>
    </w:p>
    <w:p w14:paraId="5F399BCC" w14:textId="77777777" w:rsidR="00535B3B" w:rsidRPr="003657C6" w:rsidRDefault="00535B3B" w:rsidP="00535B3B">
      <w:pPr>
        <w:suppressAutoHyphens/>
        <w:spacing w:after="0" w:line="240" w:lineRule="auto"/>
        <w:jc w:val="both"/>
        <w:rPr>
          <w:rFonts w:ascii="Times New Roman" w:eastAsia="Times New Roman" w:hAnsi="Times New Roman" w:cs="Times New Roman"/>
          <w:sz w:val="24"/>
          <w:szCs w:val="24"/>
          <w:u w:val="single"/>
          <w:lang w:eastAsia="ar-SA"/>
        </w:rPr>
      </w:pPr>
      <w:r w:rsidRPr="003657C6">
        <w:rPr>
          <w:rFonts w:ascii="Times New Roman" w:eastAsia="Arial Unicode MS" w:hAnsi="Times New Roman" w:cs="Times New Roman"/>
          <w:color w:val="000000"/>
          <w:sz w:val="24"/>
          <w:szCs w:val="24"/>
          <w:lang w:eastAsia="lv-LV"/>
        </w:rPr>
        <w:t>____________________________________________________</w:t>
      </w:r>
    </w:p>
    <w:p w14:paraId="401AD626" w14:textId="77777777" w:rsidR="00535B3B" w:rsidRPr="003657C6" w:rsidRDefault="00535B3B" w:rsidP="00535B3B">
      <w:pPr>
        <w:suppressAutoHyphens/>
        <w:spacing w:after="0" w:line="240" w:lineRule="auto"/>
        <w:jc w:val="both"/>
        <w:rPr>
          <w:rFonts w:ascii="Times New Roman" w:eastAsia="Times New Roman" w:hAnsi="Times New Roman" w:cs="Times New Roman"/>
          <w:sz w:val="24"/>
          <w:szCs w:val="24"/>
          <w:u w:val="single"/>
          <w:lang w:eastAsia="ar-SA"/>
        </w:rPr>
      </w:pPr>
    </w:p>
    <w:bookmarkEnd w:id="6"/>
    <w:p w14:paraId="60963F01" w14:textId="77777777" w:rsidR="00535B3B" w:rsidRPr="003657C6" w:rsidRDefault="00535B3B" w:rsidP="00535B3B">
      <w:pPr>
        <w:suppressAutoHyphens/>
        <w:jc w:val="both"/>
        <w:rPr>
          <w:rFonts w:ascii="Times New Roman" w:eastAsia="Times New Roman" w:hAnsi="Times New Roman" w:cs="Times New Roman"/>
          <w:sz w:val="24"/>
          <w:szCs w:val="24"/>
          <w:lang w:eastAsia="ar-SA"/>
        </w:rPr>
      </w:pPr>
      <w:r w:rsidRPr="003657C6">
        <w:rPr>
          <w:rFonts w:ascii="Times New Roman" w:eastAsia="Times New Roman" w:hAnsi="Times New Roman" w:cs="Times New Roman"/>
          <w:sz w:val="24"/>
          <w:szCs w:val="24"/>
          <w:lang w:eastAsia="ar-SA"/>
        </w:rPr>
        <w:t>Saskaņots ar NOMNIEKU ____________________ / ____________________________/</w:t>
      </w:r>
    </w:p>
    <w:p w14:paraId="7EFBE2F9" w14:textId="77777777" w:rsidR="00535B3B" w:rsidRPr="003657C6" w:rsidRDefault="00535B3B" w:rsidP="00535B3B">
      <w:pPr>
        <w:tabs>
          <w:tab w:val="left" w:pos="3600"/>
        </w:tabs>
        <w:suppressAutoHyphens/>
        <w:rPr>
          <w:rFonts w:ascii="Times New Roman" w:eastAsia="Times New Roman" w:hAnsi="Times New Roman" w:cs="Times New Roman"/>
          <w:sz w:val="16"/>
          <w:szCs w:val="16"/>
          <w:lang w:eastAsia="ar-SA"/>
        </w:rPr>
      </w:pPr>
      <w:r w:rsidRPr="003657C6">
        <w:rPr>
          <w:rFonts w:ascii="Times New Roman" w:eastAsia="Times New Roman" w:hAnsi="Times New Roman" w:cs="Times New Roman"/>
          <w:lang w:eastAsia="ar-SA"/>
        </w:rPr>
        <w:t xml:space="preserve">                                                             </w:t>
      </w:r>
      <w:r w:rsidRPr="003657C6">
        <w:rPr>
          <w:rFonts w:ascii="Times New Roman" w:eastAsia="Times New Roman" w:hAnsi="Times New Roman" w:cs="Times New Roman"/>
          <w:sz w:val="16"/>
          <w:szCs w:val="16"/>
          <w:lang w:eastAsia="ar-SA"/>
        </w:rPr>
        <w:t>(Paraksts)                                                                (Vārds Uzvārds)</w:t>
      </w:r>
      <w:bookmarkEnd w:id="7"/>
    </w:p>
    <w:p w14:paraId="203F73F4" w14:textId="77777777" w:rsidR="00535B3B" w:rsidRDefault="00535B3B" w:rsidP="00535B3B"/>
    <w:p w14:paraId="3D50171B" w14:textId="77777777" w:rsidR="00535B3B" w:rsidRDefault="00535B3B" w:rsidP="00535B3B"/>
    <w:p w14:paraId="0CBDD6BB" w14:textId="77777777" w:rsidR="002D00D2" w:rsidRDefault="002D00D2"/>
    <w:sectPr w:rsidR="002D00D2" w:rsidSect="00E4123F">
      <w:type w:val="continuous"/>
      <w:pgSz w:w="11905" w:h="16837"/>
      <w:pgMar w:top="1134" w:right="851" w:bottom="1134" w:left="1701" w:header="1276" w:footer="16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5E0FE0E"/>
    <w:lvl w:ilvl="0">
      <w:start w:val="1"/>
      <w:numFmt w:val="decimal"/>
      <w:lvlText w:val="3.%1."/>
      <w:lvlJc w:val="left"/>
      <w:rPr>
        <w:i w:val="0"/>
        <w:sz w:val="24"/>
        <w:szCs w:val="24"/>
      </w:rPr>
    </w:lvl>
    <w:lvl w:ilvl="1">
      <w:start w:val="1"/>
      <w:numFmt w:val="decimal"/>
      <w:lvlText w:val="3.%1."/>
      <w:lvlJc w:val="left"/>
      <w:rPr>
        <w:sz w:val="24"/>
        <w:szCs w:val="24"/>
      </w:rPr>
    </w:lvl>
    <w:lvl w:ilvl="2">
      <w:start w:val="1"/>
      <w:numFmt w:val="decimal"/>
      <w:lvlText w:val="3.%1."/>
      <w:lvlJc w:val="left"/>
      <w:rPr>
        <w:sz w:val="24"/>
        <w:szCs w:val="24"/>
      </w:rPr>
    </w:lvl>
    <w:lvl w:ilvl="3">
      <w:start w:val="1"/>
      <w:numFmt w:val="decimal"/>
      <w:lvlText w:val="3.%1."/>
      <w:lvlJc w:val="left"/>
      <w:rPr>
        <w:sz w:val="24"/>
        <w:szCs w:val="24"/>
      </w:rPr>
    </w:lvl>
    <w:lvl w:ilvl="4">
      <w:start w:val="1"/>
      <w:numFmt w:val="decimal"/>
      <w:lvlText w:val="3.%1."/>
      <w:lvlJc w:val="left"/>
      <w:rPr>
        <w:sz w:val="24"/>
        <w:szCs w:val="24"/>
      </w:rPr>
    </w:lvl>
    <w:lvl w:ilvl="5">
      <w:start w:val="1"/>
      <w:numFmt w:val="decimal"/>
      <w:lvlText w:val="3.%1."/>
      <w:lvlJc w:val="left"/>
      <w:rPr>
        <w:sz w:val="24"/>
        <w:szCs w:val="24"/>
      </w:rPr>
    </w:lvl>
    <w:lvl w:ilvl="6">
      <w:start w:val="1"/>
      <w:numFmt w:val="decimal"/>
      <w:lvlText w:val="3.%1."/>
      <w:lvlJc w:val="left"/>
      <w:rPr>
        <w:sz w:val="24"/>
        <w:szCs w:val="24"/>
      </w:rPr>
    </w:lvl>
    <w:lvl w:ilvl="7">
      <w:start w:val="1"/>
      <w:numFmt w:val="decimal"/>
      <w:lvlText w:val="3.%1."/>
      <w:lvlJc w:val="left"/>
      <w:rPr>
        <w:sz w:val="24"/>
        <w:szCs w:val="24"/>
      </w:rPr>
    </w:lvl>
    <w:lvl w:ilvl="8">
      <w:start w:val="1"/>
      <w:numFmt w:val="decimal"/>
      <w:lvlText w:val="3.%1."/>
      <w:lvlJc w:val="left"/>
      <w:rPr>
        <w:sz w:val="24"/>
        <w:szCs w:val="24"/>
      </w:rPr>
    </w:lvl>
  </w:abstractNum>
  <w:abstractNum w:abstractNumId="1" w15:restartNumberingAfterBreak="0">
    <w:nsid w:val="1471573C"/>
    <w:multiLevelType w:val="multilevel"/>
    <w:tmpl w:val="A322CA6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D7E1514"/>
    <w:multiLevelType w:val="multilevel"/>
    <w:tmpl w:val="8C1A3A2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D32867"/>
    <w:multiLevelType w:val="hybridMultilevel"/>
    <w:tmpl w:val="C3B8F0CE"/>
    <w:lvl w:ilvl="0" w:tplc="1078158A">
      <w:start w:val="1"/>
      <w:numFmt w:val="decimal"/>
      <w:lvlText w:val="%1."/>
      <w:lvlJc w:val="left"/>
      <w:pPr>
        <w:ind w:left="3880" w:hanging="360"/>
      </w:pPr>
      <w:rPr>
        <w:rFonts w:hint="default"/>
      </w:rPr>
    </w:lvl>
    <w:lvl w:ilvl="1" w:tplc="04260019" w:tentative="1">
      <w:start w:val="1"/>
      <w:numFmt w:val="lowerLetter"/>
      <w:lvlText w:val="%2."/>
      <w:lvlJc w:val="left"/>
      <w:pPr>
        <w:ind w:left="4600" w:hanging="360"/>
      </w:pPr>
    </w:lvl>
    <w:lvl w:ilvl="2" w:tplc="0426001B" w:tentative="1">
      <w:start w:val="1"/>
      <w:numFmt w:val="lowerRoman"/>
      <w:lvlText w:val="%3."/>
      <w:lvlJc w:val="right"/>
      <w:pPr>
        <w:ind w:left="5320" w:hanging="180"/>
      </w:pPr>
    </w:lvl>
    <w:lvl w:ilvl="3" w:tplc="0426000F" w:tentative="1">
      <w:start w:val="1"/>
      <w:numFmt w:val="decimal"/>
      <w:lvlText w:val="%4."/>
      <w:lvlJc w:val="left"/>
      <w:pPr>
        <w:ind w:left="6040" w:hanging="360"/>
      </w:pPr>
    </w:lvl>
    <w:lvl w:ilvl="4" w:tplc="04260019" w:tentative="1">
      <w:start w:val="1"/>
      <w:numFmt w:val="lowerLetter"/>
      <w:lvlText w:val="%5."/>
      <w:lvlJc w:val="left"/>
      <w:pPr>
        <w:ind w:left="6760" w:hanging="360"/>
      </w:pPr>
    </w:lvl>
    <w:lvl w:ilvl="5" w:tplc="0426001B" w:tentative="1">
      <w:start w:val="1"/>
      <w:numFmt w:val="lowerRoman"/>
      <w:lvlText w:val="%6."/>
      <w:lvlJc w:val="right"/>
      <w:pPr>
        <w:ind w:left="7480" w:hanging="180"/>
      </w:pPr>
    </w:lvl>
    <w:lvl w:ilvl="6" w:tplc="0426000F" w:tentative="1">
      <w:start w:val="1"/>
      <w:numFmt w:val="decimal"/>
      <w:lvlText w:val="%7."/>
      <w:lvlJc w:val="left"/>
      <w:pPr>
        <w:ind w:left="8200" w:hanging="360"/>
      </w:pPr>
    </w:lvl>
    <w:lvl w:ilvl="7" w:tplc="04260019" w:tentative="1">
      <w:start w:val="1"/>
      <w:numFmt w:val="lowerLetter"/>
      <w:lvlText w:val="%8."/>
      <w:lvlJc w:val="left"/>
      <w:pPr>
        <w:ind w:left="8920" w:hanging="360"/>
      </w:pPr>
    </w:lvl>
    <w:lvl w:ilvl="8" w:tplc="0426001B" w:tentative="1">
      <w:start w:val="1"/>
      <w:numFmt w:val="lowerRoman"/>
      <w:lvlText w:val="%9."/>
      <w:lvlJc w:val="right"/>
      <w:pPr>
        <w:ind w:left="9640" w:hanging="180"/>
      </w:pPr>
    </w:lvl>
  </w:abstractNum>
  <w:abstractNum w:abstractNumId="4" w15:restartNumberingAfterBreak="0">
    <w:nsid w:val="7FF06244"/>
    <w:multiLevelType w:val="multilevel"/>
    <w:tmpl w:val="10806F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50443333">
    <w:abstractNumId w:val="0"/>
  </w:num>
  <w:num w:numId="2" w16cid:durableId="853035628">
    <w:abstractNumId w:val="2"/>
  </w:num>
  <w:num w:numId="3" w16cid:durableId="1424837945">
    <w:abstractNumId w:val="3"/>
  </w:num>
  <w:num w:numId="4" w16cid:durableId="1538932800">
    <w:abstractNumId w:val="1"/>
  </w:num>
  <w:num w:numId="5" w16cid:durableId="353310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3B"/>
    <w:rsid w:val="00004C34"/>
    <w:rsid w:val="00027046"/>
    <w:rsid w:val="0004366E"/>
    <w:rsid w:val="001D6664"/>
    <w:rsid w:val="00237327"/>
    <w:rsid w:val="002416A7"/>
    <w:rsid w:val="002D00D2"/>
    <w:rsid w:val="003417BB"/>
    <w:rsid w:val="00372079"/>
    <w:rsid w:val="003A7D77"/>
    <w:rsid w:val="003F2645"/>
    <w:rsid w:val="004D198B"/>
    <w:rsid w:val="00504C79"/>
    <w:rsid w:val="005145E4"/>
    <w:rsid w:val="00535B3B"/>
    <w:rsid w:val="00575C85"/>
    <w:rsid w:val="00581BE8"/>
    <w:rsid w:val="006078FF"/>
    <w:rsid w:val="00685B46"/>
    <w:rsid w:val="006B3A4F"/>
    <w:rsid w:val="007163B5"/>
    <w:rsid w:val="00717F72"/>
    <w:rsid w:val="007616DD"/>
    <w:rsid w:val="00814A6A"/>
    <w:rsid w:val="00857834"/>
    <w:rsid w:val="008941FA"/>
    <w:rsid w:val="008A7FCC"/>
    <w:rsid w:val="00904537"/>
    <w:rsid w:val="00911FFB"/>
    <w:rsid w:val="00994249"/>
    <w:rsid w:val="009D531C"/>
    <w:rsid w:val="00A05D6E"/>
    <w:rsid w:val="00A842DF"/>
    <w:rsid w:val="00AB6489"/>
    <w:rsid w:val="00C04694"/>
    <w:rsid w:val="00CC0EB8"/>
    <w:rsid w:val="00D478D8"/>
    <w:rsid w:val="00D87B6E"/>
    <w:rsid w:val="00DA0D59"/>
    <w:rsid w:val="00DB21E7"/>
    <w:rsid w:val="00DF6587"/>
    <w:rsid w:val="00E4073B"/>
    <w:rsid w:val="00F03D05"/>
    <w:rsid w:val="00F520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3292"/>
  <w15:chartTrackingRefBased/>
  <w15:docId w15:val="{80CEAEE6-FAC2-423F-801A-06472877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3B"/>
    <w:pPr>
      <w:ind w:left="720"/>
      <w:contextualSpacing/>
    </w:pPr>
  </w:style>
  <w:style w:type="table" w:styleId="TableGrid">
    <w:name w:val="Table Grid"/>
    <w:basedOn w:val="TableNormal"/>
    <w:uiPriority w:val="39"/>
    <w:rsid w:val="0053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7684</Words>
  <Characters>4380</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Simanovica</dc:creator>
  <cp:keywords/>
  <dc:description/>
  <cp:lastModifiedBy>Sanita Snetkova</cp:lastModifiedBy>
  <cp:revision>5</cp:revision>
  <cp:lastPrinted>2022-11-15T17:03:00Z</cp:lastPrinted>
  <dcterms:created xsi:type="dcterms:W3CDTF">2022-12-06T12:56:00Z</dcterms:created>
  <dcterms:modified xsi:type="dcterms:W3CDTF">2023-01-12T09:11:00Z</dcterms:modified>
</cp:coreProperties>
</file>