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w:t>
      </w:r>
      <w:r w:rsidR="000E21D6">
        <w:rPr>
          <w:rFonts w:ascii="Times New Roman" w:eastAsia="Times New Roman" w:hAnsi="Times New Roman" w:cs="Times New Roman"/>
          <w:i/>
          <w:sz w:val="24"/>
          <w:szCs w:val="24"/>
          <w:lang w:val="en-US" w:eastAsia="ar-SA"/>
        </w:rPr>
        <w:t>21</w:t>
      </w:r>
      <w:r w:rsidR="00171BCF">
        <w:rPr>
          <w:rFonts w:ascii="Times New Roman" w:eastAsia="Times New Roman" w:hAnsi="Times New Roman" w:cs="Times New Roman"/>
          <w:i/>
          <w:sz w:val="24"/>
          <w:szCs w:val="24"/>
          <w:lang w:val="en-US" w:eastAsia="ar-SA"/>
        </w:rPr>
        <w:t>/____</w:t>
      </w:r>
    </w:p>
    <w:p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w:t>
      </w:r>
      <w:r w:rsidR="00A679E4">
        <w:rPr>
          <w:rFonts w:ascii="Times New Roman" w:eastAsia="Arial Unicode MS" w:hAnsi="Times New Roman" w:cs="Times New Roman"/>
          <w:sz w:val="24"/>
          <w:szCs w:val="24"/>
          <w:lang w:eastAsia="lv-LV"/>
        </w:rPr>
        <w:t>ugavpilī</w:t>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t xml:space="preserve">             </w:t>
      </w:r>
      <w:r w:rsidR="00A679E4">
        <w:rPr>
          <w:rFonts w:ascii="Times New Roman" w:eastAsia="Arial Unicode MS" w:hAnsi="Times New Roman" w:cs="Times New Roman"/>
          <w:sz w:val="24"/>
          <w:szCs w:val="24"/>
          <w:lang w:eastAsia="lv-LV"/>
        </w:rPr>
        <w:tab/>
        <w:t>202</w:t>
      </w:r>
      <w:r w:rsidR="00422DEE">
        <w:rPr>
          <w:rFonts w:ascii="Times New Roman" w:eastAsia="Arial Unicode MS" w:hAnsi="Times New Roman" w:cs="Times New Roman"/>
          <w:sz w:val="24"/>
          <w:szCs w:val="24"/>
          <w:lang w:eastAsia="lv-LV"/>
        </w:rPr>
        <w:t>1</w:t>
      </w:r>
      <w:r>
        <w:rPr>
          <w:rFonts w:ascii="Times New Roman" w:eastAsia="Arial Unicode MS" w:hAnsi="Times New Roman" w:cs="Times New Roman"/>
          <w:sz w:val="24"/>
          <w:szCs w:val="24"/>
          <w:lang w:eastAsia="lv-LV"/>
        </w:rPr>
        <w:t>.gada __.____________</w:t>
      </w:r>
    </w:p>
    <w:p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rsidR="00476CFD" w:rsidRDefault="00B75635">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reģ. Nr.90009117568, juridiskā adrese Rīgas iela 2, Daugavpils, LV – 5401, kuras vārdā uz nolikuma pamata rīkojas Daugav</w:t>
      </w:r>
      <w:r w:rsidR="00A679E4">
        <w:rPr>
          <w:rFonts w:ascii="Times New Roman" w:eastAsia="Times New Roman" w:hAnsi="Times New Roman" w:cs="Times New Roman"/>
          <w:sz w:val="24"/>
          <w:szCs w:val="24"/>
          <w:lang w:eastAsia="ar-SA"/>
        </w:rPr>
        <w:t>pils novada domes priekšsēdētājs</w:t>
      </w:r>
      <w:r w:rsidR="005F3FF4">
        <w:rPr>
          <w:rFonts w:ascii="Times New Roman" w:eastAsia="Times New Roman" w:hAnsi="Times New Roman" w:cs="Times New Roman"/>
          <w:sz w:val="24"/>
          <w:szCs w:val="24"/>
          <w:lang w:eastAsia="ar-SA"/>
        </w:rPr>
        <w:t xml:space="preserve"> </w:t>
      </w:r>
      <w:r w:rsidR="00A679E4">
        <w:rPr>
          <w:rFonts w:ascii="Times New Roman" w:eastAsia="Times New Roman" w:hAnsi="Times New Roman" w:cs="Times New Roman"/>
          <w:sz w:val="24"/>
          <w:szCs w:val="24"/>
          <w:lang w:eastAsia="ar-SA"/>
        </w:rPr>
        <w:t>Arvīds Kucins</w:t>
      </w:r>
      <w:r>
        <w:rPr>
          <w:rFonts w:ascii="Times New Roman" w:eastAsia="Times New Roman" w:hAnsi="Times New Roman" w:cs="Times New Roman"/>
          <w:sz w:val="24"/>
          <w:szCs w:val="24"/>
          <w:lang w:eastAsia="ar-SA"/>
        </w:rPr>
        <w:t xml:space="preserve">,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pamatojoties uz Daugavpils novada domes īpašuma atsavināšanas un nom</w:t>
      </w:r>
      <w:r w:rsidR="00422DEE">
        <w:rPr>
          <w:rFonts w:ascii="Times New Roman" w:eastAsia="Times New Roman" w:hAnsi="Times New Roman" w:cs="Times New Roman"/>
          <w:sz w:val="24"/>
          <w:szCs w:val="24"/>
          <w:lang w:eastAsia="ar-SA"/>
        </w:rPr>
        <w:t>as tiesību izsoles komisijas 2021</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 xml:space="preserve">zemes vienību </w:t>
      </w:r>
      <w:r w:rsidR="000E21D6">
        <w:rPr>
          <w:rFonts w:ascii="Times New Roman" w:eastAsia="Times New Roman" w:hAnsi="Times New Roman" w:cs="Times New Roman"/>
          <w:b/>
          <w:sz w:val="24"/>
          <w:szCs w:val="24"/>
          <w:lang w:eastAsia="ar-SA"/>
        </w:rPr>
        <w:t>1.2</w:t>
      </w:r>
      <w:r w:rsidRPr="00E57C30">
        <w:rPr>
          <w:rFonts w:ascii="Times New Roman" w:eastAsia="Times New Roman" w:hAnsi="Times New Roman" w:cs="Times New Roman"/>
          <w:b/>
          <w:sz w:val="24"/>
          <w:szCs w:val="24"/>
          <w:lang w:eastAsia="ar-SA"/>
        </w:rPr>
        <w:t xml:space="preserve"> ha</w:t>
      </w:r>
      <w:r w:rsidRPr="00E57C30">
        <w:rPr>
          <w:rFonts w:ascii="Times New Roman" w:eastAsia="Times New Roman" w:hAnsi="Times New Roman" w:cs="Times New Roman"/>
          <w:sz w:val="24"/>
          <w:szCs w:val="24"/>
          <w:lang w:eastAsia="ar-SA"/>
        </w:rPr>
        <w:t xml:space="preserve"> platībā ar kadastra apzīmējumu </w:t>
      </w:r>
      <w:r w:rsidR="000E21D6">
        <w:rPr>
          <w:rFonts w:ascii="Times New Roman" w:eastAsia="Times New Roman" w:hAnsi="Times New Roman" w:cs="Times New Roman"/>
          <w:b/>
          <w:sz w:val="24"/>
          <w:szCs w:val="24"/>
          <w:lang w:eastAsia="ar-SA"/>
        </w:rPr>
        <w:t>4460 003 0282</w:t>
      </w:r>
      <w:r w:rsidRPr="00E57C30">
        <w:rPr>
          <w:rFonts w:ascii="Times New Roman" w:eastAsia="Times New Roman" w:hAnsi="Times New Roman" w:cs="Times New Roman"/>
          <w:sz w:val="24"/>
          <w:szCs w:val="24"/>
          <w:lang w:eastAsia="ar-SA"/>
        </w:rPr>
        <w:t xml:space="preserve">, kas atrodas </w:t>
      </w:r>
      <w:r w:rsidR="000E21D6">
        <w:rPr>
          <w:rFonts w:ascii="Times New Roman" w:eastAsia="Times New Roman" w:hAnsi="Times New Roman" w:cs="Times New Roman"/>
          <w:sz w:val="24"/>
          <w:szCs w:val="24"/>
          <w:lang w:eastAsia="ar-SA"/>
        </w:rPr>
        <w:t>Kalkūnes</w:t>
      </w:r>
      <w:r w:rsidRPr="00E57C30">
        <w:rPr>
          <w:rFonts w:ascii="Times New Roman" w:eastAsia="Times New Roman" w:hAnsi="Times New Roman" w:cs="Times New Roman"/>
          <w:sz w:val="24"/>
          <w:szCs w:val="24"/>
          <w:lang w:eastAsia="ar-SA"/>
        </w:rPr>
        <w:t xml:space="preserve"> pagasts, Daugavpils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5F3FF4">
        <w:rPr>
          <w:rFonts w:ascii="Times New Roman" w:eastAsia="Arial Unicode MS" w:hAnsi="Times New Roman" w:cs="Times New Roman"/>
          <w:sz w:val="24"/>
          <w:szCs w:val="24"/>
          <w:lang w:eastAsia="ru-RU"/>
        </w:rPr>
        <w:t xml:space="preserve">gabala statuss ir </w:t>
      </w:r>
      <w:r w:rsidR="003E2D93">
        <w:rPr>
          <w:rFonts w:ascii="Times New Roman" w:eastAsia="Arial Unicode MS" w:hAnsi="Times New Roman" w:cs="Times New Roman"/>
          <w:sz w:val="24"/>
          <w:szCs w:val="24"/>
          <w:lang w:eastAsia="ru-RU"/>
        </w:rPr>
        <w:t>pašvaldībai piekritīga zeme</w:t>
      </w:r>
      <w:r w:rsidR="005F3FF4">
        <w:rPr>
          <w:rFonts w:ascii="Times New Roman" w:eastAsia="Arial Unicode MS" w:hAnsi="Times New Roman" w:cs="Times New Roman"/>
          <w:sz w:val="24"/>
          <w:szCs w:val="24"/>
          <w:lang w:eastAsia="ru-RU"/>
        </w:rPr>
        <w:t>.</w:t>
      </w:r>
    </w:p>
    <w:p w:rsidR="00476CFD" w:rsidRDefault="003E2D93"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B75635">
        <w:rPr>
          <w:rFonts w:ascii="Times New Roman" w:eastAsia="Times New Roman" w:hAnsi="Times New Roman" w:cs="Times New Roman"/>
          <w:sz w:val="24"/>
          <w:szCs w:val="24"/>
          <w:lang w:eastAsia="ar-SA"/>
        </w:rPr>
        <w:t xml:space="preserve">. </w:t>
      </w:r>
      <w:bookmarkStart w:id="2"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sidR="00B75635">
        <w:rPr>
          <w:rFonts w:ascii="Times New Roman" w:eastAsia="Times New Roman" w:hAnsi="Times New Roman" w:cs="Times New Roman"/>
          <w:sz w:val="24"/>
          <w:szCs w:val="24"/>
          <w:lang w:eastAsia="ar-SA"/>
        </w:rPr>
        <w:t xml:space="preserve"> </w:t>
      </w:r>
      <w:bookmarkEnd w:id="2"/>
      <w:r w:rsidR="00B75635">
        <w:rPr>
          <w:rFonts w:ascii="Times New Roman" w:eastAsia="Times New Roman" w:hAnsi="Times New Roman" w:cs="Times New Roman"/>
          <w:sz w:val="24"/>
          <w:szCs w:val="24"/>
          <w:lang w:eastAsia="ar-SA"/>
        </w:rPr>
        <w:t xml:space="preserve">robežas </w:t>
      </w:r>
      <w:r w:rsidR="00B75635">
        <w:rPr>
          <w:rFonts w:ascii="Times New Roman" w:eastAsia="Times New Roman" w:hAnsi="Times New Roman" w:cs="Times New Roman"/>
          <w:caps/>
          <w:sz w:val="24"/>
          <w:szCs w:val="24"/>
          <w:lang w:eastAsia="ar-SA"/>
        </w:rPr>
        <w:t xml:space="preserve">Nomniekam </w:t>
      </w:r>
      <w:r w:rsidR="00B75635">
        <w:rPr>
          <w:rFonts w:ascii="Times New Roman" w:eastAsia="Times New Roman" w:hAnsi="Times New Roman" w:cs="Times New Roman"/>
          <w:sz w:val="24"/>
          <w:szCs w:val="24"/>
          <w:lang w:eastAsia="ar-SA"/>
        </w:rPr>
        <w:t>dabā ierādītas un zināmas.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476CFD" w:rsidRDefault="00476CFD">
      <w:pPr>
        <w:suppressAutoHyphens/>
        <w:spacing w:after="0" w:line="240" w:lineRule="auto"/>
        <w:rPr>
          <w:rFonts w:ascii="Times New Roman" w:eastAsia="Times New Roman" w:hAnsi="Times New Roman" w:cs="Times New Roman"/>
          <w:bCs/>
          <w:sz w:val="16"/>
          <w:szCs w:val="16"/>
          <w:lang w:eastAsia="ar-SA"/>
        </w:rPr>
      </w:pPr>
    </w:p>
    <w:p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422DEE">
        <w:rPr>
          <w:rFonts w:ascii="Times New Roman" w:eastAsia="Times New Roman" w:hAnsi="Times New Roman" w:cs="Times New Roman"/>
          <w:b/>
          <w:sz w:val="24"/>
          <w:szCs w:val="24"/>
          <w:lang w:eastAsia="ar-SA"/>
        </w:rPr>
        <w:t>2021</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3"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3"/>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0E21D6">
        <w:rPr>
          <w:rFonts w:ascii="Times New Roman" w:eastAsia="Times New Roman" w:hAnsi="Times New Roman" w:cs="Times New Roman"/>
          <w:sz w:val="24"/>
          <w:szCs w:val="24"/>
          <w:u w:val="single"/>
          <w:lang w:eastAsia="ar-SA"/>
        </w:rPr>
        <w:t>Kalkūnes</w:t>
      </w:r>
      <w:r w:rsidR="007D0FD8">
        <w:rPr>
          <w:rFonts w:ascii="Times New Roman" w:eastAsia="Times New Roman" w:hAnsi="Times New Roman" w:cs="Times New Roman"/>
          <w:sz w:val="24"/>
          <w:szCs w:val="24"/>
          <w:u w:val="single"/>
          <w:lang w:eastAsia="ar-SA"/>
        </w:rPr>
        <w:t xml:space="preserve"> </w:t>
      </w:r>
      <w:r w:rsidRPr="002217E4">
        <w:rPr>
          <w:rFonts w:ascii="Times New Roman" w:eastAsia="Times New Roman" w:hAnsi="Times New Roman" w:cs="Times New Roman"/>
          <w:sz w:val="24"/>
          <w:szCs w:val="24"/>
          <w:u w:val="single"/>
          <w:lang w:eastAsia="ar-SA"/>
        </w:rPr>
        <w:t>pagasta pārvaldei, reģ</w:t>
      </w:r>
      <w:r w:rsidRPr="000E21D6">
        <w:rPr>
          <w:rFonts w:ascii="Times New Roman" w:eastAsia="Times New Roman" w:hAnsi="Times New Roman" w:cs="Times New Roman"/>
          <w:sz w:val="24"/>
          <w:szCs w:val="24"/>
          <w:u w:val="single"/>
          <w:lang w:eastAsia="ar-SA"/>
        </w:rPr>
        <w:t>.nr</w:t>
      </w:r>
      <w:r w:rsidR="000E21D6" w:rsidRPr="000E21D6">
        <w:rPr>
          <w:rFonts w:ascii="Times New Roman" w:hAnsi="Times New Roman" w:cs="Times New Roman"/>
          <w:sz w:val="24"/>
          <w:szCs w:val="24"/>
          <w:u w:val="single"/>
        </w:rPr>
        <w:t>. 90000073658</w:t>
      </w:r>
      <w:r w:rsidR="005F3FF4" w:rsidRPr="005F3FF4">
        <w:rPr>
          <w:rFonts w:ascii="Times New Roman" w:eastAsia="Times New Roman" w:hAnsi="Times New Roman" w:cs="Times New Roman"/>
          <w:sz w:val="24"/>
          <w:szCs w:val="24"/>
          <w:u w:val="single"/>
          <w:lang w:eastAsia="ar-SA"/>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rsidR="00476CFD" w:rsidRDefault="00B75635" w:rsidP="00A679E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rsidR="008A61AF" w:rsidRDefault="008A61AF"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476CFD" w:rsidRDefault="00476CFD" w:rsidP="005F3FF4">
      <w:pPr>
        <w:suppressAutoHyphens/>
        <w:spacing w:after="0" w:line="240" w:lineRule="auto"/>
        <w:ind w:firstLine="142"/>
        <w:jc w:val="both"/>
        <w:rPr>
          <w:rFonts w:ascii="Times New Roman" w:eastAsia="Times New Roman" w:hAnsi="Times New Roman" w:cs="Times New Roman"/>
          <w:sz w:val="20"/>
          <w:szCs w:val="20"/>
          <w:lang w:eastAsia="ar-SA"/>
        </w:rPr>
      </w:pPr>
    </w:p>
    <w:p w:rsidR="00476CFD" w:rsidRDefault="00B75635" w:rsidP="005F3F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rsidR="00A679E4" w:rsidRDefault="00A679E4"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476CFD" w:rsidRDefault="00B75635"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476CFD" w:rsidRDefault="00476CFD" w:rsidP="005F3FF4">
      <w:pPr>
        <w:suppressAutoHyphens/>
        <w:spacing w:before="60"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rsidR="00DE25E1" w:rsidRDefault="00DE25E1"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rsidR="00E03136" w:rsidRDefault="00E03136"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rsidR="00D06F0C" w:rsidRDefault="00D06F0C"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476CFD" w:rsidRDefault="00B75635" w:rsidP="005F3F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476CFD" w:rsidRDefault="00476CFD" w:rsidP="005F3FF4">
      <w:pPr>
        <w:suppressAutoHyphens/>
        <w:spacing w:after="0" w:line="240" w:lineRule="auto"/>
        <w:ind w:firstLine="142"/>
        <w:jc w:val="center"/>
        <w:rPr>
          <w:rFonts w:ascii="Times New Roman" w:eastAsia="Times New Roman" w:hAnsi="Times New Roman" w:cs="Times New Roman"/>
          <w:sz w:val="20"/>
          <w:szCs w:val="20"/>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rsidR="00FB1D48" w:rsidRPr="00572377" w:rsidRDefault="00016597" w:rsidP="005F3FF4">
      <w:pPr>
        <w:pStyle w:val="tv213"/>
        <w:spacing w:before="60" w:beforeAutospacing="0" w:after="0" w:afterAutospacing="0"/>
        <w:ind w:firstLine="142"/>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rsidR="00FB1D48" w:rsidRPr="00572377" w:rsidRDefault="00016597" w:rsidP="005F3FF4">
      <w:pPr>
        <w:pStyle w:val="tv213"/>
        <w:spacing w:before="60" w:beforeAutospacing="0" w:after="0" w:afterAutospacing="0"/>
        <w:ind w:firstLine="142"/>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rsidR="00FB1D48" w:rsidRPr="00572377" w:rsidRDefault="00D26894" w:rsidP="005F3FF4">
      <w:pPr>
        <w:pStyle w:val="tv213"/>
        <w:spacing w:before="60" w:beforeAutospacing="0" w:after="0" w:afterAutospacing="0"/>
        <w:ind w:firstLine="142"/>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rsidR="00D26894" w:rsidRPr="00572377" w:rsidRDefault="00D26894" w:rsidP="005F3FF4">
      <w:pPr>
        <w:pStyle w:val="tv213"/>
        <w:spacing w:before="60" w:beforeAutospacing="0" w:after="0" w:afterAutospacing="0"/>
        <w:ind w:firstLine="142"/>
        <w:jc w:val="both"/>
      </w:pPr>
      <w:r w:rsidRPr="00572377">
        <w:t>6.3</w:t>
      </w:r>
      <w:r w:rsidR="00FB1D48" w:rsidRPr="00572377">
        <w:t xml:space="preserve">.3. </w:t>
      </w:r>
      <w:r w:rsidRPr="00572377">
        <w:t>NOMNIEKS bez IZNOMĀTĀJA piekrišanas zemesgabalu ir nodevis apakšnomā;</w:t>
      </w:r>
    </w:p>
    <w:p w:rsidR="00D26894" w:rsidRPr="00572377" w:rsidRDefault="00D26894" w:rsidP="005F3FF4">
      <w:pPr>
        <w:pStyle w:val="tv213"/>
        <w:spacing w:before="60" w:beforeAutospacing="0" w:after="0" w:afterAutospacing="0"/>
        <w:ind w:firstLine="142"/>
        <w:jc w:val="both"/>
      </w:pPr>
      <w:r w:rsidRPr="00572377">
        <w:t>6.3.4. zemesgabals tiek izmantots mērķim, kas nav paredzēts, nododot to nomā;</w:t>
      </w:r>
    </w:p>
    <w:p w:rsidR="00D26894" w:rsidRPr="00530825" w:rsidRDefault="00D26894" w:rsidP="005F3FF4">
      <w:pPr>
        <w:pStyle w:val="tv213"/>
        <w:spacing w:before="60" w:beforeAutospacing="0" w:after="0" w:afterAutospacing="0"/>
        <w:ind w:firstLine="142"/>
        <w:jc w:val="both"/>
      </w:pPr>
      <w:r w:rsidRPr="00572377">
        <w:t>6.3.5. NOMNIEKS ir pasludināts par maksātnespējīgu.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476CFD" w:rsidRDefault="00476CFD" w:rsidP="00A679E4">
      <w:pPr>
        <w:suppressAutoHyphens/>
        <w:spacing w:after="0" w:line="240" w:lineRule="auto"/>
        <w:ind w:firstLine="851"/>
        <w:jc w:val="both"/>
        <w:rPr>
          <w:rFonts w:ascii="Times New Roman" w:eastAsia="Times New Roman" w:hAnsi="Times New Roman" w:cs="Times New Roman"/>
          <w:caps/>
          <w:sz w:val="20"/>
          <w:szCs w:val="20"/>
          <w:lang w:eastAsia="ar-SA"/>
        </w:rPr>
      </w:pP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476CFD" w:rsidRPr="00572377"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rsidR="00114C82" w:rsidRPr="00572377" w:rsidRDefault="00AA2A6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rsidR="00476CFD" w:rsidRDefault="00476CFD" w:rsidP="00A679E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A679E4" w:rsidRDefault="00A679E4"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Tr="00572377">
        <w:tc>
          <w:tcPr>
            <w:tcW w:w="4672" w:type="dxa"/>
          </w:tcPr>
          <w:p w:rsidR="00572377" w:rsidRPr="00572377" w:rsidRDefault="00572377" w:rsidP="00A679E4">
            <w:pPr>
              <w:suppressAutoHyphens/>
              <w:spacing w:after="12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572377" w:rsidRDefault="00572377" w:rsidP="00A679E4">
            <w:pPr>
              <w:suppressAutoHyphens/>
              <w:spacing w:after="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r>
      <w:tr w:rsidR="00572377" w:rsidTr="00572377">
        <w:tc>
          <w:tcPr>
            <w:tcW w:w="4672" w:type="dxa"/>
          </w:tcPr>
          <w:p w:rsidR="00572377" w:rsidRDefault="00572377" w:rsidP="00A679E4">
            <w:pPr>
              <w:suppressAutoHyphens/>
              <w:spacing w:after="0" w:line="240" w:lineRule="auto"/>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572377" w:rsidRDefault="00572377" w:rsidP="00A679E4">
            <w:pPr>
              <w:suppressAutoHyphens/>
              <w:spacing w:after="0" w:line="240" w:lineRule="auto"/>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572377" w:rsidRDefault="00572377" w:rsidP="003E2D93">
            <w:pPr>
              <w:suppressAutoHyphens/>
              <w:spacing w:after="0" w:line="240" w:lineRule="auto"/>
              <w:ind w:left="885" w:hanging="34"/>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3E2D93">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E57C30"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rsidTr="00572377">
        <w:tc>
          <w:tcPr>
            <w:tcW w:w="4672" w:type="dxa"/>
          </w:tcPr>
          <w:p w:rsidR="00572377" w:rsidRDefault="00572377" w:rsidP="00A679E4">
            <w:pPr>
              <w:suppressAutoHyphens/>
              <w:spacing w:after="0" w:line="240" w:lineRule="auto"/>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572377" w:rsidRDefault="005F3FF4" w:rsidP="00A679E4">
            <w:pPr>
              <w:suppressAutoHyphens/>
              <w:spacing w:after="0" w:line="240" w:lineRule="auto"/>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w:t>
            </w:r>
            <w:r w:rsidR="00A679E4">
              <w:rPr>
                <w:rFonts w:ascii="Times New Roman" w:eastAsia="Times New Roman" w:hAnsi="Times New Roman" w:cs="Times New Roman"/>
                <w:sz w:val="24"/>
                <w:szCs w:val="24"/>
                <w:lang w:eastAsia="ar-SA"/>
              </w:rPr>
              <w:t>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caps/>
                <w:sz w:val="24"/>
                <w:szCs w:val="24"/>
                <w:lang w:eastAsia="ar-SA"/>
              </w:rPr>
            </w:pPr>
          </w:p>
          <w:p w:rsidR="00572377" w:rsidRDefault="00422DEE"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w:t>
            </w:r>
            <w:r w:rsidR="00572377">
              <w:rPr>
                <w:rFonts w:ascii="Times New Roman" w:eastAsia="Times New Roman" w:hAnsi="Times New Roman" w:cs="Times New Roman"/>
                <w:bCs/>
                <w:sz w:val="24"/>
                <w:szCs w:val="24"/>
                <w:lang w:eastAsia="ar-SA"/>
              </w:rPr>
              <w:t xml:space="preserve"> </w:t>
            </w:r>
            <w:r w:rsidR="00171BCF">
              <w:rPr>
                <w:rFonts w:ascii="Times New Roman" w:eastAsia="Times New Roman" w:hAnsi="Times New Roman" w:cs="Times New Roman"/>
                <w:bCs/>
                <w:sz w:val="24"/>
                <w:szCs w:val="24"/>
                <w:lang w:eastAsia="ar-SA"/>
              </w:rPr>
              <w:t>/</w:t>
            </w:r>
            <w:r w:rsidR="005F3FF4">
              <w:rPr>
                <w:rFonts w:ascii="Times New Roman" w:eastAsia="Times New Roman" w:hAnsi="Times New Roman" w:cs="Times New Roman"/>
                <w:sz w:val="24"/>
                <w:szCs w:val="24"/>
                <w:lang w:eastAsia="ar-SA"/>
              </w:rPr>
              <w:t>A.</w:t>
            </w:r>
            <w:r w:rsidR="00A679E4">
              <w:rPr>
                <w:rFonts w:ascii="Times New Roman" w:eastAsia="Times New Roman" w:hAnsi="Times New Roman" w:cs="Times New Roman"/>
                <w:sz w:val="24"/>
                <w:szCs w:val="24"/>
                <w:lang w:eastAsia="ar-SA"/>
              </w:rPr>
              <w:t xml:space="preserve"> Kucins</w:t>
            </w:r>
            <w:r w:rsidR="00171BCF">
              <w:rPr>
                <w:rFonts w:ascii="Times New Roman" w:eastAsia="Times New Roman" w:hAnsi="Times New Roman" w:cs="Times New Roman"/>
                <w:sz w:val="24"/>
                <w:szCs w:val="24"/>
                <w:lang w:eastAsia="ar-SA"/>
              </w:rPr>
              <w:t>/</w:t>
            </w:r>
          </w:p>
          <w:p w:rsidR="008C1D58" w:rsidRDefault="008C1D58"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422DEE"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572377">
              <w:rPr>
                <w:rFonts w:ascii="Times New Roman" w:eastAsia="Times New Roman" w:hAnsi="Times New Roman" w:cs="Times New Roman"/>
                <w:sz w:val="24"/>
                <w:szCs w:val="24"/>
                <w:lang w:eastAsia="ar-SA"/>
              </w:rPr>
              <w:t xml:space="preserve">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rsidR="00572377" w:rsidRDefault="00572377" w:rsidP="00A679E4">
      <w:pPr>
        <w:suppressAutoHyphens/>
        <w:ind w:firstLine="851"/>
        <w:jc w:val="right"/>
        <w:outlineLvl w:val="0"/>
        <w:rPr>
          <w:rFonts w:ascii="Times New Roman" w:eastAsia="Times New Roman" w:hAnsi="Times New Roman" w:cs="Times New Roman"/>
          <w:sz w:val="24"/>
          <w:szCs w:val="24"/>
          <w:lang w:val="en-US" w:eastAsia="ar-SA"/>
        </w:rPr>
      </w:pPr>
    </w:p>
    <w:p w:rsidR="00572377" w:rsidRDefault="00572377" w:rsidP="00A679E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476CFD" w:rsidRDefault="00A679E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202</w:t>
      </w:r>
      <w:r w:rsidR="000E21D6">
        <w:rPr>
          <w:rFonts w:ascii="Times New Roman" w:eastAsia="Times New Roman" w:hAnsi="Times New Roman" w:cs="Times New Roman"/>
          <w:sz w:val="24"/>
          <w:szCs w:val="24"/>
        </w:rPr>
        <w:t>1</w:t>
      </w:r>
      <w:r w:rsidR="00B75635">
        <w:rPr>
          <w:rFonts w:ascii="Times New Roman" w:eastAsia="Times New Roman" w:hAnsi="Times New Roman" w:cs="Times New Roman"/>
          <w:sz w:val="24"/>
          <w:szCs w:val="24"/>
        </w:rPr>
        <w:t xml:space="preserve">.gada ___.________ Zemes </w:t>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w:t>
      </w:r>
      <w:r w:rsidR="000E21D6">
        <w:rPr>
          <w:rFonts w:ascii="Times New Roman" w:eastAsia="Times New Roman" w:hAnsi="Times New Roman" w:cs="Times New Roman"/>
          <w:i/>
          <w:sz w:val="24"/>
          <w:szCs w:val="24"/>
        </w:rPr>
        <w:t>21</w:t>
      </w:r>
      <w:r w:rsidR="009032B5" w:rsidRPr="009032B5">
        <w:rPr>
          <w:rFonts w:ascii="Times New Roman" w:eastAsia="Times New Roman" w:hAnsi="Times New Roman" w:cs="Times New Roman"/>
          <w:i/>
          <w:sz w:val="24"/>
          <w:szCs w:val="24"/>
        </w:rPr>
        <w:t>/____</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 xml:space="preserve">Izkopējums no Daugavpils novada </w:t>
      </w:r>
      <w:r w:rsidR="000E21D6">
        <w:rPr>
          <w:rFonts w:ascii="Times New Roman" w:eastAsia="Times New Roman" w:hAnsi="Times New Roman" w:cs="Times New Roman"/>
          <w:b/>
          <w:sz w:val="24"/>
          <w:szCs w:val="24"/>
          <w:lang w:eastAsia="ar-SA"/>
        </w:rPr>
        <w:t xml:space="preserve">Kalkūnes </w:t>
      </w:r>
      <w:r w:rsidRPr="00171BCF">
        <w:rPr>
          <w:rFonts w:ascii="Times New Roman" w:eastAsia="Times New Roman" w:hAnsi="Times New Roman" w:cs="Times New Roman"/>
          <w:b/>
          <w:sz w:val="24"/>
          <w:szCs w:val="24"/>
          <w:lang w:eastAsia="ar-SA"/>
        </w:rPr>
        <w:t>pagasta</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rsidR="00476CFD" w:rsidRPr="00171BCF" w:rsidRDefault="000E21D6">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Kalkūnes</w:t>
      </w:r>
      <w:r w:rsidR="00B75635" w:rsidRPr="00171BCF">
        <w:rPr>
          <w:rFonts w:ascii="Times New Roman" w:eastAsia="Times New Roman" w:hAnsi="Times New Roman" w:cs="Times New Roman"/>
          <w:b/>
          <w:sz w:val="24"/>
          <w:szCs w:val="24"/>
          <w:lang w:eastAsia="ar-SA"/>
        </w:rPr>
        <w:t xml:space="preserve"> pagasts, Daugavpils novads</w:t>
      </w:r>
    </w:p>
    <w:p w:rsidR="00476CFD" w:rsidRPr="00171BCF" w:rsidRDefault="00B75635">
      <w:pPr>
        <w:jc w:val="center"/>
        <w:rPr>
          <w:rFonts w:ascii="Times New Roman" w:eastAsia="Times New Roman" w:hAnsi="Times New Roman" w:cs="Times New Roman"/>
          <w:sz w:val="24"/>
          <w:szCs w:val="24"/>
        </w:rPr>
      </w:pPr>
      <w:r w:rsidRPr="00171BCF">
        <w:rPr>
          <w:noProof/>
          <w:lang w:eastAsia="lv-LV"/>
        </w:rPr>
        <mc:AlternateContent>
          <mc:Choice Requires="wps">
            <w:drawing>
              <wp:anchor distT="0" distB="0" distL="0" distR="0" simplePos="0" relativeHeight="3" behindDoc="0" locked="0" layoutInCell="1" allowOverlap="1" wp14:anchorId="76D7C02E">
                <wp:simplePos x="0" y="0"/>
                <wp:positionH relativeFrom="column">
                  <wp:posOffset>6470015</wp:posOffset>
                </wp:positionH>
                <wp:positionV relativeFrom="paragraph">
                  <wp:posOffset>3632200</wp:posOffset>
                </wp:positionV>
                <wp:extent cx="1105535" cy="354330"/>
                <wp:effectExtent l="0" t="0" r="19050" b="13970"/>
                <wp:wrapNone/>
                <wp:docPr id="1" name="Tekstlodziņš 1"/>
                <wp:cNvGraphicFramePr/>
                <a:graphic xmlns:a="http://schemas.openxmlformats.org/drawingml/2006/main">
                  <a:graphicData uri="http://schemas.microsoft.com/office/word/2010/wordprocessingShape">
                    <wps:wsp>
                      <wps:cNvSpPr/>
                      <wps:spPr>
                        <a:xfrm>
                          <a:off x="0" y="0"/>
                          <a:ext cx="1104840" cy="35352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rsidR="00476CFD" w:rsidRDefault="00476CFD">
                            <w:pPr>
                              <w:pStyle w:val="Ietvarasaturs"/>
                            </w:pPr>
                          </w:p>
                        </w:txbxContent>
                      </wps:txbx>
                      <wps:bodyPr>
                        <a:spAutoFit/>
                      </wps:bodyPr>
                    </wps:wsp>
                  </a:graphicData>
                </a:graphic>
                <wp14:sizeRelV relativeFrom="margin">
                  <wp14:pctHeight>20000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rect w14:anchorId="76D7C02E" id="Tekstlodziņš 1" o:spid="_x0000_s1026" style="position:absolute;left:0;text-align:left;margin-left:509.45pt;margin-top:286pt;width:87.05pt;height:27.9pt;z-index:3;visibility:visible;mso-wrap-style:square;mso-height-percent:200;mso-wrap-distance-left:0;mso-wrap-distance-top:0;mso-wrap-distance-right:0;mso-wrap-distance-bottom:0;mso-position-horizontal:absolute;mso-position-horizontal-relative:text;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" strokeweight=".26mm">
                <v:textbox style="mso-fit-shape-to-text:t">
                  <w:txbxContent>
                    <w:p w:rsidR="00476CFD" w:rsidRDefault="00476CFD">
                      <w:pPr>
                        <w:pStyle w:val="Ietvarasaturs"/>
                      </w:pPr>
                    </w:p>
                  </w:txbxContent>
                </v:textbox>
              </v:rect>
            </w:pict>
          </mc:Fallback>
        </mc:AlternateContent>
      </w:r>
      <w:r w:rsidRPr="00171BCF">
        <w:rPr>
          <w:rFonts w:ascii="Times New Roman" w:eastAsia="Times New Roman" w:hAnsi="Times New Roman" w:cs="Times New Roman"/>
          <w:sz w:val="24"/>
          <w:szCs w:val="24"/>
        </w:rPr>
        <w:t xml:space="preserve">Zemes vienība  </w:t>
      </w:r>
      <w:bookmarkStart w:id="4" w:name="_Hlk7009592"/>
      <w:r w:rsidR="007D0FD8">
        <w:rPr>
          <w:rFonts w:ascii="Times New Roman" w:eastAsia="Times New Roman" w:hAnsi="Times New Roman" w:cs="Times New Roman"/>
          <w:sz w:val="24"/>
          <w:szCs w:val="24"/>
        </w:rPr>
        <w:t xml:space="preserve">ar kadastra apzīmējumu </w:t>
      </w:r>
      <w:bookmarkEnd w:id="4"/>
      <w:r w:rsidR="000E21D6">
        <w:rPr>
          <w:rFonts w:ascii="Times New Roman" w:eastAsia="Times New Roman" w:hAnsi="Times New Roman" w:cs="Times New Roman"/>
          <w:sz w:val="24"/>
          <w:szCs w:val="24"/>
        </w:rPr>
        <w:t>4460 003 0282 1.2</w:t>
      </w:r>
      <w:r w:rsidRPr="00171BCF">
        <w:rPr>
          <w:rFonts w:ascii="Times New Roman" w:eastAsia="Times New Roman" w:hAnsi="Times New Roman" w:cs="Times New Roman"/>
          <w:bCs/>
          <w:sz w:val="24"/>
          <w:szCs w:val="24"/>
        </w:rPr>
        <w:t xml:space="preserve"> platībā</w:t>
      </w:r>
    </w:p>
    <w:p w:rsidR="00476CFD" w:rsidRPr="00171BCF" w:rsidRDefault="000E21D6">
      <w:pPr>
        <w:jc w:val="center"/>
        <w:rPr>
          <w:rFonts w:ascii="Times New Roman" w:eastAsia="Times New Roman" w:hAnsi="Times New Roman" w:cs="Times New Roman"/>
          <w:sz w:val="24"/>
          <w:szCs w:val="24"/>
          <w:lang w:eastAsia="lv-LV"/>
        </w:rPr>
      </w:pPr>
      <w:bookmarkStart w:id="5" w:name="_GoBack"/>
      <w:r>
        <w:rPr>
          <w:noProof/>
          <w:lang w:eastAsia="lv-LV"/>
        </w:rPr>
        <w:drawing>
          <wp:inline distT="0" distB="0" distL="0" distR="0" wp14:anchorId="38F0B597" wp14:editId="22370550">
            <wp:extent cx="4933950" cy="4943053"/>
            <wp:effectExtent l="0" t="0" r="0" b="0"/>
            <wp:docPr id="4" name="Attēl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937526" cy="4946635"/>
                    </a:xfrm>
                    <a:prstGeom prst="rect">
                      <a:avLst/>
                    </a:prstGeom>
                  </pic:spPr>
                </pic:pic>
              </a:graphicData>
            </a:graphic>
          </wp:inline>
        </w:drawing>
      </w:r>
      <w:bookmarkEnd w:id="5"/>
      <w:r w:rsidR="002F55AB" w:rsidRPr="00171BCF">
        <w:rPr>
          <w:rFonts w:ascii="Times New Roman" w:eastAsia="Times New Roman" w:hAnsi="Times New Roman" w:cs="Times New Roman"/>
          <w:noProof/>
          <w:sz w:val="24"/>
          <w:szCs w:val="24"/>
          <w:lang w:eastAsia="lv-LV"/>
        </w:rPr>
        <w:t xml:space="preserve"> </w:t>
      </w:r>
      <w:r w:rsidR="00B75635" w:rsidRPr="00171BCF">
        <w:rPr>
          <w:rFonts w:ascii="Times New Roman" w:eastAsia="Times New Roman" w:hAnsi="Times New Roman" w:cs="Times New Roman"/>
          <w:noProof/>
          <w:sz w:val="24"/>
          <w:szCs w:val="24"/>
          <w:lang w:eastAsia="lv-LV"/>
        </w:rPr>
        <mc:AlternateContent>
          <mc:Choice Requires="wps">
            <w:drawing>
              <wp:anchor distT="0" distB="0" distL="0" distR="0" simplePos="0" relativeHeight="2" behindDoc="0" locked="0" layoutInCell="1" allowOverlap="1" wp14:anchorId="7DE2C201">
                <wp:simplePos x="0" y="0"/>
                <wp:positionH relativeFrom="column">
                  <wp:posOffset>6470015</wp:posOffset>
                </wp:positionH>
                <wp:positionV relativeFrom="paragraph">
                  <wp:posOffset>3373755</wp:posOffset>
                </wp:positionV>
                <wp:extent cx="1105535" cy="354330"/>
                <wp:effectExtent l="0" t="0" r="19050" b="13970"/>
                <wp:wrapNone/>
                <wp:docPr id="3" name="Tekstlodziņš 4"/>
                <wp:cNvGraphicFramePr/>
                <a:graphic xmlns:a="http://schemas.openxmlformats.org/drawingml/2006/main">
                  <a:graphicData uri="http://schemas.microsoft.com/office/word/2010/wordprocessingShape">
                    <wps:wsp>
                      <wps:cNvSpPr/>
                      <wps:spPr>
                        <a:xfrm>
                          <a:off x="0" y="0"/>
                          <a:ext cx="1104840" cy="35352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rsidR="00476CFD" w:rsidRDefault="00476CFD">
                            <w:pPr>
                              <w:pStyle w:val="Ietvarasaturs"/>
                            </w:pPr>
                          </w:p>
                        </w:txbxContent>
                      </wps:txbx>
                      <wps:bodyPr>
                        <a:spAutoFit/>
                      </wps:bodyPr>
                    </wps:wsp>
                  </a:graphicData>
                </a:graphic>
                <wp14:sizeRelV relativeFrom="margin">
                  <wp14:pctHeight>20000</wp14:pctHeight>
                </wp14:sizeRelV>
              </wp:anchor>
            </w:drawing>
          </mc:Choice>
          <mc:Fallback>
            <w:pict>
              <v:rect w14:anchorId="7DE2C201" id="Tekstlodziņš 4" o:spid="_x0000_s1027" style="position:absolute;left:0;text-align:left;margin-left:509.45pt;margin-top:265.65pt;width:87.05pt;height:27.9pt;z-index:2;visibility:visible;mso-wrap-style:square;mso-height-percent:200;mso-wrap-distance-left:0;mso-wrap-distance-top:0;mso-wrap-distance-right:0;mso-wrap-distance-bottom:0;mso-position-horizontal:absolute;mso-position-horizontal-relative:text;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" strokeweight=".26mm">
                <v:textbox style="mso-fit-shape-to-text:t">
                  <w:txbxContent>
                    <w:p w:rsidR="00476CFD" w:rsidRDefault="00476CFD">
                      <w:pPr>
                        <w:pStyle w:val="Ietvarasaturs"/>
                      </w:pPr>
                    </w:p>
                  </w:txbxContent>
                </v:textbox>
              </v:rect>
            </w:pict>
          </mc:Fallback>
        </mc:AlternateContent>
      </w:r>
    </w:p>
    <w:p w:rsidR="00476CFD" w:rsidRDefault="00476CFD">
      <w:pPr>
        <w:suppressAutoHyphens/>
        <w:jc w:val="center"/>
      </w:pPr>
    </w:p>
    <w:p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w:t>
      </w:r>
      <w:r w:rsidR="000E21D6">
        <w:rPr>
          <w:rFonts w:ascii="Times New Roman" w:eastAsia="Times New Roman" w:hAnsi="Times New Roman" w:cs="Times New Roman"/>
          <w:sz w:val="24"/>
          <w:szCs w:val="24"/>
          <w:lang w:eastAsia="ar-SA"/>
        </w:rPr>
        <w:t>4460 003 0282</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476CFD" w:rsidRPr="00171BCF" w:rsidRDefault="00B75635">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sidR="000E21D6">
        <w:rPr>
          <w:rFonts w:ascii="Times New Roman" w:eastAsia="Times New Roman" w:hAnsi="Times New Roman" w:cs="Times New Roman"/>
          <w:sz w:val="24"/>
          <w:szCs w:val="24"/>
        </w:rPr>
        <w:t>1.1</w:t>
      </w:r>
      <w:r w:rsidR="00D5570F">
        <w:rPr>
          <w:rFonts w:ascii="Times New Roman" w:eastAsia="Times New Roman" w:hAnsi="Times New Roman" w:cs="Times New Roman"/>
          <w:sz w:val="24"/>
          <w:szCs w:val="24"/>
        </w:rPr>
        <w:t xml:space="preserve"> </w:t>
      </w:r>
      <w:r w:rsidRPr="00171BCF">
        <w:rPr>
          <w:rFonts w:ascii="Times New Roman" w:eastAsia="Times New Roman" w:hAnsi="Times New Roman" w:cs="Times New Roman"/>
          <w:sz w:val="24"/>
          <w:szCs w:val="24"/>
        </w:rPr>
        <w:t>ha</w:t>
      </w:r>
    </w:p>
    <w:p w:rsidR="00476CFD" w:rsidRPr="00422DEE" w:rsidRDefault="000E21D6" w:rsidP="00422DEE">
      <w:pPr>
        <w:numPr>
          <w:ilvl w:val="0"/>
          <w:numId w:val="1"/>
        </w:numPr>
        <w:suppressAutoHyphen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Cita zeme</w:t>
      </w:r>
      <w:r w:rsidR="00B75635" w:rsidRPr="00171BCF">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0.1</w:t>
      </w:r>
      <w:r w:rsidR="00B75635" w:rsidRPr="00171BCF">
        <w:rPr>
          <w:rFonts w:ascii="Times New Roman" w:eastAsia="Times New Roman" w:hAnsi="Times New Roman" w:cs="Times New Roman"/>
          <w:sz w:val="24"/>
          <w:szCs w:val="24"/>
        </w:rPr>
        <w:t xml:space="preserve"> ha</w:t>
      </w:r>
      <w:bookmarkStart w:id="6" w:name="_Hlk7009607"/>
      <w:bookmarkEnd w:id="6"/>
    </w:p>
    <w:p w:rsidR="00476CFD" w:rsidRPr="00171BCF" w:rsidRDefault="00476CFD" w:rsidP="00E57C30">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tc>
          <w:tcPr>
            <w:tcW w:w="6946" w:type="dxa"/>
            <w:tcBorders>
              <w:bottom w:val="single" w:sz="4" w:space="0" w:color="000000"/>
            </w:tcBorders>
            <w:shd w:val="clear" w:color="auto" w:fill="auto"/>
          </w:tcPr>
          <w:p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476CFD" w:rsidRPr="00171BCF" w:rsidRDefault="00476CFD">
      <w:pPr>
        <w:suppressAutoHyphens/>
        <w:rPr>
          <w:rFonts w:ascii="Times New Roman" w:eastAsia="Times New Roman" w:hAnsi="Times New Roman" w:cs="Times New Roman"/>
          <w:sz w:val="24"/>
          <w:szCs w:val="24"/>
          <w:lang w:eastAsia="ar-SA"/>
        </w:rPr>
      </w:pPr>
    </w:p>
    <w:p w:rsidR="00476CFD" w:rsidRPr="00171BCF" w:rsidRDefault="00B75635" w:rsidP="002F55AB">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CFD"/>
    <w:rsid w:val="00016597"/>
    <w:rsid w:val="000B2A53"/>
    <w:rsid w:val="000E21D6"/>
    <w:rsid w:val="00114C82"/>
    <w:rsid w:val="00171BCF"/>
    <w:rsid w:val="001F3E97"/>
    <w:rsid w:val="001F5BEE"/>
    <w:rsid w:val="002217E4"/>
    <w:rsid w:val="002F55AB"/>
    <w:rsid w:val="0037395E"/>
    <w:rsid w:val="003E2D93"/>
    <w:rsid w:val="00422DEE"/>
    <w:rsid w:val="00476CFD"/>
    <w:rsid w:val="00530825"/>
    <w:rsid w:val="00572377"/>
    <w:rsid w:val="005B683D"/>
    <w:rsid w:val="005C118E"/>
    <w:rsid w:val="005F3FF4"/>
    <w:rsid w:val="00625CCC"/>
    <w:rsid w:val="007D0FD8"/>
    <w:rsid w:val="008A61AF"/>
    <w:rsid w:val="008C1D58"/>
    <w:rsid w:val="009032B5"/>
    <w:rsid w:val="00A679E4"/>
    <w:rsid w:val="00AA2A65"/>
    <w:rsid w:val="00B75635"/>
    <w:rsid w:val="00BD118A"/>
    <w:rsid w:val="00C6664C"/>
    <w:rsid w:val="00D069B6"/>
    <w:rsid w:val="00D06F0C"/>
    <w:rsid w:val="00D26894"/>
    <w:rsid w:val="00D552C6"/>
    <w:rsid w:val="00D5570F"/>
    <w:rsid w:val="00DE25E1"/>
    <w:rsid w:val="00DF2442"/>
    <w:rsid w:val="00E03136"/>
    <w:rsid w:val="00E50920"/>
    <w:rsid w:val="00E57C30"/>
    <w:rsid w:val="00F00CFE"/>
    <w:rsid w:val="00F47C85"/>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UnresolvedMention">
    <w:name w:val="Unresolved Mention"/>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5</Pages>
  <Words>7644</Words>
  <Characters>4358</Characters>
  <Application>Microsoft Office Word</Application>
  <DocSecurity>0</DocSecurity>
  <Lines>36</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cp:lastModifiedBy>
  <cp:revision>9</cp:revision>
  <cp:lastPrinted>2019-11-25T14:49:00Z</cp:lastPrinted>
  <dcterms:created xsi:type="dcterms:W3CDTF">2019-05-24T11:13:00Z</dcterms:created>
  <dcterms:modified xsi:type="dcterms:W3CDTF">2021-03-01T15:48:00Z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