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6F4" w:rsidRPr="00ED2ED2" w:rsidRDefault="00125D09" w:rsidP="00383DB7">
      <w:pPr>
        <w:pStyle w:val="Bezatstarpm"/>
        <w:rPr>
          <w:lang w:val="lv-LV" w:eastAsia="lv-LV"/>
        </w:rPr>
      </w:pPr>
      <w:r w:rsidRPr="00ED2ED2">
        <w:rPr>
          <w:lang w:val="lv-LV" w:eastAsia="lv-LV"/>
        </w:rPr>
        <w:t>Pielikums</w:t>
      </w:r>
    </w:p>
    <w:p w:rsidR="00EC358E" w:rsidRPr="006F2F44" w:rsidRDefault="00EC358E" w:rsidP="00EC358E">
      <w:pPr>
        <w:widowControl/>
        <w:tabs>
          <w:tab w:val="left" w:pos="2127"/>
          <w:tab w:val="left" w:pos="6096"/>
        </w:tabs>
        <w:spacing w:after="0" w:line="240" w:lineRule="auto"/>
        <w:rPr>
          <w:rFonts w:ascii="Times New Roman" w:eastAsia="Times New Roman" w:hAnsi="Times New Roman"/>
          <w:sz w:val="26"/>
          <w:szCs w:val="26"/>
          <w:lang w:val="lv-LV" w:eastAsia="lv-LV"/>
        </w:rPr>
      </w:pP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b/>
          <w:sz w:val="26"/>
          <w:szCs w:val="26"/>
          <w:lang w:val="lv-LV" w:eastAsia="lv-LV"/>
        </w:rPr>
        <w:t>Atbalsts par dīkstāvi</w:t>
      </w:r>
    </w:p>
    <w:p w:rsidR="000F7EB9" w:rsidRPr="009165C6" w:rsidRDefault="00125D09">
      <w:pPr>
        <w:spacing w:after="0" w:line="240" w:lineRule="auto"/>
        <w:ind w:firstLine="720"/>
        <w:jc w:val="both"/>
        <w:rPr>
          <w:rFonts w:ascii="Times New Roman" w:hAnsi="Times New Roman"/>
          <w:sz w:val="26"/>
          <w:szCs w:val="26"/>
          <w:lang w:val="lv-LV"/>
        </w:rPr>
      </w:pPr>
      <w:r w:rsidRPr="00ED2ED2">
        <w:rPr>
          <w:rFonts w:ascii="Times New Roman" w:hAnsi="Times New Roman"/>
          <w:sz w:val="26"/>
          <w:szCs w:val="26"/>
          <w:lang w:val="lv-LV"/>
        </w:rPr>
        <w:t xml:space="preserve">Pieejams uzņēmējiem, kuru ieņēmumi salīdzinājumā ar 2020. gada augusta, septembra, oktobra vidējiem ieņēmumiem samazinājušies vairāk nekā 20 % apmērā un </w:t>
      </w:r>
      <w:r w:rsidR="009165C6" w:rsidRPr="009165C6">
        <w:rPr>
          <w:rFonts w:ascii="Times New Roman" w:hAnsi="Times New Roman"/>
          <w:sz w:val="26"/>
          <w:szCs w:val="26"/>
          <w:lang w:val="lv-LV"/>
        </w:rPr>
        <w:t>kuru</w:t>
      </w:r>
      <w:r w:rsidRPr="00ED2ED2">
        <w:rPr>
          <w:rFonts w:ascii="Times New Roman" w:hAnsi="Times New Roman"/>
          <w:sz w:val="26"/>
          <w:szCs w:val="26"/>
          <w:lang w:val="lv-LV"/>
        </w:rPr>
        <w:t xml:space="preserve"> darbinieki (visi vai daļa) atrodas dīkstāvē. Šis atbalsts pieejams arī pašnodarbinātajiem un </w:t>
      </w:r>
      <w:proofErr w:type="spellStart"/>
      <w:r w:rsidRPr="00ED2ED2">
        <w:rPr>
          <w:rFonts w:ascii="Times New Roman" w:hAnsi="Times New Roman"/>
          <w:sz w:val="26"/>
          <w:szCs w:val="26"/>
          <w:lang w:val="lv-LV"/>
        </w:rPr>
        <w:t>patentmaksātājiem</w:t>
      </w:r>
      <w:proofErr w:type="spellEnd"/>
      <w:r w:rsidRPr="00ED2ED2">
        <w:rPr>
          <w:rFonts w:ascii="Times New Roman" w:hAnsi="Times New Roman"/>
          <w:sz w:val="26"/>
          <w:szCs w:val="26"/>
          <w:lang w:val="lv-LV"/>
        </w:rPr>
        <w:t>, kuru ieņēmumi salīdzinājumā ar 2020. gada augusta, septembra, oktobra vidējiem ieņēmumiem samazinājušies vairāk nekā 20 % apmērā.</w:t>
      </w:r>
      <w:r w:rsidRPr="009165C6">
        <w:rPr>
          <w:rFonts w:ascii="Times New Roman" w:hAnsi="Times New Roman"/>
          <w:sz w:val="26"/>
          <w:szCs w:val="26"/>
          <w:lang w:val="lv-LV"/>
        </w:rPr>
        <w:t xml:space="preserve"> 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1. Normatīvais akts – </w:t>
      </w:r>
      <w:hyperlink r:id="rId9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Ministru kabineta 2020.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gada 24.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novembra noteikumi Nr.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709 “Noteikumi par atbalstu par dīkstāvi nodokļu maksātājiem to darbības turpināšanai </w:t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Covid-19</w:t>
        </w:r>
        <w:proofErr w:type="spellEnd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 izraisītās krīzes apstāk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ļos”</w:t>
        </w:r>
      </w:hyperlink>
      <w:r w:rsidR="0020583B"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2. VID </w:t>
      </w:r>
      <w:hyperlink r:id="rId10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pieejamā informācija –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“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Dīkstāves atbalsts uzņēmumiem un to darbiniekiem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”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,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“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Atbalsts pašnodarbinātajiem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”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,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“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Atbalsts patentmaksas maksātājiem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”</w:t>
      </w:r>
      <w:r w:rsidR="0020583B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3. VID </w:t>
      </w:r>
      <w:hyperlink r:id="rId11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pieejamie informatīvie materiāli: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hAnsi="Times New Roman"/>
          <w:sz w:val="26"/>
          <w:szCs w:val="26"/>
          <w:lang w:val="lv-LV"/>
        </w:rPr>
        <w:t xml:space="preserve">- </w:t>
      </w:r>
      <w:r w:rsidR="006D6BA7" w:rsidRPr="009165C6">
        <w:rPr>
          <w:rFonts w:ascii="Times New Roman" w:hAnsi="Times New Roman"/>
          <w:sz w:val="26"/>
          <w:szCs w:val="26"/>
          <w:lang w:val="lv-LV"/>
        </w:rPr>
        <w:t>“</w:t>
      </w:r>
      <w:hyperlink r:id="rId12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Vadlīnijas par atbal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sta par dīkstāvi sniegšanas kārtību darba devējiem, pašnodarbinātām personām un </w:t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patentmaksātājiem</w:t>
        </w:r>
        <w:proofErr w:type="spellEnd"/>
      </w:hyperlink>
      <w:r w:rsidR="006D6BA7"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</w:t>
      </w:r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- informatīvais materiāls </w:t>
      </w:r>
      <w:hyperlink r:id="rId13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“Kā elektroniski iesniegt dokumentu “Iesnieg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ums atbalstam darbības turpināšanai COVID-19 izraisītās krīzes apstākļos” juridiskām personām”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- informatīvais materiāls </w:t>
      </w:r>
      <w:hyperlink r:id="rId14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“Kā elektroniski iesniegt dokumentu “Iesniegums atbalstam darbības turpināšanai COVID-19 izraisītās krīzes apstākļos” pašnodarbinātām un personām, kas maksā patentmaksu”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- informatīvais materiāls </w:t>
      </w:r>
      <w:hyperlink r:id="rId15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“Kā elektroniski iesniegt dokumentu “Iesniegums atbalstam darbības turpināšanai COVID-19 izraisītās krīzes apstākļos” darba devējiem - fiziskām personām”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- VID tiešsaistes seminārs pašnoda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rbinātajiem un patentmaksas maksātājiem par dīkstāves atbalstu “</w:t>
      </w:r>
      <w:hyperlink r:id="rId16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Atbildes uz klausītāju jautājumiem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- VID tiešsaistes seminārs pašnodarbinātajiem un patentmaksas maksā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tājiem par dīkstāves atbalstu “</w:t>
      </w:r>
      <w:hyperlink r:id="rId17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Atbildes uz klausītāju </w:t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jautājumiem(II</w:t>
        </w:r>
        <w:proofErr w:type="spellEnd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)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- VID tiešsaistes seminārs darba devējiem par dīkstāves atbalstu “</w:t>
      </w:r>
      <w:hyperlink r:id="rId18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Atbildes uz klausītāju jautājumiem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- informatīvais materiāls </w:t>
      </w:r>
      <w:hyperlink r:id="rId19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“Darba devēja ziņoj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uma aizpildīšana, ja saņem atbalstu par dīkstāvi vai atbalstu algu subsīdijai, kas piešķirts par laiku no 2020.gada 9.novembra”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4. VID tīmekļvietnē pieejamie semināru materiāli: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hAnsi="Times New Roman"/>
          <w:sz w:val="26"/>
          <w:szCs w:val="26"/>
        </w:rPr>
        <w:t>- “</w:t>
      </w:r>
      <w:hyperlink r:id="rId20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VID tiešsaistes seminārs darba devējiem par dīkstāves atbalstu un algu subsīdijām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hAnsi="Times New Roman"/>
          <w:sz w:val="26"/>
          <w:szCs w:val="26"/>
          <w:lang w:val="lv-LV"/>
        </w:rPr>
        <w:t>- “</w:t>
      </w:r>
      <w:hyperlink r:id="rId21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VID tiešsaistes seminārs pašnodarbinātajiem un patentmaksas maksātājiem par dīkstāves atbalstu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”.</w:t>
      </w:r>
    </w:p>
    <w:p w:rsidR="005A5928" w:rsidRPr="009165C6" w:rsidRDefault="005A5928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</w:p>
    <w:p w:rsidR="00FD7CC1" w:rsidRPr="009165C6" w:rsidRDefault="00125D09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b/>
          <w:sz w:val="26"/>
          <w:szCs w:val="26"/>
          <w:lang w:val="lv-LV" w:eastAsia="lv-LV"/>
        </w:rPr>
        <w:t>Atbalsts algu subsīdijai</w:t>
      </w:r>
    </w:p>
    <w:p w:rsidR="00734C03" w:rsidRPr="009165C6" w:rsidRDefault="00125D09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>Pieejams uzņēmējiem, kuru ieņēmumi salīdzinājumā ar 2020.</w:t>
      </w:r>
      <w:r w:rsidR="009165C6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 </w:t>
      </w: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gada augusta, septembra, oktobra vidējiem ieņēmumiem </w:t>
      </w: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>samazinājušies vairāk nekā 20</w:t>
      </w:r>
      <w:r w:rsidR="009165C6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 </w:t>
      </w: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% apmērā un </w:t>
      </w:r>
      <w:r w:rsidR="009165C6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kuru</w:t>
      </w: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darbinieki (visi vai daļa) strādā nepilnu darba laiku. Uz atbalsta izmaksas brīdi uzņēmumam </w:t>
      </w:r>
      <w:r w:rsidR="009165C6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nedrīkst</w:t>
      </w: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būt nodokļu parāds, kas pārsniedz 1000</w:t>
      </w:r>
      <w:r w:rsidR="009165C6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 </w:t>
      </w: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>eiro, ja par to nav noslēgts grafiks.</w:t>
      </w:r>
    </w:p>
    <w:p w:rsidR="00FD7CC1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lastRenderedPageBreak/>
        <w:t xml:space="preserve">1. Normatīvais akts – </w:t>
      </w:r>
      <w:hyperlink r:id="rId22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Ministru kabineta 2020.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gada 10.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novembra noteikumi Nr.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675 “Noteikumi par atbalsta sniegšanu nodokļu maksātājiem to darbības turpināšanai </w:t>
        </w:r>
        <w:r w:rsidR="009165C6"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br/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Covid-19</w:t>
        </w:r>
        <w:proofErr w:type="spellEnd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 krīzes apstākļos”</w:t>
        </w:r>
      </w:hyperlink>
      <w:r w:rsidR="00791902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FD7CC1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2. VID </w:t>
      </w:r>
      <w:hyperlink r:id="rId23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="00791902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pieejamā informācija – “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Atbalsts algu subsīdijai nepilna laika darbinieki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em</w:t>
      </w:r>
      <w:r w:rsidR="00791902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”.</w:t>
      </w:r>
    </w:p>
    <w:p w:rsidR="00791902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3. VID </w:t>
      </w:r>
      <w:hyperlink r:id="rId24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pieejamie informatīvie materiāli:</w:t>
      </w:r>
    </w:p>
    <w:p w:rsidR="00FD7CC1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ED2ED2">
        <w:rPr>
          <w:rFonts w:ascii="Times New Roman" w:hAnsi="Times New Roman"/>
          <w:sz w:val="26"/>
          <w:szCs w:val="26"/>
          <w:lang w:val="lv-LV"/>
        </w:rPr>
        <w:t>- “</w:t>
      </w:r>
      <w:hyperlink r:id="rId25" w:history="1">
        <w:r w:rsidR="00791902"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Vadlīnijas par atbalsta algu subsīdijai sniegšanas kārtību darba devējiem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831BAB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- informatīvais materiāls </w:t>
      </w:r>
      <w:hyperlink r:id="rId26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“Darba devēja ziņojuma aizpildīšana, ja 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saņem atbalstu par dīkstāvi vai atbalstu algu subsīdijai, kas piešķirts par laiku no 2020.gada 9.novembra”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;</w:t>
      </w:r>
    </w:p>
    <w:p w:rsidR="00831BAB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- VID tiešsaistes semināra darba devējiem par dīkstāves atbalstu “</w:t>
      </w:r>
      <w:hyperlink r:id="rId27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Atbildes uz klausītāju jautājumiem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831BAB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- i</w:t>
      </w:r>
      <w:r w:rsidR="00E421D7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nformatīvais materiāls </w:t>
      </w:r>
      <w:hyperlink r:id="rId28" w:history="1">
        <w:r w:rsidR="00E421D7"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“Kā elektroniski iesniegt dokumentu “Iesniegums atbalstam darbības turpināšanai COVID-19 izraisītās krīzes apstākļos” juridiskām personām”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;</w:t>
      </w:r>
    </w:p>
    <w:p w:rsidR="00831BAB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- i</w:t>
      </w:r>
      <w:r w:rsidR="00E421D7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nformatīvais materiāls </w:t>
      </w:r>
      <w:hyperlink r:id="rId29" w:history="1">
        <w:r w:rsidR="00E421D7"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“Kā elektroniski iesniegt dokumentu “Iesniegums atbalstam darbības turpināšanai COVID-19 izraisītās krīzes apstākļos” darba devējiem - fiziskām personām”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E421D7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4. VID </w:t>
      </w:r>
      <w:hyperlink r:id="rId30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pieejamie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s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emināra materiāli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“</w:t>
      </w:r>
      <w:hyperlink r:id="rId31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VID tiešsaistes seminārs darba devējiem par dīkstāves atbalstu un algu subsīdijām</w:t>
        </w:r>
      </w:hyperlink>
      <w:r w:rsidR="00B479E8"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”.</w:t>
      </w:r>
    </w:p>
    <w:p w:rsidR="00E421D7" w:rsidRPr="009165C6" w:rsidRDefault="00E421D7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b/>
          <w:sz w:val="26"/>
          <w:szCs w:val="26"/>
          <w:lang w:val="lv-LV" w:eastAsia="lv-LV"/>
        </w:rPr>
        <w:t xml:space="preserve">Atbalsts (grants) apgrozāmo </w:t>
      </w:r>
      <w:r w:rsidRPr="009165C6">
        <w:rPr>
          <w:rFonts w:ascii="Times New Roman" w:eastAsia="Times New Roman" w:hAnsi="Times New Roman"/>
          <w:b/>
          <w:sz w:val="26"/>
          <w:szCs w:val="26"/>
          <w:lang w:val="lv-LV" w:eastAsia="lv-LV"/>
        </w:rPr>
        <w:t>līdzekļu plūsmas nodrošināšanai</w:t>
      </w:r>
    </w:p>
    <w:p w:rsidR="00CC7A27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>Valsts atbalsta programma, kam varēs pieteikties, tiklīdz Eiropas Komisija būs pieņēmusi lēmumu par atbalsta saderību ar Eiropas Savienības iekšējo tirgu.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1. Normatīvais akts – </w:t>
      </w:r>
      <w:hyperlink r:id="rId32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Ministru kabineta 2020.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gada 10.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novembr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a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 noteikumi Nr.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676 “Noteikumi par atbalstu </w:t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Covid-19</w:t>
        </w:r>
        <w:proofErr w:type="spellEnd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 krīzes skartaji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em uzņēmumiem apgrozāmo līdzekļu plūsmas nodrošināšanai”</w:t>
        </w:r>
      </w:hyperlink>
      <w:r w:rsidR="00B479E8"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2. VID </w:t>
      </w:r>
      <w:hyperlink r:id="rId33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pieejamā informācija –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“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Grants apgrozāmo līdzekļu plūsmas nodrošināšanai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”.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3. VID </w:t>
      </w:r>
      <w:hyperlink r:id="rId34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pieejamie informatīvie materiāli: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ED2ED2">
        <w:rPr>
          <w:rFonts w:ascii="Times New Roman" w:hAnsi="Times New Roman"/>
          <w:sz w:val="26"/>
          <w:szCs w:val="26"/>
          <w:lang w:val="lv-LV"/>
        </w:rPr>
        <w:t>- “</w:t>
      </w:r>
      <w:hyperlink r:id="rId35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Vadlīnijas MK noteikumu Nr.676 piemērošanai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- informatīvais materiāls </w:t>
      </w:r>
      <w:hyperlink r:id="rId36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“Ieteikumi iesnieguma “COVID-19 krīzes skartā uzņēmuma iesniegums atbalsta saņemšanai apgrozāmo līdzekļu plūsmas nodrošināšanai” aizpildīšanai </w:t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mi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kro</w:t>
        </w:r>
        <w:proofErr w:type="spellEnd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  uzņēmumiem un pašnodarbinātajām personām”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4. VID tīmekļvietnē pieejamie semināru materiāli:</w:t>
      </w:r>
    </w:p>
    <w:p w:rsidR="005C3C5F" w:rsidRPr="009165C6" w:rsidRDefault="00125D09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ED2ED2">
        <w:rPr>
          <w:rFonts w:ascii="Times New Roman" w:hAnsi="Times New Roman"/>
          <w:sz w:val="26"/>
          <w:szCs w:val="26"/>
          <w:lang w:val="lv-LV"/>
        </w:rPr>
        <w:t>- “</w:t>
      </w:r>
      <w:hyperlink r:id="rId37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Grants apgrozāmo līdzekļu </w:t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plūsmai|Seminārs</w:t>
        </w:r>
        <w:proofErr w:type="spellEnd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 uzņēmumiem un pašnodarbinātajiem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”;</w:t>
      </w:r>
    </w:p>
    <w:p w:rsidR="005C3C5F" w:rsidRPr="009165C6" w:rsidRDefault="00125D09" w:rsidP="00ED2ED2">
      <w:pPr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- “Kā pareizi aizpildīt pieteikumu grantiem apgrozāmo līdzekļu kompensēšanai. Saite uz youtube.com tiešraidi: </w:t>
      </w:r>
    </w:p>
    <w:p w:rsidR="005C3C5F" w:rsidRPr="009165C6" w:rsidRDefault="00125D09" w:rsidP="00ED2ED2">
      <w:pPr>
        <w:spacing w:after="0" w:line="240" w:lineRule="auto"/>
        <w:ind w:firstLine="720"/>
        <w:rPr>
          <w:rFonts w:ascii="Times New Roman" w:eastAsia="Times New Roman" w:hAnsi="Times New Roman"/>
          <w:sz w:val="26"/>
          <w:szCs w:val="26"/>
          <w:lang w:val="lv-LV" w:eastAsia="lv-LV"/>
        </w:rPr>
      </w:pPr>
      <w:hyperlink r:id="rId38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https://www.you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tube.com/watch?v=Ir5-Gey_R28&amp;feature=emb_title</w:t>
        </w:r>
      </w:hyperlink>
    </w:p>
    <w:p w:rsidR="009165C6" w:rsidRPr="009165C6" w:rsidRDefault="00125D09" w:rsidP="00ED2ED2">
      <w:pPr>
        <w:widowControl/>
        <w:spacing w:after="0" w:line="240" w:lineRule="auto"/>
        <w:ind w:firstLine="720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b/>
          <w:sz w:val="26"/>
          <w:szCs w:val="26"/>
          <w:lang w:val="lv-LV" w:eastAsia="lv-LV"/>
        </w:rPr>
        <w:br w:type="page"/>
      </w:r>
    </w:p>
    <w:p w:rsidR="005C3C5F" w:rsidRPr="009165C6" w:rsidRDefault="005C3C5F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</w:p>
    <w:p w:rsidR="009F70CD" w:rsidRPr="009165C6" w:rsidRDefault="00125D09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b/>
          <w:sz w:val="26"/>
          <w:szCs w:val="26"/>
          <w:lang w:val="lv-LV" w:eastAsia="lv-LV"/>
        </w:rPr>
        <w:t>Atbalsts skaistumkopšanas nozarē</w:t>
      </w:r>
    </w:p>
    <w:p w:rsidR="00C57C24" w:rsidRPr="009165C6" w:rsidRDefault="00125D09" w:rsidP="00ED2ED2">
      <w:pPr>
        <w:widowControl/>
        <w:tabs>
          <w:tab w:val="left" w:pos="709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Pieejams pašnodarbinātajiem, </w:t>
      </w:r>
      <w:proofErr w:type="spellStart"/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>patentmaksātājiem</w:t>
      </w:r>
      <w:proofErr w:type="spellEnd"/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>, darbiniekiem (gan skaistumkopšanas speciālistiem, gan viņu atbalsta un administrācijas personālam), kas 2020.</w:t>
      </w:r>
      <w:r w:rsidR="009165C6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 </w:t>
      </w:r>
      <w:r w:rsidRPr="00ED2ED2">
        <w:rPr>
          <w:rFonts w:ascii="Times New Roman" w:eastAsia="Times New Roman" w:hAnsi="Times New Roman"/>
          <w:sz w:val="26"/>
          <w:szCs w:val="26"/>
          <w:lang w:val="lv-LV" w:eastAsia="lv-LV"/>
        </w:rPr>
        <w:t>gada oktobrī vai novembrī, vai decembrī bija nodarbināti pie darba devēja skaistumkopšanas nozarē.</w:t>
      </w:r>
    </w:p>
    <w:p w:rsidR="004B1C15" w:rsidRPr="009165C6" w:rsidRDefault="00125D09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1. Normatīvais akts – </w:t>
      </w:r>
      <w:hyperlink r:id="rId39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Ministru kabineta 2020.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gada 24.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novembra noteikumi Nr.</w:t>
        </w:r>
        <w:r w:rsid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 </w:t>
        </w:r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709 “Noteikumi par atbalstu par dīkstāvi nodokļu maksātājiem to darbības turpināšanai </w:t>
        </w:r>
        <w:proofErr w:type="spellStart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Covid-19</w:t>
        </w:r>
        <w:proofErr w:type="spellEnd"/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 izraisītās krīzes apstākļos”</w:t>
        </w:r>
      </w:hyperlink>
      <w:r w:rsidR="00B479E8"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4B1C15" w:rsidRPr="009165C6" w:rsidRDefault="00125D09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2. VID </w:t>
      </w:r>
      <w:hyperlink r:id="rId40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pieejamā informācija –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“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Atbalsts skaistumkopšanas nozarē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”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.</w:t>
      </w:r>
    </w:p>
    <w:p w:rsidR="004B1C15" w:rsidRPr="009165C6" w:rsidRDefault="00125D09" w:rsidP="009165C6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3. VID </w:t>
      </w:r>
      <w:hyperlink r:id="rId41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pieejamie informatīvie materiāli:</w:t>
      </w:r>
    </w:p>
    <w:p w:rsidR="004B1C15" w:rsidRPr="009165C6" w:rsidRDefault="00125D09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ED2ED2">
        <w:rPr>
          <w:rFonts w:ascii="Times New Roman" w:hAnsi="Times New Roman"/>
          <w:sz w:val="26"/>
          <w:szCs w:val="26"/>
          <w:lang w:val="lv-LV"/>
        </w:rPr>
        <w:t>“</w:t>
      </w:r>
      <w:hyperlink r:id="rId42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Vadlīnijas par atbalsta par dīkstāvi sniegšanas kārtību skaistumkopšanas nozarē strādājošām personām</w:t>
        </w:r>
      </w:hyperlink>
      <w:r w:rsidRPr="009165C6">
        <w:rPr>
          <w:rStyle w:val="Hipersaite"/>
          <w:rFonts w:ascii="Times New Roman" w:eastAsia="Times New Roman" w:hAnsi="Times New Roman"/>
          <w:sz w:val="26"/>
          <w:szCs w:val="26"/>
          <w:lang w:val="lv-LV" w:eastAsia="lv-LV"/>
        </w:rPr>
        <w:t>”.</w:t>
      </w:r>
    </w:p>
    <w:p w:rsidR="004B1C15" w:rsidRPr="009165C6" w:rsidRDefault="004B1C15" w:rsidP="00ED2ED2">
      <w:pPr>
        <w:widowControl/>
        <w:tabs>
          <w:tab w:val="left" w:pos="2127"/>
          <w:tab w:val="left" w:pos="6096"/>
        </w:tabs>
        <w:spacing w:after="0" w:line="240" w:lineRule="auto"/>
        <w:ind w:firstLine="720"/>
        <w:jc w:val="center"/>
        <w:rPr>
          <w:rFonts w:ascii="Times New Roman" w:eastAsia="Times New Roman" w:hAnsi="Times New Roman"/>
          <w:b/>
          <w:sz w:val="26"/>
          <w:szCs w:val="26"/>
          <w:lang w:val="lv-LV" w:eastAsia="lv-LV"/>
        </w:rPr>
      </w:pPr>
    </w:p>
    <w:p w:rsidR="0014706E" w:rsidRPr="009165C6" w:rsidRDefault="00125D09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6"/>
          <w:szCs w:val="26"/>
          <w:lang w:val="lv-LV"/>
        </w:rPr>
      </w:pPr>
      <w:r w:rsidRPr="009165C6">
        <w:rPr>
          <w:rFonts w:ascii="Times New Roman" w:hAnsi="Times New Roman"/>
          <w:b/>
          <w:sz w:val="26"/>
          <w:szCs w:val="26"/>
          <w:lang w:val="lv-LV"/>
        </w:rPr>
        <w:t>Nodokļu samaksas termiņa pagarināšana</w:t>
      </w:r>
    </w:p>
    <w:p w:rsidR="006F2F44" w:rsidRPr="009165C6" w:rsidRDefault="00125D09" w:rsidP="00ED2ED2">
      <w:pPr>
        <w:pStyle w:val="Sarakstarindkopa"/>
        <w:widowControl/>
        <w:tabs>
          <w:tab w:val="left" w:pos="1980"/>
          <w:tab w:val="left" w:pos="6096"/>
        </w:tabs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1. </w:t>
      </w:r>
      <w:r w:rsidR="00B74860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Normatīvie akti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:</w:t>
      </w:r>
    </w:p>
    <w:p w:rsidR="006F2F44" w:rsidRPr="009165C6" w:rsidRDefault="00125D09" w:rsidP="00ED2ED2">
      <w:pPr>
        <w:pStyle w:val="Sarakstarindkopa"/>
        <w:widowControl/>
        <w:tabs>
          <w:tab w:val="left" w:pos="1980"/>
          <w:tab w:val="left" w:pos="6096"/>
        </w:tabs>
        <w:spacing w:after="0" w:line="240" w:lineRule="auto"/>
        <w:ind w:left="0"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-</w:t>
      </w:r>
      <w:r w:rsidR="00B74860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</w:t>
      </w:r>
      <w:hyperlink r:id="rId43" w:history="1">
        <w:proofErr w:type="spellStart"/>
        <w:r w:rsidR="000B129D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Covid-19</w:t>
        </w:r>
        <w:proofErr w:type="spellEnd"/>
        <w:r w:rsidR="000B129D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 xml:space="preserve"> infekcijas izplatības seku pārvarēšanas likum</w:t>
        </w:r>
        <w:r w:rsidR="009B31AC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s</w:t>
        </w:r>
      </w:hyperlink>
      <w:r w:rsidR="000B129D" w:rsidRPr="009165C6">
        <w:rPr>
          <w:rFonts w:ascii="Times New Roman" w:hAnsi="Times New Roman"/>
          <w:sz w:val="26"/>
          <w:szCs w:val="26"/>
          <w:lang w:val="lv-LV"/>
        </w:rPr>
        <w:t>;</w:t>
      </w:r>
    </w:p>
    <w:p w:rsidR="009B31AC" w:rsidRPr="00ED2ED2" w:rsidRDefault="00125D09" w:rsidP="00ED2ED2">
      <w:pPr>
        <w:pStyle w:val="Sarakstarindkopa"/>
        <w:widowControl/>
        <w:tabs>
          <w:tab w:val="left" w:pos="1980"/>
          <w:tab w:val="left" w:pos="6096"/>
        </w:tabs>
        <w:spacing w:after="0" w:line="240" w:lineRule="auto"/>
        <w:ind w:left="0" w:firstLine="720"/>
        <w:jc w:val="both"/>
        <w:rPr>
          <w:rFonts w:ascii="Times New Roman" w:hAnsi="Times New Roman"/>
          <w:sz w:val="26"/>
          <w:szCs w:val="26"/>
          <w:lang w:val="lv-LV"/>
        </w:rPr>
      </w:pPr>
      <w:hyperlink r:id="rId44" w:history="1">
        <w:r w:rsidR="00C65FB0"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 xml:space="preserve">- </w:t>
        </w:r>
        <w:r w:rsidR="00FD42E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Ministru kabineta 2020.</w:t>
        </w:r>
        <w:r w:rsid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 </w:t>
        </w:r>
        <w:r w:rsidR="00FD42E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gada 10.</w:t>
        </w:r>
        <w:r w:rsid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 </w:t>
        </w:r>
        <w:r w:rsidR="00FD42E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novembra noteikum</w:t>
        </w:r>
        <w:r w:rsidR="00AC0B37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i</w:t>
        </w:r>
        <w:r w:rsidR="00FD42E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 xml:space="preserve"> Nr.</w:t>
        </w:r>
        <w:r w:rsid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 </w:t>
        </w:r>
        <w:r w:rsidR="00FD42E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 xml:space="preserve">675 “Noteikumi par atbalsta sniegšanu nodokļu maksātājiem to darbības turpināšanai </w:t>
        </w:r>
        <w:proofErr w:type="spellStart"/>
        <w:r w:rsidR="00FD42E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Covid-19</w:t>
        </w:r>
        <w:proofErr w:type="spellEnd"/>
        <w:r w:rsidR="00FD42E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 xml:space="preserve"> krīzes apstākļos</w:t>
        </w:r>
      </w:hyperlink>
      <w:r w:rsidR="008557EA" w:rsidRPr="009165C6">
        <w:rPr>
          <w:rStyle w:val="Hipersaite"/>
          <w:rFonts w:ascii="Times New Roman" w:hAnsi="Times New Roman"/>
          <w:sz w:val="26"/>
          <w:szCs w:val="26"/>
          <w:lang w:val="lv-LV"/>
        </w:rPr>
        <w:t>”</w:t>
      </w:r>
      <w:r w:rsidR="008557EA" w:rsidRPr="00ED2ED2">
        <w:rPr>
          <w:rFonts w:ascii="Times New Roman" w:hAnsi="Times New Roman"/>
          <w:sz w:val="26"/>
          <w:szCs w:val="26"/>
          <w:lang w:val="lv-LV"/>
        </w:rPr>
        <w:t>;</w:t>
      </w:r>
    </w:p>
    <w:p w:rsidR="003B74FF" w:rsidRPr="009165C6" w:rsidRDefault="00125D09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hAnsi="Times New Roman"/>
          <w:sz w:val="26"/>
          <w:szCs w:val="26"/>
          <w:lang w:val="lv-LV"/>
        </w:rPr>
      </w:pPr>
      <w:r w:rsidRPr="009165C6">
        <w:rPr>
          <w:rFonts w:ascii="Times New Roman" w:hAnsi="Times New Roman"/>
          <w:sz w:val="26"/>
          <w:szCs w:val="26"/>
          <w:lang w:val="lv-LV"/>
        </w:rPr>
        <w:t xml:space="preserve">- </w:t>
      </w:r>
      <w:r w:rsidR="006F2F44" w:rsidRPr="009165C6">
        <w:rPr>
          <w:rFonts w:ascii="Times New Roman" w:hAnsi="Times New Roman"/>
          <w:sz w:val="26"/>
          <w:szCs w:val="26"/>
          <w:lang w:val="lv-LV"/>
        </w:rPr>
        <w:t>l</w:t>
      </w:r>
      <w:r w:rsidR="00DF0CD5" w:rsidRPr="009165C6">
        <w:rPr>
          <w:rFonts w:ascii="Times New Roman" w:hAnsi="Times New Roman"/>
          <w:sz w:val="26"/>
          <w:szCs w:val="26"/>
          <w:lang w:val="lv-LV"/>
        </w:rPr>
        <w:t>ikuma “</w:t>
      </w:r>
      <w:hyperlink r:id="rId45" w:history="1">
        <w:r w:rsidR="00DF0CD5" w:rsidRPr="009165C6">
          <w:rPr>
            <w:rStyle w:val="Hipersaite"/>
            <w:rFonts w:ascii="Times New Roman" w:hAnsi="Times New Roman"/>
            <w:sz w:val="26"/>
            <w:szCs w:val="26"/>
            <w:lang w:val="lv-LV"/>
          </w:rPr>
          <w:t>Par nodokļiem un nodevām</w:t>
        </w:r>
      </w:hyperlink>
      <w:r w:rsidR="00DF0CD5" w:rsidRPr="009165C6">
        <w:rPr>
          <w:rFonts w:ascii="Times New Roman" w:hAnsi="Times New Roman"/>
          <w:sz w:val="26"/>
          <w:szCs w:val="26"/>
          <w:lang w:val="lv-LV"/>
        </w:rPr>
        <w:t>” 24.</w:t>
      </w:r>
      <w:r w:rsidR="009165C6">
        <w:rPr>
          <w:rFonts w:ascii="Times New Roman" w:hAnsi="Times New Roman"/>
          <w:sz w:val="26"/>
          <w:szCs w:val="26"/>
          <w:lang w:val="lv-LV"/>
        </w:rPr>
        <w:t> </w:t>
      </w:r>
      <w:r w:rsidR="00DF0CD5" w:rsidRPr="009165C6">
        <w:rPr>
          <w:rFonts w:ascii="Times New Roman" w:hAnsi="Times New Roman"/>
          <w:sz w:val="26"/>
          <w:szCs w:val="26"/>
          <w:lang w:val="lv-LV"/>
        </w:rPr>
        <w:t>panta pirmā daļa un 26.</w:t>
      </w:r>
      <w:r w:rsidR="009165C6">
        <w:rPr>
          <w:rFonts w:ascii="Times New Roman" w:hAnsi="Times New Roman"/>
          <w:sz w:val="26"/>
          <w:szCs w:val="26"/>
          <w:lang w:val="lv-LV"/>
        </w:rPr>
        <w:t> </w:t>
      </w:r>
      <w:r w:rsidR="00DF0CD5" w:rsidRPr="009165C6">
        <w:rPr>
          <w:rFonts w:ascii="Times New Roman" w:hAnsi="Times New Roman"/>
          <w:sz w:val="26"/>
          <w:szCs w:val="26"/>
          <w:lang w:val="lv-LV"/>
        </w:rPr>
        <w:t>panta vienpadsmitā daļa</w:t>
      </w:r>
      <w:r w:rsidR="006F2F44" w:rsidRPr="009165C6">
        <w:rPr>
          <w:rFonts w:ascii="Times New Roman" w:hAnsi="Times New Roman"/>
          <w:sz w:val="26"/>
          <w:szCs w:val="26"/>
          <w:lang w:val="lv-LV"/>
        </w:rPr>
        <w:t>.</w:t>
      </w:r>
      <w:r w:rsidR="00DF0CD5" w:rsidRPr="009165C6">
        <w:rPr>
          <w:rFonts w:ascii="Times New Roman" w:hAnsi="Times New Roman"/>
          <w:sz w:val="26"/>
          <w:szCs w:val="26"/>
          <w:lang w:val="lv-LV"/>
        </w:rPr>
        <w:t xml:space="preserve"> </w:t>
      </w:r>
    </w:p>
    <w:p w:rsidR="00E13488" w:rsidRPr="009165C6" w:rsidRDefault="00125D09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2.</w:t>
      </w:r>
      <w:r w:rsidR="006624D5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VID </w:t>
      </w:r>
      <w:hyperlink r:id="rId46" w:history="1">
        <w:r w:rsidR="0052523E"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="0052523E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eejamā informācija 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“</w:t>
      </w:r>
      <w:r w:rsidR="00581EDA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N</w:t>
      </w:r>
      <w:r w:rsidR="007C4CB0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odokļu samaksas termiņa pagarināšana</w:t>
      </w:r>
      <w:r w:rsidR="00B479E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”</w:t>
      </w:r>
      <w:r w:rsidR="00F0367C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un </w:t>
      </w:r>
      <w:r w:rsidR="00581EDA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 xml:space="preserve">sadaļa </w:t>
      </w:r>
      <w:r w:rsidR="00B479E8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“</w:t>
      </w:r>
      <w:r w:rsidR="005441D3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Nodokļi</w:t>
      </w:r>
      <w:r w:rsidR="00B479E8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” – “</w:t>
      </w:r>
      <w:r w:rsidR="005441D3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Noderīgi</w:t>
      </w:r>
      <w:r w:rsidR="00B479E8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” – “</w:t>
      </w:r>
      <w:proofErr w:type="spellStart"/>
      <w:r w:rsidR="006624D5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Termiņpagarinājumi</w:t>
      </w:r>
      <w:proofErr w:type="spellEnd"/>
      <w:r w:rsidR="006624D5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 xml:space="preserve"> un nodokļu parādi</w:t>
      </w:r>
      <w:r w:rsidR="00B479E8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” – “</w:t>
      </w:r>
      <w:r w:rsidR="006624D5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Kārtējo un nokavēto nodokļu maksājumu sadalīšana termiņos</w:t>
      </w:r>
      <w:r w:rsidR="00B479E8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”</w:t>
      </w:r>
      <w:r w:rsidR="006624D5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.</w:t>
      </w:r>
    </w:p>
    <w:p w:rsidR="00AA0BDC" w:rsidRPr="00ED2ED2" w:rsidRDefault="00AA0BDC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hAnsi="Times New Roman"/>
          <w:sz w:val="26"/>
          <w:szCs w:val="26"/>
          <w:lang w:val="lv-LV"/>
        </w:rPr>
      </w:pPr>
    </w:p>
    <w:p w:rsidR="00A50F16" w:rsidRPr="009165C6" w:rsidRDefault="00125D09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VID </w:t>
      </w:r>
      <w:hyperlink r:id="rId47" w:history="1">
        <w:r w:rsidRPr="009165C6">
          <w:rPr>
            <w:rStyle w:val="Hipersaite"/>
            <w:rFonts w:ascii="Times New Roman" w:eastAsia="Times New Roman" w:hAnsi="Times New Roman"/>
            <w:sz w:val="26"/>
            <w:szCs w:val="26"/>
            <w:lang w:val="lv-LV" w:eastAsia="lv-LV"/>
          </w:rPr>
          <w:t>tīmekļvietnē</w:t>
        </w:r>
      </w:hyperlink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 pieejami </w:t>
      </w:r>
      <w:r w:rsidR="00092D28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 xml:space="preserve">arī </w:t>
      </w:r>
      <w:r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šādi informatīvie materiāli</w:t>
      </w:r>
      <w:r w:rsidR="006F2F44" w:rsidRPr="009165C6">
        <w:rPr>
          <w:rFonts w:ascii="Times New Roman" w:eastAsia="Times New Roman" w:hAnsi="Times New Roman"/>
          <w:sz w:val="26"/>
          <w:szCs w:val="26"/>
          <w:lang w:val="lv-LV" w:eastAsia="lv-LV"/>
        </w:rPr>
        <w:t>:</w:t>
      </w:r>
    </w:p>
    <w:p w:rsidR="004B1C15" w:rsidRPr="009165C6" w:rsidRDefault="00125D09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hAnsi="Times New Roman"/>
          <w:sz w:val="26"/>
          <w:szCs w:val="26"/>
          <w:lang w:val="lv-LV"/>
        </w:rPr>
      </w:pPr>
      <w:r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- informatīvais materiāls </w:t>
      </w:r>
      <w:hyperlink r:id="rId48" w:tooltip="Saite uz pdf failu" w:history="1">
        <w:r w:rsidRPr="009165C6">
          <w:rPr>
            <w:rStyle w:val="Hipersaite"/>
            <w:rFonts w:ascii="Times New Roman" w:hAnsi="Times New Roman"/>
            <w:b/>
            <w:bCs/>
            <w:color w:val="012069"/>
            <w:sz w:val="26"/>
            <w:szCs w:val="26"/>
            <w:shd w:val="clear" w:color="auto" w:fill="FFFFFF"/>
            <w:lang w:val="lv-LV"/>
          </w:rPr>
          <w:t xml:space="preserve">“Darba devēja ziņojuma </w:t>
        </w:r>
        <w:r w:rsidRPr="009165C6">
          <w:rPr>
            <w:rStyle w:val="Hipersaite"/>
            <w:rFonts w:ascii="Times New Roman" w:hAnsi="Times New Roman"/>
            <w:b/>
            <w:bCs/>
            <w:color w:val="012069"/>
            <w:sz w:val="26"/>
            <w:szCs w:val="26"/>
            <w:shd w:val="clear" w:color="auto" w:fill="FFFFFF"/>
            <w:lang w:val="lv-LV"/>
          </w:rPr>
          <w:t>aizpildīšana, ja saņem atbalstu par dīkstāvi vai atbalstu algu subsīdijai, kas piešķirts par laiku no 2020.gada 9.novembra”</w:t>
        </w:r>
      </w:hyperlink>
      <w:r w:rsidRPr="009165C6">
        <w:rPr>
          <w:rStyle w:val="Hipersaite"/>
          <w:rFonts w:ascii="Times New Roman" w:hAnsi="Times New Roman"/>
          <w:b/>
          <w:bCs/>
          <w:color w:val="012069"/>
          <w:sz w:val="26"/>
          <w:szCs w:val="26"/>
          <w:shd w:val="clear" w:color="auto" w:fill="FFFFFF"/>
          <w:lang w:val="lv-LV"/>
        </w:rPr>
        <w:t>;</w:t>
      </w:r>
    </w:p>
    <w:p w:rsidR="004B1C15" w:rsidRDefault="00125D09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</w:pPr>
      <w:r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 xml:space="preserve">- metodiskais materiāls </w:t>
      </w:r>
      <w:r w:rsidR="00A50F16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“</w:t>
      </w:r>
      <w:hyperlink r:id="rId49" w:tooltip="Saite uz pdf failu" w:history="1">
        <w:r w:rsidRPr="009165C6">
          <w:rPr>
            <w:rStyle w:val="Hipersaite"/>
            <w:rFonts w:ascii="Times New Roman" w:hAnsi="Times New Roman"/>
            <w:b/>
            <w:bCs/>
            <w:color w:val="012069"/>
            <w:sz w:val="26"/>
            <w:szCs w:val="26"/>
            <w:shd w:val="clear" w:color="auto" w:fill="FFFFFF"/>
            <w:lang w:val="lv-LV"/>
          </w:rPr>
          <w:t xml:space="preserve">Valsts atbalsta uzrādīšana grāmatvedībā saistībā ar </w:t>
        </w:r>
        <w:proofErr w:type="spellStart"/>
        <w:r w:rsidRPr="009165C6">
          <w:rPr>
            <w:rStyle w:val="Hipersaite"/>
            <w:rFonts w:ascii="Times New Roman" w:hAnsi="Times New Roman"/>
            <w:b/>
            <w:bCs/>
            <w:color w:val="012069"/>
            <w:sz w:val="26"/>
            <w:szCs w:val="26"/>
            <w:shd w:val="clear" w:color="auto" w:fill="FFFFFF"/>
            <w:lang w:val="lv-LV"/>
          </w:rPr>
          <w:t>Covid</w:t>
        </w:r>
        <w:proofErr w:type="spellEnd"/>
        <w:r w:rsidRPr="009165C6">
          <w:rPr>
            <w:rStyle w:val="Hipersaite"/>
            <w:rFonts w:ascii="Times New Roman" w:hAnsi="Times New Roman"/>
            <w:b/>
            <w:bCs/>
            <w:color w:val="012069"/>
            <w:sz w:val="26"/>
            <w:szCs w:val="26"/>
            <w:shd w:val="clear" w:color="auto" w:fill="FFFFFF"/>
            <w:lang w:val="lv-LV"/>
          </w:rPr>
          <w:t xml:space="preserve"> 19</w:t>
        </w:r>
      </w:hyperlink>
      <w:r w:rsidR="00A50F16"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”</w:t>
      </w:r>
      <w:r w:rsidRPr="009165C6"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  <w:t>.</w:t>
      </w:r>
    </w:p>
    <w:p w:rsidR="00F872C9" w:rsidRDefault="00F872C9" w:rsidP="00ED2ED2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hAnsi="Times New Roman"/>
          <w:color w:val="000000"/>
          <w:sz w:val="26"/>
          <w:szCs w:val="26"/>
          <w:shd w:val="clear" w:color="auto" w:fill="FFFFFF"/>
          <w:lang w:val="lv-LV"/>
        </w:rPr>
      </w:pPr>
    </w:p>
    <w:p w:rsidR="00F872C9" w:rsidRPr="00F872C9" w:rsidRDefault="00F872C9" w:rsidP="00F872C9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</w:p>
    <w:p w:rsidR="00F872C9" w:rsidRDefault="00F872C9" w:rsidP="00F872C9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</w:p>
    <w:p w:rsidR="00F872C9" w:rsidRDefault="00F872C9" w:rsidP="00F872C9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</w:p>
    <w:p w:rsidR="00F872C9" w:rsidRPr="00F872C9" w:rsidRDefault="00F872C9" w:rsidP="00F872C9">
      <w:pPr>
        <w:widowControl/>
        <w:tabs>
          <w:tab w:val="left" w:pos="1980"/>
          <w:tab w:val="left" w:pos="6096"/>
        </w:tabs>
        <w:spacing w:after="0" w:line="240" w:lineRule="auto"/>
        <w:ind w:firstLine="720"/>
        <w:jc w:val="both"/>
        <w:rPr>
          <w:rFonts w:ascii="Times New Roman" w:eastAsia="Times New Roman" w:hAnsi="Times New Roman"/>
          <w:sz w:val="26"/>
          <w:szCs w:val="26"/>
          <w:lang w:val="lv-LV" w:eastAsia="lv-LV"/>
        </w:rPr>
      </w:pPr>
    </w:p>
    <w:p w:rsidR="00F872C9" w:rsidRPr="00F872C9" w:rsidRDefault="00F872C9" w:rsidP="00F872C9">
      <w:pPr>
        <w:widowControl/>
        <w:tabs>
          <w:tab w:val="left" w:pos="1980"/>
          <w:tab w:val="left" w:pos="6096"/>
        </w:tabs>
        <w:spacing w:after="0" w:line="240" w:lineRule="auto"/>
        <w:ind w:firstLine="720"/>
        <w:rPr>
          <w:rFonts w:ascii="Times New Roman" w:eastAsia="Times New Roman" w:hAnsi="Times New Roman"/>
          <w:b/>
          <w:sz w:val="48"/>
          <w:szCs w:val="26"/>
          <w:lang w:val="lv-LV" w:eastAsia="lv-LV"/>
        </w:rPr>
      </w:pPr>
      <w:r w:rsidRPr="00F872C9"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>Konsultatīvais tālrunis</w:t>
      </w:r>
      <w:r w:rsidRPr="00F872C9"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 xml:space="preserve">: </w:t>
      </w:r>
    </w:p>
    <w:p w:rsidR="00F872C9" w:rsidRPr="00F872C9" w:rsidRDefault="00F872C9" w:rsidP="00F872C9">
      <w:pPr>
        <w:widowControl/>
        <w:tabs>
          <w:tab w:val="left" w:pos="1980"/>
          <w:tab w:val="left" w:pos="6096"/>
        </w:tabs>
        <w:spacing w:after="0" w:line="240" w:lineRule="auto"/>
        <w:ind w:firstLine="720"/>
        <w:rPr>
          <w:rFonts w:ascii="Times New Roman" w:eastAsia="Times New Roman" w:hAnsi="Times New Roman"/>
          <w:b/>
          <w:sz w:val="48"/>
          <w:szCs w:val="26"/>
          <w:lang w:val="lv-LV" w:eastAsia="lv-LV"/>
        </w:rPr>
      </w:pPr>
      <w:r w:rsidRPr="00F872C9"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>67</w:t>
      </w:r>
      <w:r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 xml:space="preserve"> </w:t>
      </w:r>
      <w:r w:rsidRPr="00F872C9"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>12</w:t>
      </w:r>
      <w:r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 xml:space="preserve"> </w:t>
      </w:r>
      <w:r w:rsidRPr="00F872C9"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>00</w:t>
      </w:r>
      <w:r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 xml:space="preserve"> </w:t>
      </w:r>
      <w:bookmarkStart w:id="0" w:name="_GoBack"/>
      <w:bookmarkEnd w:id="0"/>
      <w:r w:rsidRPr="00F872C9">
        <w:rPr>
          <w:rFonts w:ascii="Times New Roman" w:eastAsia="Times New Roman" w:hAnsi="Times New Roman"/>
          <w:b/>
          <w:sz w:val="48"/>
          <w:szCs w:val="26"/>
          <w:lang w:val="lv-LV" w:eastAsia="lv-LV"/>
        </w:rPr>
        <w:t>00</w:t>
      </w:r>
    </w:p>
    <w:sectPr w:rsidR="00F872C9" w:rsidRPr="00F872C9" w:rsidSect="006F2F44">
      <w:headerReference w:type="default" r:id="rId50"/>
      <w:headerReference w:type="first" r:id="rId51"/>
      <w:type w:val="continuous"/>
      <w:pgSz w:w="11907" w:h="16840" w:code="9"/>
      <w:pgMar w:top="1134" w:right="851" w:bottom="1134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D09" w:rsidRDefault="00125D09">
      <w:pPr>
        <w:spacing w:after="0" w:line="240" w:lineRule="auto"/>
      </w:pPr>
      <w:r>
        <w:separator/>
      </w:r>
    </w:p>
  </w:endnote>
  <w:endnote w:type="continuationSeparator" w:id="0">
    <w:p w:rsidR="00125D09" w:rsidRDefault="00125D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D09" w:rsidRDefault="00125D09">
      <w:pPr>
        <w:spacing w:after="0" w:line="240" w:lineRule="auto"/>
      </w:pPr>
      <w:r>
        <w:separator/>
      </w:r>
    </w:p>
  </w:footnote>
  <w:footnote w:type="continuationSeparator" w:id="0">
    <w:p w:rsidR="00125D09" w:rsidRDefault="00125D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5A23" w:rsidRPr="00DB5A23" w:rsidRDefault="00125D09" w:rsidP="00DB5A23">
    <w:pPr>
      <w:pStyle w:val="Galvene"/>
      <w:jc w:val="center"/>
      <w:rPr>
        <w:rFonts w:ascii="Times New Roman" w:hAnsi="Times New Roman"/>
        <w:sz w:val="24"/>
        <w:szCs w:val="24"/>
      </w:rPr>
    </w:pPr>
    <w:r w:rsidRPr="00DB5A23">
      <w:rPr>
        <w:rFonts w:ascii="Times New Roman" w:hAnsi="Times New Roman"/>
        <w:sz w:val="24"/>
        <w:szCs w:val="24"/>
      </w:rPr>
      <w:fldChar w:fldCharType="begin"/>
    </w:r>
    <w:r w:rsidRPr="00DB5A23">
      <w:rPr>
        <w:rFonts w:ascii="Times New Roman" w:hAnsi="Times New Roman"/>
        <w:sz w:val="24"/>
        <w:szCs w:val="24"/>
      </w:rPr>
      <w:instrText xml:space="preserve"> PAGE   \* MERGEFORMAT </w:instrText>
    </w:r>
    <w:r w:rsidRPr="00DB5A23">
      <w:rPr>
        <w:rFonts w:ascii="Times New Roman" w:hAnsi="Times New Roman"/>
        <w:sz w:val="24"/>
        <w:szCs w:val="24"/>
      </w:rPr>
      <w:fldChar w:fldCharType="separate"/>
    </w:r>
    <w:r w:rsidR="00F872C9">
      <w:rPr>
        <w:rFonts w:ascii="Times New Roman" w:hAnsi="Times New Roman"/>
        <w:noProof/>
        <w:sz w:val="24"/>
        <w:szCs w:val="24"/>
      </w:rPr>
      <w:t>3</w:t>
    </w:r>
    <w:r w:rsidRPr="00DB5A23">
      <w:rPr>
        <w:rFonts w:ascii="Times New Roman" w:hAnsi="Times New Roman"/>
        <w:noProof/>
        <w:sz w:val="24"/>
        <w:szCs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2C3E" w:rsidRDefault="00125D09" w:rsidP="00032C3E">
    <w:pPr>
      <w:pStyle w:val="Galvene"/>
      <w:rPr>
        <w:rFonts w:ascii="Times New Roman" w:hAnsi="Times New Roman"/>
      </w:rPr>
    </w:pPr>
    <w:r>
      <w:rPr>
        <w:noProof/>
        <w:lang w:val="lv-LV" w:eastAsia="lv-LV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4065270</wp:posOffset>
              </wp:positionH>
              <wp:positionV relativeFrom="paragraph">
                <wp:posOffset>-153670</wp:posOffset>
              </wp:positionV>
              <wp:extent cx="1864360" cy="1833499"/>
              <wp:effectExtent l="7620" t="8255" r="13970" b="889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64360" cy="1833499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87443" w:rsidRPr="00587443" w:rsidRDefault="00587443" w:rsidP="00F54B3A">
                          <w:pPr>
                            <w:spacing w:after="0" w:line="240" w:lineRule="auto"/>
                            <w:rPr>
                              <w:rFonts w:ascii="Times New Roman" w:hAnsi="Times New Roman"/>
                              <w:sz w:val="24"/>
                              <w:szCs w:val="24"/>
                              <w:lang w:val="lv-LV"/>
                            </w:rPr>
                          </w:pPr>
                        </w:p>
                      </w:txbxContent>
                    </wps:txbx>
                    <wps:bodyPr rot="0" vert="horz" wrap="square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0.1pt;margin-top:-12.1pt;width:146.8pt;height:144.3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" strokecolor="white">
              <v:textbox style="mso-fit-shape-to-text:t">
                <w:txbxContent>
                  <w:p w:rsidR="00587443" w:rsidRPr="00587443" w:rsidRDefault="00587443" w:rsidP="00F54B3A">
                    <w:pPr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  <w:lang w:val="lv-LV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E8A228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32567EA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>
    <w:nsid w:val="FFFFFF7D"/>
    <w:multiLevelType w:val="singleLevel"/>
    <w:tmpl w:val="3D8C87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>
    <w:nsid w:val="FFFFFF7E"/>
    <w:multiLevelType w:val="singleLevel"/>
    <w:tmpl w:val="802234A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>
    <w:nsid w:val="FFFFFF7F"/>
    <w:multiLevelType w:val="singleLevel"/>
    <w:tmpl w:val="890AD62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>
    <w:nsid w:val="FFFFFF80"/>
    <w:multiLevelType w:val="singleLevel"/>
    <w:tmpl w:val="8CFE72C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06C4ED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381ABED2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5D60A58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2D543E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D2CEA0A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2701DCF"/>
    <w:multiLevelType w:val="hybridMultilevel"/>
    <w:tmpl w:val="E0B66194"/>
    <w:lvl w:ilvl="0" w:tplc="7E3A00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7C2DEF4" w:tentative="1">
      <w:start w:val="1"/>
      <w:numFmt w:val="lowerLetter"/>
      <w:lvlText w:val="%2."/>
      <w:lvlJc w:val="left"/>
      <w:pPr>
        <w:ind w:left="1800" w:hanging="360"/>
      </w:pPr>
    </w:lvl>
    <w:lvl w:ilvl="2" w:tplc="DDCA4C6C" w:tentative="1">
      <w:start w:val="1"/>
      <w:numFmt w:val="lowerRoman"/>
      <w:lvlText w:val="%3."/>
      <w:lvlJc w:val="right"/>
      <w:pPr>
        <w:ind w:left="2520" w:hanging="180"/>
      </w:pPr>
    </w:lvl>
    <w:lvl w:ilvl="3" w:tplc="59C8AE54" w:tentative="1">
      <w:start w:val="1"/>
      <w:numFmt w:val="decimal"/>
      <w:lvlText w:val="%4."/>
      <w:lvlJc w:val="left"/>
      <w:pPr>
        <w:ind w:left="3240" w:hanging="360"/>
      </w:pPr>
    </w:lvl>
    <w:lvl w:ilvl="4" w:tplc="6EF4EAF0" w:tentative="1">
      <w:start w:val="1"/>
      <w:numFmt w:val="lowerLetter"/>
      <w:lvlText w:val="%5."/>
      <w:lvlJc w:val="left"/>
      <w:pPr>
        <w:ind w:left="3960" w:hanging="360"/>
      </w:pPr>
    </w:lvl>
    <w:lvl w:ilvl="5" w:tplc="B170987C" w:tentative="1">
      <w:start w:val="1"/>
      <w:numFmt w:val="lowerRoman"/>
      <w:lvlText w:val="%6."/>
      <w:lvlJc w:val="right"/>
      <w:pPr>
        <w:ind w:left="4680" w:hanging="180"/>
      </w:pPr>
    </w:lvl>
    <w:lvl w:ilvl="6" w:tplc="3F202B1E" w:tentative="1">
      <w:start w:val="1"/>
      <w:numFmt w:val="decimal"/>
      <w:lvlText w:val="%7."/>
      <w:lvlJc w:val="left"/>
      <w:pPr>
        <w:ind w:left="5400" w:hanging="360"/>
      </w:pPr>
    </w:lvl>
    <w:lvl w:ilvl="7" w:tplc="9BFA5DCC" w:tentative="1">
      <w:start w:val="1"/>
      <w:numFmt w:val="lowerLetter"/>
      <w:lvlText w:val="%8."/>
      <w:lvlJc w:val="left"/>
      <w:pPr>
        <w:ind w:left="6120" w:hanging="360"/>
      </w:pPr>
    </w:lvl>
    <w:lvl w:ilvl="8" w:tplc="D96A37F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42436E8"/>
    <w:multiLevelType w:val="hybridMultilevel"/>
    <w:tmpl w:val="5FBC2A72"/>
    <w:lvl w:ilvl="0" w:tplc="826C0042">
      <w:start w:val="1"/>
      <w:numFmt w:val="decimal"/>
      <w:lvlText w:val="%1."/>
      <w:lvlJc w:val="left"/>
      <w:pPr>
        <w:ind w:left="1069" w:hanging="360"/>
      </w:pPr>
      <w:rPr>
        <w:rFonts w:eastAsia="Calibri" w:hint="default"/>
      </w:rPr>
    </w:lvl>
    <w:lvl w:ilvl="1" w:tplc="2E1AEB96">
      <w:start w:val="1"/>
      <w:numFmt w:val="lowerLetter"/>
      <w:lvlText w:val="%2."/>
      <w:lvlJc w:val="left"/>
      <w:pPr>
        <w:ind w:left="1789" w:hanging="360"/>
      </w:pPr>
    </w:lvl>
    <w:lvl w:ilvl="2" w:tplc="7366AA60">
      <w:start w:val="1"/>
      <w:numFmt w:val="lowerRoman"/>
      <w:lvlText w:val="%3."/>
      <w:lvlJc w:val="right"/>
      <w:pPr>
        <w:ind w:left="2509" w:hanging="180"/>
      </w:pPr>
    </w:lvl>
    <w:lvl w:ilvl="3" w:tplc="984E8B02">
      <w:start w:val="1"/>
      <w:numFmt w:val="decimal"/>
      <w:lvlText w:val="%4."/>
      <w:lvlJc w:val="left"/>
      <w:pPr>
        <w:ind w:left="3229" w:hanging="360"/>
      </w:pPr>
    </w:lvl>
    <w:lvl w:ilvl="4" w:tplc="4D2E4E2E" w:tentative="1">
      <w:start w:val="1"/>
      <w:numFmt w:val="lowerLetter"/>
      <w:lvlText w:val="%5."/>
      <w:lvlJc w:val="left"/>
      <w:pPr>
        <w:ind w:left="3949" w:hanging="360"/>
      </w:pPr>
    </w:lvl>
    <w:lvl w:ilvl="5" w:tplc="A6825EC0" w:tentative="1">
      <w:start w:val="1"/>
      <w:numFmt w:val="lowerRoman"/>
      <w:lvlText w:val="%6."/>
      <w:lvlJc w:val="right"/>
      <w:pPr>
        <w:ind w:left="4669" w:hanging="180"/>
      </w:pPr>
    </w:lvl>
    <w:lvl w:ilvl="6" w:tplc="745A1FB0" w:tentative="1">
      <w:start w:val="1"/>
      <w:numFmt w:val="decimal"/>
      <w:lvlText w:val="%7."/>
      <w:lvlJc w:val="left"/>
      <w:pPr>
        <w:ind w:left="5389" w:hanging="360"/>
      </w:pPr>
    </w:lvl>
    <w:lvl w:ilvl="7" w:tplc="061EFAF6" w:tentative="1">
      <w:start w:val="1"/>
      <w:numFmt w:val="lowerLetter"/>
      <w:lvlText w:val="%8."/>
      <w:lvlJc w:val="left"/>
      <w:pPr>
        <w:ind w:left="6109" w:hanging="360"/>
      </w:pPr>
    </w:lvl>
    <w:lvl w:ilvl="8" w:tplc="7B828F1E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E13575A"/>
    <w:multiLevelType w:val="multilevel"/>
    <w:tmpl w:val="C6B6B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474"/>
    <w:rsid w:val="000016AF"/>
    <w:rsid w:val="00006154"/>
    <w:rsid w:val="00006384"/>
    <w:rsid w:val="00030349"/>
    <w:rsid w:val="00032C3E"/>
    <w:rsid w:val="000547F8"/>
    <w:rsid w:val="00057126"/>
    <w:rsid w:val="00061595"/>
    <w:rsid w:val="000818B6"/>
    <w:rsid w:val="00092D28"/>
    <w:rsid w:val="000B129D"/>
    <w:rsid w:val="000C4DA8"/>
    <w:rsid w:val="000E05F4"/>
    <w:rsid w:val="000E09C1"/>
    <w:rsid w:val="000F7EB9"/>
    <w:rsid w:val="00116BD5"/>
    <w:rsid w:val="00124173"/>
    <w:rsid w:val="00125D09"/>
    <w:rsid w:val="00132E73"/>
    <w:rsid w:val="00140A34"/>
    <w:rsid w:val="0014706E"/>
    <w:rsid w:val="001823C4"/>
    <w:rsid w:val="00190E12"/>
    <w:rsid w:val="001A2977"/>
    <w:rsid w:val="001A6AFE"/>
    <w:rsid w:val="001D11CD"/>
    <w:rsid w:val="001F015C"/>
    <w:rsid w:val="0020583B"/>
    <w:rsid w:val="002225F3"/>
    <w:rsid w:val="00222EB8"/>
    <w:rsid w:val="0022510D"/>
    <w:rsid w:val="002360FC"/>
    <w:rsid w:val="00245EDA"/>
    <w:rsid w:val="002573D7"/>
    <w:rsid w:val="00267154"/>
    <w:rsid w:val="00273828"/>
    <w:rsid w:val="0027388C"/>
    <w:rsid w:val="00274614"/>
    <w:rsid w:val="00275B9E"/>
    <w:rsid w:val="002A31A5"/>
    <w:rsid w:val="002E1474"/>
    <w:rsid w:val="00302339"/>
    <w:rsid w:val="00302852"/>
    <w:rsid w:val="00315431"/>
    <w:rsid w:val="00336822"/>
    <w:rsid w:val="00346737"/>
    <w:rsid w:val="003626E4"/>
    <w:rsid w:val="00366F4B"/>
    <w:rsid w:val="00375951"/>
    <w:rsid w:val="00376A8D"/>
    <w:rsid w:val="00383DB7"/>
    <w:rsid w:val="003906E6"/>
    <w:rsid w:val="003A5223"/>
    <w:rsid w:val="003B1C86"/>
    <w:rsid w:val="003B74FF"/>
    <w:rsid w:val="003C7047"/>
    <w:rsid w:val="003F35CB"/>
    <w:rsid w:val="0040655C"/>
    <w:rsid w:val="0042028B"/>
    <w:rsid w:val="004466A5"/>
    <w:rsid w:val="004B1C15"/>
    <w:rsid w:val="00500D06"/>
    <w:rsid w:val="005232BB"/>
    <w:rsid w:val="0052523E"/>
    <w:rsid w:val="00533CBA"/>
    <w:rsid w:val="00535564"/>
    <w:rsid w:val="005441D3"/>
    <w:rsid w:val="005449FE"/>
    <w:rsid w:val="005503DE"/>
    <w:rsid w:val="005520E1"/>
    <w:rsid w:val="005713CB"/>
    <w:rsid w:val="00573287"/>
    <w:rsid w:val="00581EDA"/>
    <w:rsid w:val="00587443"/>
    <w:rsid w:val="005A5928"/>
    <w:rsid w:val="005C3C5F"/>
    <w:rsid w:val="005D7E95"/>
    <w:rsid w:val="005E1CF5"/>
    <w:rsid w:val="005E5C5C"/>
    <w:rsid w:val="005F5247"/>
    <w:rsid w:val="00642C98"/>
    <w:rsid w:val="006624D5"/>
    <w:rsid w:val="00663C3A"/>
    <w:rsid w:val="00670C79"/>
    <w:rsid w:val="006863D5"/>
    <w:rsid w:val="006C1127"/>
    <w:rsid w:val="006D6BA7"/>
    <w:rsid w:val="006E0B55"/>
    <w:rsid w:val="006F2F44"/>
    <w:rsid w:val="0072285E"/>
    <w:rsid w:val="00723153"/>
    <w:rsid w:val="00734C03"/>
    <w:rsid w:val="00752328"/>
    <w:rsid w:val="007676F4"/>
    <w:rsid w:val="00777E7F"/>
    <w:rsid w:val="00791902"/>
    <w:rsid w:val="007B3BA5"/>
    <w:rsid w:val="007C4CB0"/>
    <w:rsid w:val="007E2608"/>
    <w:rsid w:val="007E4D1F"/>
    <w:rsid w:val="00805E59"/>
    <w:rsid w:val="00815277"/>
    <w:rsid w:val="00820787"/>
    <w:rsid w:val="00831BAB"/>
    <w:rsid w:val="00841A35"/>
    <w:rsid w:val="008557EA"/>
    <w:rsid w:val="00876C21"/>
    <w:rsid w:val="00884F61"/>
    <w:rsid w:val="00887578"/>
    <w:rsid w:val="008A1CBC"/>
    <w:rsid w:val="008D4F21"/>
    <w:rsid w:val="008E7F60"/>
    <w:rsid w:val="008F1EAC"/>
    <w:rsid w:val="00911846"/>
    <w:rsid w:val="00912AEB"/>
    <w:rsid w:val="00913260"/>
    <w:rsid w:val="009165C6"/>
    <w:rsid w:val="00935F12"/>
    <w:rsid w:val="00945108"/>
    <w:rsid w:val="00960C5E"/>
    <w:rsid w:val="009705FC"/>
    <w:rsid w:val="00970765"/>
    <w:rsid w:val="009748F1"/>
    <w:rsid w:val="009753D6"/>
    <w:rsid w:val="00976B45"/>
    <w:rsid w:val="009A5168"/>
    <w:rsid w:val="009B31AC"/>
    <w:rsid w:val="009C2739"/>
    <w:rsid w:val="009F70CD"/>
    <w:rsid w:val="00A11F5B"/>
    <w:rsid w:val="00A23B40"/>
    <w:rsid w:val="00A27F83"/>
    <w:rsid w:val="00A343C5"/>
    <w:rsid w:val="00A3486D"/>
    <w:rsid w:val="00A507B6"/>
    <w:rsid w:val="00A50F16"/>
    <w:rsid w:val="00A95BEA"/>
    <w:rsid w:val="00AA0BDC"/>
    <w:rsid w:val="00AA6DDC"/>
    <w:rsid w:val="00AB33F7"/>
    <w:rsid w:val="00AB3E3A"/>
    <w:rsid w:val="00AC0B37"/>
    <w:rsid w:val="00AD05E0"/>
    <w:rsid w:val="00AF28F2"/>
    <w:rsid w:val="00AF2D7E"/>
    <w:rsid w:val="00AF3C82"/>
    <w:rsid w:val="00B12C26"/>
    <w:rsid w:val="00B233F0"/>
    <w:rsid w:val="00B479E8"/>
    <w:rsid w:val="00B5031E"/>
    <w:rsid w:val="00B5540C"/>
    <w:rsid w:val="00B74860"/>
    <w:rsid w:val="00B804A2"/>
    <w:rsid w:val="00B82A21"/>
    <w:rsid w:val="00BA1D2B"/>
    <w:rsid w:val="00BA38DD"/>
    <w:rsid w:val="00BC0573"/>
    <w:rsid w:val="00BD144E"/>
    <w:rsid w:val="00BE6B35"/>
    <w:rsid w:val="00C46A24"/>
    <w:rsid w:val="00C47F57"/>
    <w:rsid w:val="00C57C24"/>
    <w:rsid w:val="00C611D1"/>
    <w:rsid w:val="00C65FB0"/>
    <w:rsid w:val="00C7638C"/>
    <w:rsid w:val="00C8216A"/>
    <w:rsid w:val="00C964E7"/>
    <w:rsid w:val="00CA1CF0"/>
    <w:rsid w:val="00CA4B2E"/>
    <w:rsid w:val="00CB129A"/>
    <w:rsid w:val="00CC7A27"/>
    <w:rsid w:val="00CE2E3D"/>
    <w:rsid w:val="00D03527"/>
    <w:rsid w:val="00D06A1A"/>
    <w:rsid w:val="00D21FA6"/>
    <w:rsid w:val="00D3242A"/>
    <w:rsid w:val="00D42C53"/>
    <w:rsid w:val="00D52C10"/>
    <w:rsid w:val="00DA1EE8"/>
    <w:rsid w:val="00DA5F2F"/>
    <w:rsid w:val="00DB5A23"/>
    <w:rsid w:val="00DB66D5"/>
    <w:rsid w:val="00DC52CC"/>
    <w:rsid w:val="00DF0CD5"/>
    <w:rsid w:val="00DF4FCF"/>
    <w:rsid w:val="00E07C74"/>
    <w:rsid w:val="00E13488"/>
    <w:rsid w:val="00E3049F"/>
    <w:rsid w:val="00E31AA8"/>
    <w:rsid w:val="00E365CE"/>
    <w:rsid w:val="00E421D7"/>
    <w:rsid w:val="00E5065E"/>
    <w:rsid w:val="00E7353C"/>
    <w:rsid w:val="00E74E25"/>
    <w:rsid w:val="00E81B96"/>
    <w:rsid w:val="00EA2038"/>
    <w:rsid w:val="00EA5282"/>
    <w:rsid w:val="00EB19C7"/>
    <w:rsid w:val="00EB4087"/>
    <w:rsid w:val="00EC358E"/>
    <w:rsid w:val="00ED2DF6"/>
    <w:rsid w:val="00ED2ED2"/>
    <w:rsid w:val="00EF66C6"/>
    <w:rsid w:val="00F0367C"/>
    <w:rsid w:val="00F04D74"/>
    <w:rsid w:val="00F10214"/>
    <w:rsid w:val="00F146B6"/>
    <w:rsid w:val="00F23F69"/>
    <w:rsid w:val="00F54B3A"/>
    <w:rsid w:val="00F872C9"/>
    <w:rsid w:val="00F9682B"/>
    <w:rsid w:val="00FA08D2"/>
    <w:rsid w:val="00FA4240"/>
    <w:rsid w:val="00FD42E5"/>
    <w:rsid w:val="00FD45CC"/>
    <w:rsid w:val="00FD7CC1"/>
    <w:rsid w:val="00FF3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23102B"/>
    <w:pPr>
      <w:widowControl w:val="0"/>
      <w:spacing w:after="200" w:line="276" w:lineRule="auto"/>
    </w:pPr>
    <w:rPr>
      <w:sz w:val="22"/>
      <w:szCs w:val="22"/>
      <w:lang w:val="en-US"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8152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815277"/>
  </w:style>
  <w:style w:type="paragraph" w:styleId="Kjene">
    <w:name w:val="footer"/>
    <w:basedOn w:val="Parasts"/>
    <w:link w:val="KjeneRakstz"/>
    <w:uiPriority w:val="99"/>
    <w:unhideWhenUsed/>
    <w:rsid w:val="008152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815277"/>
  </w:style>
  <w:style w:type="character" w:customStyle="1" w:styleId="body1">
    <w:name w:val="body1"/>
    <w:rsid w:val="00D21FA6"/>
    <w:rPr>
      <w:rFonts w:ascii="Verdana" w:hAnsi="Verdana" w:hint="default"/>
      <w:color w:val="000000"/>
      <w:sz w:val="14"/>
      <w:szCs w:val="14"/>
    </w:rPr>
  </w:style>
  <w:style w:type="character" w:styleId="Hipersaite">
    <w:name w:val="Hyperlink"/>
    <w:uiPriority w:val="99"/>
    <w:unhideWhenUsed/>
    <w:rsid w:val="00D21FA6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semiHidden/>
    <w:unhideWhenUsed/>
    <w:rsid w:val="00D21FA6"/>
    <w:pPr>
      <w:widowControl/>
      <w:spacing w:after="0" w:line="240" w:lineRule="auto"/>
    </w:pPr>
    <w:rPr>
      <w:szCs w:val="21"/>
      <w:lang w:val="lv-LV"/>
    </w:rPr>
  </w:style>
  <w:style w:type="character" w:customStyle="1" w:styleId="VienkrstekstsRakstz">
    <w:name w:val="Vienkāršs teksts Rakstz."/>
    <w:link w:val="Vienkrsteksts"/>
    <w:uiPriority w:val="99"/>
    <w:semiHidden/>
    <w:rsid w:val="00D21FA6"/>
    <w:rPr>
      <w:rFonts w:ascii="Calibri" w:eastAsia="Calibri" w:hAnsi="Calibri" w:cs="Times New Roman"/>
      <w:szCs w:val="21"/>
      <w:lang w:val="lv-LV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030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link w:val="Balonteksts"/>
    <w:uiPriority w:val="99"/>
    <w:semiHidden/>
    <w:rsid w:val="00030349"/>
    <w:rPr>
      <w:rFonts w:ascii="Tahoma" w:hAnsi="Tahoma" w:cs="Tahoma"/>
      <w:sz w:val="16"/>
      <w:szCs w:val="16"/>
    </w:rPr>
  </w:style>
  <w:style w:type="paragraph" w:styleId="Sarakstarindkopa">
    <w:name w:val="List Paragraph"/>
    <w:basedOn w:val="Parasts"/>
    <w:uiPriority w:val="34"/>
    <w:qFormat/>
    <w:rsid w:val="00FD7CC1"/>
    <w:pPr>
      <w:ind w:left="720"/>
      <w:contextualSpacing/>
    </w:pPr>
  </w:style>
  <w:style w:type="character" w:styleId="Izmantotahipersaite">
    <w:name w:val="FollowedHyperlink"/>
    <w:basedOn w:val="Noklusjumarindkopasfonts"/>
    <w:uiPriority w:val="99"/>
    <w:semiHidden/>
    <w:unhideWhenUsed/>
    <w:rsid w:val="00E07C74"/>
    <w:rPr>
      <w:color w:val="800080" w:themeColor="followedHyperlink"/>
      <w:u w:val="single"/>
    </w:rPr>
  </w:style>
  <w:style w:type="paragraph" w:styleId="Bezatstarpm">
    <w:name w:val="No Spacing"/>
    <w:uiPriority w:val="1"/>
    <w:qFormat/>
    <w:rsid w:val="00383DB7"/>
    <w:pPr>
      <w:widowControl w:val="0"/>
    </w:pPr>
    <w:rPr>
      <w:sz w:val="22"/>
      <w:szCs w:val="22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arasts">
    <w:name w:val="Normal"/>
    <w:qFormat/>
    <w:rsid w:val="0023102B"/>
    <w:pPr>
      <w:widowControl w:val="0"/>
      <w:spacing w:after="200" w:line="276" w:lineRule="auto"/>
    </w:pPr>
    <w:rPr>
      <w:sz w:val="22"/>
      <w:szCs w:val="22"/>
      <w:lang w:val="en-US"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8152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815277"/>
  </w:style>
  <w:style w:type="paragraph" w:styleId="Kjene">
    <w:name w:val="footer"/>
    <w:basedOn w:val="Parasts"/>
    <w:link w:val="KjeneRakstz"/>
    <w:uiPriority w:val="99"/>
    <w:unhideWhenUsed/>
    <w:rsid w:val="0081527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815277"/>
  </w:style>
  <w:style w:type="character" w:customStyle="1" w:styleId="body1">
    <w:name w:val="body1"/>
    <w:rsid w:val="00D21FA6"/>
    <w:rPr>
      <w:rFonts w:ascii="Verdana" w:hAnsi="Verdana" w:hint="default"/>
      <w:color w:val="000000"/>
      <w:sz w:val="14"/>
      <w:szCs w:val="14"/>
    </w:rPr>
  </w:style>
  <w:style w:type="character" w:styleId="Hipersaite">
    <w:name w:val="Hyperlink"/>
    <w:uiPriority w:val="99"/>
    <w:unhideWhenUsed/>
    <w:rsid w:val="00D21FA6"/>
    <w:rPr>
      <w:color w:val="0000FF"/>
      <w:u w:val="single"/>
    </w:rPr>
  </w:style>
  <w:style w:type="paragraph" w:styleId="Vienkrsteksts">
    <w:name w:val="Plain Text"/>
    <w:basedOn w:val="Parasts"/>
    <w:link w:val="VienkrstekstsRakstz"/>
    <w:uiPriority w:val="99"/>
    <w:semiHidden/>
    <w:unhideWhenUsed/>
    <w:rsid w:val="00D21FA6"/>
    <w:pPr>
      <w:widowControl/>
      <w:spacing w:after="0" w:line="240" w:lineRule="auto"/>
    </w:pPr>
    <w:rPr>
      <w:szCs w:val="21"/>
      <w:lang w:val="lv-LV"/>
    </w:rPr>
  </w:style>
  <w:style w:type="character" w:customStyle="1" w:styleId="VienkrstekstsRakstz">
    <w:name w:val="Vienkāršs teksts Rakstz."/>
    <w:link w:val="Vienkrsteksts"/>
    <w:uiPriority w:val="99"/>
    <w:semiHidden/>
    <w:rsid w:val="00D21FA6"/>
    <w:rPr>
      <w:rFonts w:ascii="Calibri" w:eastAsia="Calibri" w:hAnsi="Calibri" w:cs="Times New Roman"/>
      <w:szCs w:val="21"/>
      <w:lang w:val="lv-LV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030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link w:val="Balonteksts"/>
    <w:uiPriority w:val="99"/>
    <w:semiHidden/>
    <w:rsid w:val="00030349"/>
    <w:rPr>
      <w:rFonts w:ascii="Tahoma" w:hAnsi="Tahoma" w:cs="Tahoma"/>
      <w:sz w:val="16"/>
      <w:szCs w:val="16"/>
    </w:rPr>
  </w:style>
  <w:style w:type="paragraph" w:styleId="Sarakstarindkopa">
    <w:name w:val="List Paragraph"/>
    <w:basedOn w:val="Parasts"/>
    <w:uiPriority w:val="34"/>
    <w:qFormat/>
    <w:rsid w:val="00FD7CC1"/>
    <w:pPr>
      <w:ind w:left="720"/>
      <w:contextualSpacing/>
    </w:pPr>
  </w:style>
  <w:style w:type="character" w:styleId="Izmantotahipersaite">
    <w:name w:val="FollowedHyperlink"/>
    <w:basedOn w:val="Noklusjumarindkopasfonts"/>
    <w:uiPriority w:val="99"/>
    <w:semiHidden/>
    <w:unhideWhenUsed/>
    <w:rsid w:val="00E07C74"/>
    <w:rPr>
      <w:color w:val="800080" w:themeColor="followedHyperlink"/>
      <w:u w:val="single"/>
    </w:rPr>
  </w:style>
  <w:style w:type="paragraph" w:styleId="Bezatstarpm">
    <w:name w:val="No Spacing"/>
    <w:uiPriority w:val="1"/>
    <w:qFormat/>
    <w:rsid w:val="00383DB7"/>
    <w:pPr>
      <w:widowControl w:val="0"/>
    </w:pPr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88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79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1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vid.gov.lv/sites/default/files/04.12.2020_dikstave_jp.pdf" TargetMode="External"/><Relationship Id="rId18" Type="http://schemas.openxmlformats.org/officeDocument/2006/relationships/hyperlink" Target="https://www.vid.gov.lv/sites/default/files/atbildes-darba_deveji.pdf" TargetMode="External"/><Relationship Id="rId26" Type="http://schemas.openxmlformats.org/officeDocument/2006/relationships/hyperlink" Target="https://www.vid.gov.lv/sites/default/files/ddz_aizpildisana_ja_senem_atbalstu_par_dikstavi_2021.pdf" TargetMode="External"/><Relationship Id="rId39" Type="http://schemas.openxmlformats.org/officeDocument/2006/relationships/hyperlink" Target="https://likumi.lv/ta/id/319073-noteikumi-par-atbalstu-par-dikstavi-nodoklu-maksatajiem-to-darbibas-turpinasanai-covid-19-izraisitas-krizes-apstaklos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vid.gov.lv/lv/vid-tiessaistes-seminars-pasnodarbinatajiem-un-patentmaksas-maksatajiem-par-dikstaves-atbalstu" TargetMode="External"/><Relationship Id="rId34" Type="http://schemas.openxmlformats.org/officeDocument/2006/relationships/hyperlink" Target="https://www.vid.gov.lv/lv/metodiskie-un-informativie-materiali" TargetMode="External"/><Relationship Id="rId42" Type="http://schemas.openxmlformats.org/officeDocument/2006/relationships/hyperlink" Target="https://www.vid.gov.lv/lv/metodiskie-un-informativie-materiali" TargetMode="External"/><Relationship Id="rId47" Type="http://schemas.openxmlformats.org/officeDocument/2006/relationships/hyperlink" Target="https://www.vid.gov.lv/lv/metodiskie-un-informativie-materiali" TargetMode="External"/><Relationship Id="rId50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https://www.vid.gov.lv/sites/default/files/vadlinijas_atbalsts_par_dikstavi_uz_2912_2020.pdf" TargetMode="External"/><Relationship Id="rId17" Type="http://schemas.openxmlformats.org/officeDocument/2006/relationships/hyperlink" Target="https://www.vid.gov.lv/sites/default/files/atbildes-pasnodarbinatie_ii.pdf" TargetMode="External"/><Relationship Id="rId25" Type="http://schemas.openxmlformats.org/officeDocument/2006/relationships/hyperlink" Target="https://www.vid.gov.lv/sites/default/files/vadlinijas_atbalsts_algu_subsidijai_2912_2020.pdf" TargetMode="External"/><Relationship Id="rId33" Type="http://schemas.openxmlformats.org/officeDocument/2006/relationships/hyperlink" Target="https://www.vid.gov.lv/lv/covid-19" TargetMode="External"/><Relationship Id="rId38" Type="http://schemas.openxmlformats.org/officeDocument/2006/relationships/hyperlink" Target="https://www.youtube.com/watch?v=Ir5-Gey_R28&amp;feature=emb_title" TargetMode="External"/><Relationship Id="rId46" Type="http://schemas.openxmlformats.org/officeDocument/2006/relationships/hyperlink" Target="https://www.vid.gov.lv/lv/covid-1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vid.gov.lv/sites/default/files/atbildes-pasnodarbinatie.pdf" TargetMode="External"/><Relationship Id="rId20" Type="http://schemas.openxmlformats.org/officeDocument/2006/relationships/hyperlink" Target="https://www.vid.gov.lv/lv/vid-tiessaistes-seminars-darba-devejiem-par-dikstaves-atbalstu-un-algu-subsidijam" TargetMode="External"/><Relationship Id="rId29" Type="http://schemas.openxmlformats.org/officeDocument/2006/relationships/hyperlink" Target="https://www.vid.gov.lv/sites/default/files/04.12.2020_informativais_par_dikstaves_veidlapu_darba_devejiem.pdf" TargetMode="External"/><Relationship Id="rId41" Type="http://schemas.openxmlformats.org/officeDocument/2006/relationships/hyperlink" Target="https://www.vid.gov.lv/lv/metodiskie-un-informativie-materiali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vid.gov.lv/lv/metodiskie-un-informativie-materiali" TargetMode="External"/><Relationship Id="rId24" Type="http://schemas.openxmlformats.org/officeDocument/2006/relationships/hyperlink" Target="https://www.vid.gov.lv/lv/metodiskie-un-informativie-materiali" TargetMode="External"/><Relationship Id="rId32" Type="http://schemas.openxmlformats.org/officeDocument/2006/relationships/hyperlink" Target="https://likumi.lv/ta/id/318758-noteikumi-par-atbalstu-covid-19-krizes-skartajiem-uznemumiem-apgrozamo-lidzeklu-plusmas-nodrosinasanai" TargetMode="External"/><Relationship Id="rId37" Type="http://schemas.openxmlformats.org/officeDocument/2006/relationships/hyperlink" Target="https://www.vid.gov.lv/lv/grants-apgrozamo-lidzeklu-plusmai-seminars-uznemumiem-un-pasnodarbinatajiem" TargetMode="External"/><Relationship Id="rId40" Type="http://schemas.openxmlformats.org/officeDocument/2006/relationships/hyperlink" Target="https://www.vid.gov.lv/lv/covid-19" TargetMode="External"/><Relationship Id="rId45" Type="http://schemas.openxmlformats.org/officeDocument/2006/relationships/hyperlink" Target="https://likumi.lv/ta/id/33946-par-nodokliem-un-nodevam" TargetMode="External"/><Relationship Id="rId53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vid.gov.lv/sites/default/files/04.12.2020_informativais_par_dikstaves_veidlapu_darba_devejiem.pdf" TargetMode="External"/><Relationship Id="rId23" Type="http://schemas.openxmlformats.org/officeDocument/2006/relationships/hyperlink" Target="https://www.vid.gov.lv/lv/covid-19" TargetMode="External"/><Relationship Id="rId28" Type="http://schemas.openxmlformats.org/officeDocument/2006/relationships/hyperlink" Target="https://www.vid.gov.lv/sites/default/files/04.12.2020_dikstave_jp.pdf" TargetMode="External"/><Relationship Id="rId36" Type="http://schemas.openxmlformats.org/officeDocument/2006/relationships/hyperlink" Target="https://www.vid.gov.lv/sites/default/files/ieteikumi_iesnieguma_aizpildisanai_mu_un_pn_08012021.pdf" TargetMode="External"/><Relationship Id="rId49" Type="http://schemas.openxmlformats.org/officeDocument/2006/relationships/hyperlink" Target="https://www.vid.gov.lv/sites/default/files/metodiskais_materials_valsts_atbalsta_uzradisana_gramatvediba_saistiba_ar_covid_19.pdf" TargetMode="External"/><Relationship Id="rId10" Type="http://schemas.openxmlformats.org/officeDocument/2006/relationships/hyperlink" Target="https://www.vid.gov.lv/lv/covid-19" TargetMode="External"/><Relationship Id="rId19" Type="http://schemas.openxmlformats.org/officeDocument/2006/relationships/hyperlink" Target="https://www.vid.gov.lv/sites/default/files/ddz_aizpildisana_ja_senem_atbalstu_par_dikstavi_2021.pdf" TargetMode="External"/><Relationship Id="rId31" Type="http://schemas.openxmlformats.org/officeDocument/2006/relationships/hyperlink" Target="https://www.vid.gov.lv/lv/vid-tiessaistes-seminars-darba-devejiem-par-dikstaves-atbalstu-un-algu-subsidijam" TargetMode="External"/><Relationship Id="rId44" Type="http://schemas.openxmlformats.org/officeDocument/2006/relationships/hyperlink" Target="https://likumi.lv/ta/id/318757-noteikumi-par-atbalsta-sniegsanu-nodoklu-maksatajiem-to-darbibas-turpinasanai-covid-19-krizes-apstaklos" TargetMode="External"/><Relationship Id="rId52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likumi.lv/ta/id/319073-noteikumi-par-atbalstu-par-dikstavi-nodoklu-maksatajiem-to-darbibas-turpinasanai-covid-19-izraisitas-krizes-apstaklos" TargetMode="External"/><Relationship Id="rId14" Type="http://schemas.openxmlformats.org/officeDocument/2006/relationships/hyperlink" Target="https://www.vid.gov.lv/sites/default/files/04.12.2020_informativais_par_dikstaves_veidlapu_pasnodarbinatajiem.pdf" TargetMode="External"/><Relationship Id="rId22" Type="http://schemas.openxmlformats.org/officeDocument/2006/relationships/hyperlink" Target="https://likumi.lv/ta/id/318757-noteikumi-par-atbalsta-sniegsanu-nodoklu-maksatajiem-to-darbibas-turpinasanai-covid-19-krizes-apstaklos" TargetMode="External"/><Relationship Id="rId27" Type="http://schemas.openxmlformats.org/officeDocument/2006/relationships/hyperlink" Target="https://www.vid.gov.lv/sites/default/files/atbildes-darba_deveji.pdf" TargetMode="External"/><Relationship Id="rId30" Type="http://schemas.openxmlformats.org/officeDocument/2006/relationships/hyperlink" Target="https://www.vid.gov.lv/lv/vid-tiessaistes-seminars-darba-devejiem-par-dikstaves-atbalstu-un-algu-subsidijam" TargetMode="External"/><Relationship Id="rId35" Type="http://schemas.openxmlformats.org/officeDocument/2006/relationships/hyperlink" Target="https://www.vid.gov.lv/sites/default/files/mk_nr.676_vadlinijas_29.12.2020.pdf" TargetMode="External"/><Relationship Id="rId43" Type="http://schemas.openxmlformats.org/officeDocument/2006/relationships/hyperlink" Target="https://likumi.lv/ta/id/315287-covid-19-infekcijas-izplatibas-seku-parvaresanas-likums" TargetMode="External"/><Relationship Id="rId48" Type="http://schemas.openxmlformats.org/officeDocument/2006/relationships/hyperlink" Target="https://www.vid.gov.lv/sites/default/files/ddz_aizpildisana_ja_senem_atbalstu_par_dikstavi_2021.pdf" TargetMode="External"/><Relationship Id="rId8" Type="http://schemas.openxmlformats.org/officeDocument/2006/relationships/endnotes" Target="endnotes.xml"/><Relationship Id="rId51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99001E-A02D-44E7-A918-B30397E02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6963</Words>
  <Characters>3969</Characters>
  <Application>Microsoft Office Word</Application>
  <DocSecurity>0</DocSecurity>
  <Lines>33</Lines>
  <Paragraphs>21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Valsts ieņēmumu dienests</Company>
  <LinksUpToDate>false</LinksUpToDate>
  <CharactersWithSpaces>10911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VID</dc:creator>
  <cp:lastModifiedBy>Windows User</cp:lastModifiedBy>
  <cp:revision>4</cp:revision>
  <cp:lastPrinted>2015-01-23T08:20:00Z</cp:lastPrinted>
  <dcterms:created xsi:type="dcterms:W3CDTF">2021-01-29T15:08:00Z</dcterms:created>
  <dcterms:modified xsi:type="dcterms:W3CDTF">2021-02-03T07:21:00Z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2014-11-05T00:00:00Z</vt:filetime>
  </property>
  <property fmtid="{D5CDD505-2E9C-101B-9397-08002B2CF9AE}" pid="3" name="LastSaved">
    <vt:filetime>2014-11-05T00:00:00Z</vt:filetime>
  </property>
</Properties>
</file>