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E5D7C" w14:textId="77777777"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14:paraId="722544B2" w14:textId="77777777"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1AC95B2D" w14:textId="77777777"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14:paraId="39BB803A" w14:textId="77777777"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14:paraId="6932F15B" w14:textId="77777777"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14:paraId="62622A6A" w14:textId="74CA588E" w:rsidR="00476CFD" w:rsidRDefault="006C140E">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Augšdaugavas novada pašvaldība</w:t>
      </w:r>
      <w:r w:rsidR="00B75635">
        <w:rPr>
          <w:rFonts w:ascii="Times New Roman" w:eastAsia="Times New Roman" w:hAnsi="Times New Roman" w:cs="Times New Roman"/>
          <w:sz w:val="24"/>
          <w:szCs w:val="24"/>
          <w:lang w:eastAsia="ar-SA"/>
        </w:rPr>
        <w:t xml:space="preserve">, </w:t>
      </w:r>
      <w:proofErr w:type="spellStart"/>
      <w:r w:rsidR="00B75635">
        <w:rPr>
          <w:rFonts w:ascii="Times New Roman" w:eastAsia="Times New Roman" w:hAnsi="Times New Roman" w:cs="Times New Roman"/>
          <w:sz w:val="24"/>
          <w:szCs w:val="24"/>
          <w:lang w:eastAsia="ar-SA"/>
        </w:rPr>
        <w:t>reģ</w:t>
      </w:r>
      <w:proofErr w:type="spellEnd"/>
      <w:r w:rsidR="00B75635">
        <w:rPr>
          <w:rFonts w:ascii="Times New Roman" w:eastAsia="Times New Roman" w:hAnsi="Times New Roman" w:cs="Times New Roman"/>
          <w:sz w:val="24"/>
          <w:szCs w:val="24"/>
          <w:lang w:eastAsia="ar-SA"/>
        </w:rPr>
        <w:t>. Nr.</w:t>
      </w:r>
      <w:r>
        <w:rPr>
          <w:rFonts w:ascii="Times New Roman" w:eastAsia="Times New Roman" w:hAnsi="Times New Roman" w:cs="Times New Roman"/>
          <w:sz w:val="24"/>
          <w:szCs w:val="24"/>
          <w:lang w:eastAsia="ar-SA"/>
        </w:rPr>
        <w:t>40900036310</w:t>
      </w:r>
      <w:r w:rsidR="00B75635">
        <w:rPr>
          <w:rFonts w:ascii="Times New Roman" w:eastAsia="Times New Roman" w:hAnsi="Times New Roman" w:cs="Times New Roman"/>
          <w:sz w:val="24"/>
          <w:szCs w:val="24"/>
          <w:lang w:eastAsia="ar-SA"/>
        </w:rPr>
        <w:t xml:space="preserve">, juridiskā adrese Rīgas iela 2, Daugavpils, LV – 5401, kuras vārdā uz nolikuma pamata rīkojas </w:t>
      </w:r>
      <w:r>
        <w:rPr>
          <w:rFonts w:ascii="Times New Roman" w:eastAsia="Times New Roman" w:hAnsi="Times New Roman" w:cs="Times New Roman"/>
          <w:sz w:val="24"/>
          <w:szCs w:val="24"/>
          <w:lang w:eastAsia="ar-SA"/>
        </w:rPr>
        <w:t xml:space="preserve">novada pašvaldības izpilddirektore Vanda </w:t>
      </w:r>
      <w:proofErr w:type="spellStart"/>
      <w:r>
        <w:rPr>
          <w:rFonts w:ascii="Times New Roman" w:eastAsia="Times New Roman" w:hAnsi="Times New Roman" w:cs="Times New Roman"/>
          <w:sz w:val="24"/>
          <w:szCs w:val="24"/>
          <w:lang w:eastAsia="ar-SA"/>
        </w:rPr>
        <w:t>Kezika</w:t>
      </w:r>
      <w:proofErr w:type="spellEnd"/>
      <w:r w:rsidR="00B75635">
        <w:rPr>
          <w:rFonts w:ascii="Times New Roman" w:eastAsia="Times New Roman" w:hAnsi="Times New Roman" w:cs="Times New Roman"/>
          <w:sz w:val="24"/>
          <w:szCs w:val="24"/>
          <w:lang w:eastAsia="ar-SA"/>
        </w:rPr>
        <w:t xml:space="preserve">, turpmāk tekstā saukts – </w:t>
      </w:r>
      <w:r w:rsidR="00B75635">
        <w:rPr>
          <w:rFonts w:ascii="Times New Roman" w:eastAsia="Times New Roman" w:hAnsi="Times New Roman" w:cs="Times New Roman"/>
          <w:b/>
          <w:sz w:val="24"/>
          <w:szCs w:val="24"/>
          <w:lang w:eastAsia="ar-SA"/>
        </w:rPr>
        <w:t>IZNOMĀTĀJS</w:t>
      </w:r>
      <w:r w:rsidR="00B75635">
        <w:rPr>
          <w:rFonts w:ascii="Times New Roman" w:eastAsia="Times New Roman" w:hAnsi="Times New Roman" w:cs="Times New Roman"/>
          <w:sz w:val="24"/>
          <w:szCs w:val="24"/>
          <w:lang w:eastAsia="ar-SA"/>
        </w:rPr>
        <w:t xml:space="preserve">, no vienas puses, un </w:t>
      </w:r>
    </w:p>
    <w:p w14:paraId="6B021619" w14:textId="3D75C4BB"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xml:space="preserve">, pamatojoties uz </w:t>
      </w:r>
      <w:r w:rsidR="006C140E">
        <w:rPr>
          <w:rFonts w:ascii="Times New Roman" w:eastAsia="Times New Roman" w:hAnsi="Times New Roman" w:cs="Times New Roman"/>
          <w:sz w:val="24"/>
          <w:szCs w:val="24"/>
          <w:lang w:eastAsia="ar-SA"/>
        </w:rPr>
        <w:t>Augšdaugavas</w:t>
      </w:r>
      <w:r w:rsidR="00B75635">
        <w:rPr>
          <w:rFonts w:ascii="Times New Roman" w:eastAsia="Times New Roman" w:hAnsi="Times New Roman" w:cs="Times New Roman"/>
          <w:sz w:val="24"/>
          <w:szCs w:val="24"/>
          <w:lang w:eastAsia="ar-SA"/>
        </w:rPr>
        <w:t xml:space="preserve">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14:paraId="4A16A502" w14:textId="77777777"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14:paraId="61C5152B"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60C9EB7C"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3D5BDE39" w14:textId="4AF9B18B"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422DEE">
        <w:rPr>
          <w:rFonts w:ascii="Times New Roman" w:eastAsia="Times New Roman" w:hAnsi="Times New Roman" w:cs="Times New Roman"/>
          <w:b/>
          <w:sz w:val="24"/>
          <w:szCs w:val="24"/>
          <w:lang w:eastAsia="ar-SA"/>
        </w:rPr>
        <w:t>4.8</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422DEE">
        <w:rPr>
          <w:rFonts w:ascii="Times New Roman" w:eastAsia="Times New Roman" w:hAnsi="Times New Roman" w:cs="Times New Roman"/>
          <w:b/>
          <w:sz w:val="24"/>
          <w:szCs w:val="24"/>
          <w:lang w:eastAsia="ar-SA"/>
        </w:rPr>
        <w:t>4492 005 0187</w:t>
      </w:r>
      <w:r w:rsidRPr="00E57C30">
        <w:rPr>
          <w:rFonts w:ascii="Times New Roman" w:eastAsia="Times New Roman" w:hAnsi="Times New Roman" w:cs="Times New Roman"/>
          <w:sz w:val="24"/>
          <w:szCs w:val="24"/>
          <w:lang w:eastAsia="ar-SA"/>
        </w:rPr>
        <w:t xml:space="preserve">, kas atrodas </w:t>
      </w:r>
      <w:r w:rsidR="00422DEE">
        <w:rPr>
          <w:rFonts w:ascii="Times New Roman" w:eastAsia="Times New Roman" w:hAnsi="Times New Roman" w:cs="Times New Roman"/>
          <w:sz w:val="24"/>
          <w:szCs w:val="24"/>
          <w:lang w:eastAsia="ar-SA"/>
        </w:rPr>
        <w:t>Tabore</w:t>
      </w:r>
      <w:r w:rsidR="00A679E4">
        <w:rPr>
          <w:rFonts w:ascii="Times New Roman" w:eastAsia="Times New Roman" w:hAnsi="Times New Roman" w:cs="Times New Roman"/>
          <w:sz w:val="24"/>
          <w:szCs w:val="24"/>
          <w:lang w:eastAsia="ar-SA"/>
        </w:rPr>
        <w:t>s</w:t>
      </w:r>
      <w:r w:rsidRPr="00E57C30">
        <w:rPr>
          <w:rFonts w:ascii="Times New Roman" w:eastAsia="Times New Roman" w:hAnsi="Times New Roman" w:cs="Times New Roman"/>
          <w:sz w:val="24"/>
          <w:szCs w:val="24"/>
          <w:lang w:eastAsia="ar-SA"/>
        </w:rPr>
        <w:t xml:space="preserve"> pagasts, </w:t>
      </w:r>
      <w:r w:rsidR="006C140E">
        <w:rPr>
          <w:rFonts w:ascii="Times New Roman" w:eastAsia="Times New Roman" w:hAnsi="Times New Roman" w:cs="Times New Roman"/>
          <w:sz w:val="24"/>
          <w:szCs w:val="24"/>
          <w:lang w:eastAsia="ar-SA"/>
        </w:rPr>
        <w:t>Augšdaugavas</w:t>
      </w:r>
      <w:r w:rsidRPr="00E57C30">
        <w:rPr>
          <w:rFonts w:ascii="Times New Roman" w:eastAsia="Times New Roman" w:hAnsi="Times New Roman" w:cs="Times New Roman"/>
          <w:sz w:val="24"/>
          <w:szCs w:val="24"/>
          <w:lang w:eastAsia="ar-SA"/>
        </w:rPr>
        <w:t xml:space="preserve">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14:paraId="0868F2F3"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14:paraId="3D3CF745"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14:paraId="66E6E53C" w14:textId="77777777"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14:paraId="42F52077" w14:textId="77777777"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E2D9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14:paraId="50EB3DC3" w14:textId="77777777"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14:paraId="6BAD3515"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6EDA5F43" w14:textId="77777777"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4A857843" w14:textId="77777777" w:rsidR="00476CFD" w:rsidRDefault="00476CFD">
      <w:pPr>
        <w:suppressAutoHyphens/>
        <w:spacing w:after="0" w:line="240" w:lineRule="auto"/>
        <w:rPr>
          <w:rFonts w:ascii="Times New Roman" w:eastAsia="Times New Roman" w:hAnsi="Times New Roman" w:cs="Times New Roman"/>
          <w:bCs/>
          <w:sz w:val="16"/>
          <w:szCs w:val="16"/>
          <w:lang w:eastAsia="ar-SA"/>
        </w:rPr>
      </w:pPr>
    </w:p>
    <w:p w14:paraId="7D6383F8" w14:textId="77777777"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14:paraId="6DCAB4EE" w14:textId="77777777"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14:paraId="148C07C6" w14:textId="77777777"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14:paraId="5B12ED67"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002A6449"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7555EC27" w14:textId="77777777"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14:paraId="7C5197BD" w14:textId="77777777"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422DEE">
        <w:rPr>
          <w:rFonts w:ascii="Times New Roman" w:eastAsia="Times New Roman" w:hAnsi="Times New Roman" w:cs="Times New Roman"/>
          <w:sz w:val="24"/>
          <w:szCs w:val="24"/>
          <w:u w:val="single"/>
          <w:lang w:eastAsia="ar-SA"/>
        </w:rPr>
        <w:t>Tabores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A679E4" w:rsidRPr="00A679E4">
        <w:rPr>
          <w:rFonts w:ascii="Times New Roman" w:eastAsia="Times New Roman" w:hAnsi="Times New Roman" w:cs="Times New Roman"/>
          <w:sz w:val="24"/>
          <w:szCs w:val="24"/>
          <w:u w:val="single"/>
          <w:lang w:eastAsia="ar-SA"/>
        </w:rPr>
        <w:t>900000</w:t>
      </w:r>
      <w:r w:rsidR="00422DEE">
        <w:rPr>
          <w:rFonts w:ascii="Times New Roman" w:eastAsia="Times New Roman" w:hAnsi="Times New Roman" w:cs="Times New Roman"/>
          <w:sz w:val="24"/>
          <w:szCs w:val="24"/>
          <w:u w:val="single"/>
          <w:lang w:eastAsia="ar-SA"/>
        </w:rPr>
        <w:t>73573</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14:paraId="61373AC0" w14:textId="77777777"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14:paraId="1ED5B2CA" w14:textId="77777777"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14:paraId="0738BD7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26C915AF"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14:paraId="0B51AEC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14:paraId="57AB81E1" w14:textId="77777777"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14:paraId="69A2704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17BB1277" w14:textId="77777777"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14:paraId="7EC0268F" w14:textId="77777777"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2C943928" w14:textId="77777777"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14:paraId="4D617B1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2FBBE6B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14:paraId="568FC224"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14:paraId="6417C4FB"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7EECAC3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5897D4C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53CAE0F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14:paraId="292605B4"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32B5A248"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14:paraId="7D1F807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14:paraId="3C904D0B" w14:textId="77777777"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06E8638F" w14:textId="77777777"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1C402025" w14:textId="77777777"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14:paraId="631DF1F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0ED7CE33"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14:paraId="080E229E" w14:textId="77777777"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14:paraId="2152C1B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14:paraId="7EDD894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14:paraId="13E84AC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14:paraId="518A646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14:paraId="453B8E27"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14:paraId="18C93ED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14:paraId="7B7D962C"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14:paraId="1BF719C9"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14:paraId="71A4FAF9"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14:paraId="613D232F"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14:paraId="017B9E51" w14:textId="77777777"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14:paraId="7E752D8A"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7060F61A"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14:paraId="52CE2946"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14:paraId="4A123693"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14:paraId="37C47E91" w14:textId="77777777"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0838605D" w14:textId="77777777"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75D58189" w14:textId="77777777"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1AD755FD" w14:textId="77777777"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14:paraId="520A9011"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14:paraId="7A45CF1D"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14:paraId="63277DCD" w14:textId="77777777"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14:paraId="7D11FB75" w14:textId="77777777"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14:paraId="35E8BD7A" w14:textId="77777777"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14:paraId="3CB9C278" w14:textId="77777777"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14:paraId="3D664492" w14:textId="77777777"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14:paraId="176159C0" w14:textId="77777777"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14:paraId="0CBCE3E2"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14:paraId="457F135E" w14:textId="77777777"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3716D4D1" w14:textId="77777777"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14:paraId="01EF1D56" w14:textId="77777777"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14:paraId="4D4523B0" w14:textId="77777777"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707700A9" w14:textId="77777777"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20614F8E" w14:textId="77777777"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5035AD50" w14:textId="77777777"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14:paraId="3646AEC7"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14:paraId="50ABE487"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6D6AFFE2" w14:textId="77777777"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14:paraId="3CE77012" w14:textId="77777777"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14:paraId="15C33CD5"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7E016621"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14:paraId="16B80D61" w14:textId="77777777"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14:paraId="2DE612CA" w14:textId="77777777"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6E6B8CF9" w14:textId="77777777"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2F0C1223" w14:textId="77777777"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7D208EEB"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14:paraId="0983BBF4" w14:textId="77777777" w:rsidTr="00572377">
        <w:tc>
          <w:tcPr>
            <w:tcW w:w="4672" w:type="dxa"/>
          </w:tcPr>
          <w:p w14:paraId="6517D524" w14:textId="77777777"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5E58A503" w14:textId="77777777"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09BF4341"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14:paraId="1115A979" w14:textId="77777777" w:rsidTr="00572377">
        <w:tc>
          <w:tcPr>
            <w:tcW w:w="4672" w:type="dxa"/>
          </w:tcPr>
          <w:p w14:paraId="1DCE40FB" w14:textId="7416F3E4" w:rsidR="00572377" w:rsidRDefault="006C140E"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Augšdaugavas novada pašvaldība</w:t>
            </w:r>
          </w:p>
          <w:p w14:paraId="0C9F9FA6" w14:textId="4092A975"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Reģ. Nr. </w:t>
            </w:r>
            <w:r w:rsidR="006C140E">
              <w:rPr>
                <w:rFonts w:ascii="Times New Roman" w:eastAsia="Times New Roman" w:hAnsi="Times New Roman" w:cs="Times New Roman"/>
                <w:sz w:val="24"/>
                <w:szCs w:val="24"/>
                <w:lang w:eastAsia="ar-SA"/>
              </w:rPr>
              <w:t>40900036310</w:t>
            </w:r>
          </w:p>
          <w:p w14:paraId="62BC5B33" w14:textId="77777777"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14:paraId="6F03A0B2"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14:paraId="7938BF73" w14:textId="77777777"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14:paraId="50FADA87" w14:textId="77777777" w:rsidTr="00572377">
        <w:tc>
          <w:tcPr>
            <w:tcW w:w="4672" w:type="dxa"/>
          </w:tcPr>
          <w:p w14:paraId="08F77784" w14:textId="57016CF8" w:rsidR="00572377" w:rsidRDefault="006C140E"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Augšdaugavas novada pašvaldības</w:t>
            </w:r>
          </w:p>
          <w:p w14:paraId="6CBE50B7" w14:textId="773D5F86" w:rsidR="006C140E" w:rsidRDefault="006C140E"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izpilddirektore</w:t>
            </w:r>
          </w:p>
          <w:p w14:paraId="18B0B4C8"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14:paraId="4E142E7A" w14:textId="25A47567"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6C140E">
              <w:rPr>
                <w:rFonts w:ascii="Times New Roman" w:eastAsia="Times New Roman" w:hAnsi="Times New Roman" w:cs="Times New Roman"/>
                <w:sz w:val="24"/>
                <w:szCs w:val="24"/>
                <w:lang w:eastAsia="ar-SA"/>
              </w:rPr>
              <w:t xml:space="preserve">V. </w:t>
            </w:r>
            <w:proofErr w:type="spellStart"/>
            <w:r w:rsidR="006C140E">
              <w:rPr>
                <w:rFonts w:ascii="Times New Roman" w:eastAsia="Times New Roman" w:hAnsi="Times New Roman" w:cs="Times New Roman"/>
                <w:sz w:val="24"/>
                <w:szCs w:val="24"/>
                <w:lang w:eastAsia="ar-SA"/>
              </w:rPr>
              <w:t>Kezika</w:t>
            </w:r>
            <w:proofErr w:type="spellEnd"/>
            <w:r w:rsidR="00171BCF">
              <w:rPr>
                <w:rFonts w:ascii="Times New Roman" w:eastAsia="Times New Roman" w:hAnsi="Times New Roman" w:cs="Times New Roman"/>
                <w:sz w:val="24"/>
                <w:szCs w:val="24"/>
                <w:lang w:eastAsia="ar-SA"/>
              </w:rPr>
              <w:t>/</w:t>
            </w:r>
          </w:p>
          <w:p w14:paraId="7747E5A5" w14:textId="77777777"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14:paraId="1C41D74A"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24ECFE89"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32EDA0A4" w14:textId="77777777"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14:paraId="6138895F" w14:textId="77777777"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14:paraId="429E3ECA" w14:textId="77777777"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14:paraId="4BDBABBD" w14:textId="77777777"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45586221" w14:textId="77777777"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14:paraId="6AB9581D" w14:textId="65A971B7"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6C140E">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14:paraId="63763F5A" w14:textId="77777777"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14:paraId="4A695256" w14:textId="1B035FF9" w:rsidR="00476CFD" w:rsidRPr="00171BCF" w:rsidRDefault="00B75635">
      <w:pPr>
        <w:suppressAutoHyphens/>
        <w:jc w:val="center"/>
        <w:outlineLvl w:val="0"/>
        <w:rPr>
          <w:rFonts w:ascii="Times New Roman" w:eastAsia="Times New Roman" w:hAnsi="Times New Roman" w:cs="Times New Roman"/>
          <w:b/>
          <w:sz w:val="24"/>
          <w:szCs w:val="24"/>
          <w:lang w:eastAsia="ar-SA"/>
        </w:rPr>
      </w:pPr>
      <w:proofErr w:type="spellStart"/>
      <w:r w:rsidRPr="00171BCF">
        <w:rPr>
          <w:rFonts w:ascii="Times New Roman" w:eastAsia="Times New Roman" w:hAnsi="Times New Roman" w:cs="Times New Roman"/>
          <w:b/>
          <w:sz w:val="24"/>
          <w:szCs w:val="24"/>
          <w:lang w:eastAsia="ar-SA"/>
        </w:rPr>
        <w:t>Izkopējums</w:t>
      </w:r>
      <w:proofErr w:type="spellEnd"/>
      <w:r w:rsidRPr="00171BCF">
        <w:rPr>
          <w:rFonts w:ascii="Times New Roman" w:eastAsia="Times New Roman" w:hAnsi="Times New Roman" w:cs="Times New Roman"/>
          <w:b/>
          <w:sz w:val="24"/>
          <w:szCs w:val="24"/>
          <w:lang w:eastAsia="ar-SA"/>
        </w:rPr>
        <w:t xml:space="preserve"> no </w:t>
      </w:r>
      <w:r w:rsidR="006C140E">
        <w:rPr>
          <w:rFonts w:ascii="Times New Roman" w:eastAsia="Times New Roman" w:hAnsi="Times New Roman" w:cs="Times New Roman"/>
          <w:b/>
          <w:sz w:val="24"/>
          <w:szCs w:val="24"/>
          <w:lang w:eastAsia="ar-SA"/>
        </w:rPr>
        <w:t>Augšdaugavas</w:t>
      </w:r>
      <w:r w:rsidRPr="00171BCF">
        <w:rPr>
          <w:rFonts w:ascii="Times New Roman" w:eastAsia="Times New Roman" w:hAnsi="Times New Roman" w:cs="Times New Roman"/>
          <w:b/>
          <w:sz w:val="24"/>
          <w:szCs w:val="24"/>
          <w:lang w:eastAsia="ar-SA"/>
        </w:rPr>
        <w:t xml:space="preserve"> novada </w:t>
      </w:r>
      <w:r w:rsidR="00422DEE">
        <w:rPr>
          <w:rFonts w:ascii="Times New Roman" w:eastAsia="Times New Roman" w:hAnsi="Times New Roman" w:cs="Times New Roman"/>
          <w:b/>
          <w:sz w:val="24"/>
          <w:szCs w:val="24"/>
          <w:lang w:eastAsia="ar-SA"/>
        </w:rPr>
        <w:t>Tabore</w:t>
      </w:r>
      <w:r w:rsidR="00A679E4">
        <w:rPr>
          <w:rFonts w:ascii="Times New Roman" w:eastAsia="Times New Roman" w:hAnsi="Times New Roman" w:cs="Times New Roman"/>
          <w:b/>
          <w:sz w:val="24"/>
          <w:szCs w:val="24"/>
          <w:lang w:eastAsia="ar-SA"/>
        </w:rPr>
        <w:t>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14:paraId="458883A2" w14:textId="77777777"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14:paraId="212EC840" w14:textId="643AE96C" w:rsidR="00476CFD" w:rsidRPr="00171BCF" w:rsidRDefault="00422DEE">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Tabores</w:t>
      </w:r>
      <w:r w:rsidR="00B75635" w:rsidRPr="00171BCF">
        <w:rPr>
          <w:rFonts w:ascii="Times New Roman" w:eastAsia="Times New Roman" w:hAnsi="Times New Roman" w:cs="Times New Roman"/>
          <w:b/>
          <w:sz w:val="24"/>
          <w:szCs w:val="24"/>
          <w:lang w:eastAsia="ar-SA"/>
        </w:rPr>
        <w:t xml:space="preserve"> pagasts, </w:t>
      </w:r>
      <w:r w:rsidR="006C140E">
        <w:rPr>
          <w:rFonts w:ascii="Times New Roman" w:eastAsia="Times New Roman" w:hAnsi="Times New Roman" w:cs="Times New Roman"/>
          <w:b/>
          <w:sz w:val="24"/>
          <w:szCs w:val="24"/>
          <w:lang w:eastAsia="ar-SA"/>
        </w:rPr>
        <w:t>Augšdaugavas</w:t>
      </w:r>
      <w:r w:rsidR="00B75635" w:rsidRPr="00171BCF">
        <w:rPr>
          <w:rFonts w:ascii="Times New Roman" w:eastAsia="Times New Roman" w:hAnsi="Times New Roman" w:cs="Times New Roman"/>
          <w:b/>
          <w:sz w:val="24"/>
          <w:szCs w:val="24"/>
          <w:lang w:eastAsia="ar-SA"/>
        </w:rPr>
        <w:t xml:space="preserve"> novads</w:t>
      </w:r>
    </w:p>
    <w:p w14:paraId="1AC51665" w14:textId="77777777"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4DB66B31" wp14:editId="6A3B2192">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14:paraId="62484794" w14:textId="77777777"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4DB66B31"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14:paraId="62484794" w14:textId="77777777"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422DEE">
        <w:rPr>
          <w:rFonts w:ascii="Times New Roman" w:eastAsia="Times New Roman" w:hAnsi="Times New Roman" w:cs="Times New Roman"/>
          <w:sz w:val="24"/>
          <w:szCs w:val="24"/>
        </w:rPr>
        <w:t xml:space="preserve">4492 005 0187 4.8 </w:t>
      </w:r>
      <w:r w:rsidRPr="00171BCF">
        <w:rPr>
          <w:rFonts w:ascii="Times New Roman" w:eastAsia="Times New Roman" w:hAnsi="Times New Roman" w:cs="Times New Roman"/>
          <w:bCs/>
          <w:sz w:val="24"/>
          <w:szCs w:val="24"/>
        </w:rPr>
        <w:t>ha platībā</w:t>
      </w:r>
    </w:p>
    <w:p w14:paraId="15F8DDB0" w14:textId="77777777"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422DEE">
        <w:rPr>
          <w:noProof/>
          <w:lang w:eastAsia="lv-LV"/>
        </w:rPr>
        <w:drawing>
          <wp:inline distT="0" distB="0" distL="0" distR="0" wp14:anchorId="7983D805" wp14:editId="52032CEE">
            <wp:extent cx="4899660" cy="4517407"/>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911168" cy="4528017"/>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5EDF7CB4" wp14:editId="3EBFE1DA">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14:paraId="2B62A6DA" w14:textId="77777777"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5EDF7CB4"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14:paraId="2B62A6DA" w14:textId="77777777" w:rsidR="00476CFD" w:rsidRDefault="00476CFD">
                      <w:pPr>
                        <w:pStyle w:val="Ietvarasaturs"/>
                      </w:pPr>
                    </w:p>
                  </w:txbxContent>
                </v:textbox>
              </v:rect>
            </w:pict>
          </mc:Fallback>
        </mc:AlternateContent>
      </w:r>
    </w:p>
    <w:p w14:paraId="075D56DF" w14:textId="77777777" w:rsidR="00476CFD" w:rsidRDefault="00476CFD">
      <w:pPr>
        <w:suppressAutoHyphens/>
        <w:jc w:val="center"/>
      </w:pPr>
    </w:p>
    <w:p w14:paraId="22DA69C0" w14:textId="77777777"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422DEE">
        <w:rPr>
          <w:rFonts w:ascii="Times New Roman" w:eastAsia="Times New Roman" w:hAnsi="Times New Roman" w:cs="Times New Roman"/>
          <w:sz w:val="24"/>
          <w:szCs w:val="24"/>
          <w:lang w:eastAsia="ar-SA"/>
        </w:rPr>
        <w:t>4492 005 0187</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14:paraId="3017C231" w14:textId="77777777"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422DEE">
        <w:rPr>
          <w:rFonts w:ascii="Times New Roman" w:eastAsia="Times New Roman" w:hAnsi="Times New Roman" w:cs="Times New Roman"/>
          <w:sz w:val="24"/>
          <w:szCs w:val="24"/>
        </w:rPr>
        <w:t>4.3</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14:paraId="1A81AAAB" w14:textId="77777777" w:rsidR="00476CFD" w:rsidRPr="00422DEE" w:rsidRDefault="00422DEE" w:rsidP="00422DEE">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Krūmāji</w:t>
      </w:r>
      <w:r w:rsidR="00B75635" w:rsidRPr="00171BCF">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0.5</w:t>
      </w:r>
      <w:r w:rsidR="00B75635" w:rsidRPr="00171BCF">
        <w:rPr>
          <w:rFonts w:ascii="Times New Roman" w:eastAsia="Times New Roman" w:hAnsi="Times New Roman" w:cs="Times New Roman"/>
          <w:sz w:val="24"/>
          <w:szCs w:val="24"/>
        </w:rPr>
        <w:t xml:space="preserve"> ha</w:t>
      </w:r>
      <w:bookmarkStart w:id="5" w:name="_Hlk7009607"/>
      <w:bookmarkEnd w:id="5"/>
    </w:p>
    <w:p w14:paraId="7B7D25EE" w14:textId="77777777"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14:paraId="2619A32B" w14:textId="77777777">
        <w:tc>
          <w:tcPr>
            <w:tcW w:w="6946" w:type="dxa"/>
            <w:tcBorders>
              <w:bottom w:val="single" w:sz="4" w:space="0" w:color="000000"/>
            </w:tcBorders>
            <w:shd w:val="clear" w:color="auto" w:fill="auto"/>
          </w:tcPr>
          <w:p w14:paraId="0B250410" w14:textId="77777777"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40957BCB" w14:textId="77777777" w:rsidR="00476CFD" w:rsidRPr="00171BCF" w:rsidRDefault="00476CFD">
      <w:pPr>
        <w:suppressAutoHyphens/>
        <w:rPr>
          <w:rFonts w:ascii="Times New Roman" w:eastAsia="Times New Roman" w:hAnsi="Times New Roman" w:cs="Times New Roman"/>
          <w:sz w:val="24"/>
          <w:szCs w:val="24"/>
          <w:lang w:eastAsia="ar-SA"/>
        </w:rPr>
      </w:pPr>
    </w:p>
    <w:p w14:paraId="41BAE60D" w14:textId="77777777"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3A184941" w14:textId="77777777"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50BF15DC" w14:textId="77777777"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6C140E"/>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56DA3"/>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Neatrisintapieminana1">
    <w:name w:val="Neatrisināta pieminēšana1"/>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5</Pages>
  <Words>1794</Words>
  <Characters>10231</Characters>
  <Application>Microsoft Office Word</Application>
  <DocSecurity>0</DocSecurity>
  <Lines>85</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 Ondzule</cp:lastModifiedBy>
  <cp:revision>9</cp:revision>
  <cp:lastPrinted>2019-11-25T14:49:00Z</cp:lastPrinted>
  <dcterms:created xsi:type="dcterms:W3CDTF">2019-05-24T11:13:00Z</dcterms:created>
  <dcterms:modified xsi:type="dcterms:W3CDTF">2021-09-28T07:56:00Z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