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3D5621" w14:textId="77777777" w:rsidR="002C2B83" w:rsidRPr="00625CCC" w:rsidRDefault="002C2B83" w:rsidP="002C2B83">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Nr.</w:t>
      </w:r>
      <w:r>
        <w:rPr>
          <w:rFonts w:ascii="Times New Roman" w:eastAsia="Times New Roman" w:hAnsi="Times New Roman" w:cs="Times New Roman"/>
          <w:i/>
          <w:sz w:val="24"/>
          <w:szCs w:val="24"/>
          <w:lang w:val="en-US" w:eastAsia="ar-SA"/>
        </w:rPr>
        <w:t>1.1-12.6- 2019/____</w:t>
      </w:r>
    </w:p>
    <w:p w14:paraId="5F1DF0A6" w14:textId="77777777" w:rsidR="002C2B83" w:rsidRDefault="002C2B83" w:rsidP="002C2B83">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14:paraId="1AA60725" w14:textId="77777777" w:rsidR="002C2B83" w:rsidRDefault="002C2B83" w:rsidP="002C2B83">
      <w:pPr>
        <w:suppressAutoHyphens/>
        <w:spacing w:after="0" w:line="240" w:lineRule="auto"/>
        <w:jc w:val="center"/>
        <w:rPr>
          <w:rFonts w:ascii="Times New Roman" w:eastAsia="Times New Roman" w:hAnsi="Times New Roman" w:cs="Times New Roman"/>
          <w:bCs/>
          <w:sz w:val="16"/>
          <w:szCs w:val="16"/>
          <w:lang w:eastAsia="ar-SA"/>
        </w:rPr>
      </w:pPr>
    </w:p>
    <w:p w14:paraId="6E6CCD10" w14:textId="77777777" w:rsidR="002C2B83" w:rsidRDefault="002C2B83" w:rsidP="002C2B83">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Daugavpilī</w:t>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t xml:space="preserve">             </w:t>
      </w:r>
      <w:r>
        <w:rPr>
          <w:rFonts w:ascii="Times New Roman" w:eastAsia="Arial Unicode MS" w:hAnsi="Times New Roman" w:cs="Times New Roman"/>
          <w:sz w:val="24"/>
          <w:szCs w:val="24"/>
          <w:lang w:eastAsia="lv-LV"/>
        </w:rPr>
        <w:tab/>
        <w:t>2020.gada __.____________</w:t>
      </w:r>
    </w:p>
    <w:p w14:paraId="5F03C89C" w14:textId="77777777" w:rsidR="002C2B83" w:rsidRDefault="002C2B83" w:rsidP="002C2B83">
      <w:pPr>
        <w:shd w:val="clear" w:color="auto" w:fill="FFFFFF"/>
        <w:spacing w:before="262" w:after="0" w:line="240" w:lineRule="auto"/>
        <w:ind w:left="40"/>
        <w:rPr>
          <w:rFonts w:ascii="Times New Roman" w:eastAsia="Arial Unicode MS" w:hAnsi="Times New Roman" w:cs="Times New Roman"/>
          <w:sz w:val="16"/>
          <w:szCs w:val="16"/>
          <w:lang w:eastAsia="lv-LV"/>
        </w:rPr>
      </w:pPr>
    </w:p>
    <w:p w14:paraId="2F33F4CB" w14:textId="77777777" w:rsidR="002C2B83" w:rsidRDefault="002C2B83" w:rsidP="002C2B83">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xml:space="preserve">, reģ. Nr.90009117568, juridiskā adrese Rīgas iela 2, Daugavpils, LV – 5401, kuras vārdā uz nolikuma pamata rīkojas Daugavpils novada domes priekšsēdētājs Arvīds Kucins,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14:paraId="7742EDB4" w14:textId="77777777" w:rsidR="002C2B83" w:rsidRDefault="002C2B83" w:rsidP="002C2B83">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Pr>
          <w:rFonts w:ascii="Times New Roman" w:eastAsia="Times New Roman" w:hAnsi="Times New Roman" w:cs="Times New Roman"/>
          <w:sz w:val="24"/>
          <w:szCs w:val="24"/>
          <w:lang w:eastAsia="ar-SA"/>
        </w:rPr>
        <w:t xml:space="preserve">, Reģ. Nr./personas kods _____________, juridiskā adrese/ deklarētā adrese  </w:t>
      </w:r>
      <w:bookmarkEnd w:id="1"/>
      <w:r>
        <w:rPr>
          <w:rFonts w:ascii="Times New Roman" w:eastAsia="Times New Roman" w:hAnsi="Times New Roman" w:cs="Times New Roman"/>
          <w:sz w:val="24"/>
          <w:szCs w:val="24"/>
          <w:lang w:eastAsia="ar-SA"/>
        </w:rPr>
        <w:t xml:space="preserve">_______________________, turpmāk tekstā saukts – NOMNIEKS no otras puses, turpmāk abi kopā saukti – “PUSES” vai katrs atsevišķi PUSE, ievērojot </w:t>
      </w:r>
      <w:r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Pr>
          <w:rFonts w:ascii="Times New Roman" w:eastAsia="Times New Roman" w:hAnsi="Times New Roman" w:cs="Times New Roman"/>
          <w:sz w:val="24"/>
          <w:szCs w:val="24"/>
          <w:lang w:eastAsia="ar-SA"/>
        </w:rPr>
        <w:t>, pamatojoties uz Daugavpils novada domes īpašuma atsavināšanas un nomas tiesību izsoles komisijas 201_.gada __.______ izsoles protokolu Nr.___ “____________”, bez viltus, maldības un spaidiem noslēdz šādu līgumu (turpmāk-Līgums):</w:t>
      </w:r>
    </w:p>
    <w:p w14:paraId="5DA60A0D" w14:textId="77777777" w:rsidR="002C2B83" w:rsidRDefault="002C2B83" w:rsidP="002C2B83">
      <w:pPr>
        <w:suppressAutoHyphens/>
        <w:spacing w:after="0" w:line="240" w:lineRule="auto"/>
        <w:jc w:val="center"/>
        <w:rPr>
          <w:rFonts w:ascii="Times New Roman" w:eastAsia="Times New Roman" w:hAnsi="Times New Roman" w:cs="Times New Roman"/>
          <w:sz w:val="20"/>
          <w:szCs w:val="20"/>
          <w:lang w:eastAsia="ar-SA"/>
        </w:rPr>
      </w:pPr>
    </w:p>
    <w:p w14:paraId="45DC71B5" w14:textId="77777777" w:rsidR="002C2B83" w:rsidRDefault="002C2B83" w:rsidP="002C2B83">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14:paraId="3503168E" w14:textId="77777777" w:rsidR="002C2B83" w:rsidRDefault="002C2B83" w:rsidP="002C2B83">
      <w:pPr>
        <w:suppressAutoHyphens/>
        <w:spacing w:after="0" w:line="240" w:lineRule="auto"/>
        <w:jc w:val="both"/>
        <w:rPr>
          <w:rFonts w:ascii="Times New Roman" w:eastAsia="Times New Roman" w:hAnsi="Times New Roman" w:cs="Times New Roman"/>
          <w:sz w:val="16"/>
          <w:szCs w:val="16"/>
          <w:lang w:eastAsia="ar-SA"/>
        </w:rPr>
      </w:pPr>
    </w:p>
    <w:p w14:paraId="52850B58" w14:textId="5EA9DE7B" w:rsidR="002C2B83" w:rsidRPr="009C147A" w:rsidRDefault="002C2B83" w:rsidP="002C2B83">
      <w:pPr>
        <w:pStyle w:val="a3"/>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sidRPr="009C147A">
        <w:rPr>
          <w:rFonts w:ascii="Times New Roman" w:eastAsia="Times New Roman" w:hAnsi="Times New Roman" w:cs="Times New Roman"/>
          <w:caps/>
          <w:sz w:val="24"/>
          <w:szCs w:val="24"/>
          <w:lang w:eastAsia="ar-SA"/>
        </w:rPr>
        <w:t>Iznomātājs</w:t>
      </w:r>
      <w:r w:rsidRPr="009C147A">
        <w:rPr>
          <w:rFonts w:ascii="Times New Roman" w:eastAsia="Times New Roman" w:hAnsi="Times New Roman" w:cs="Times New Roman"/>
          <w:sz w:val="24"/>
          <w:szCs w:val="24"/>
          <w:lang w:eastAsia="ar-SA"/>
        </w:rPr>
        <w:t xml:space="preserve"> nodod un </w:t>
      </w:r>
      <w:r w:rsidRPr="009C147A">
        <w:rPr>
          <w:rFonts w:ascii="Times New Roman" w:eastAsia="Times New Roman" w:hAnsi="Times New Roman" w:cs="Times New Roman"/>
          <w:caps/>
          <w:sz w:val="24"/>
          <w:szCs w:val="24"/>
          <w:lang w:eastAsia="ar-SA"/>
        </w:rPr>
        <w:t>Nomnieks</w:t>
      </w:r>
      <w:r w:rsidRPr="009C147A">
        <w:rPr>
          <w:rFonts w:ascii="Times New Roman" w:eastAsia="Times New Roman" w:hAnsi="Times New Roman" w:cs="Times New Roman"/>
          <w:sz w:val="24"/>
          <w:szCs w:val="24"/>
          <w:lang w:eastAsia="ar-SA"/>
        </w:rPr>
        <w:t xml:space="preserve"> pieņem nomas lietošanā bez apbūves tiesībām zemes vienību </w:t>
      </w:r>
      <w:r w:rsidRPr="009C147A">
        <w:rPr>
          <w:rFonts w:ascii="Times New Roman" w:eastAsia="Times New Roman" w:hAnsi="Times New Roman" w:cs="Times New Roman"/>
          <w:b/>
          <w:sz w:val="24"/>
          <w:szCs w:val="24"/>
          <w:lang w:eastAsia="ar-SA"/>
        </w:rPr>
        <w:t>0.5469 ha</w:t>
      </w:r>
      <w:r w:rsidRPr="009C147A">
        <w:rPr>
          <w:rFonts w:ascii="Times New Roman" w:eastAsia="Times New Roman" w:hAnsi="Times New Roman" w:cs="Times New Roman"/>
          <w:sz w:val="24"/>
          <w:szCs w:val="24"/>
          <w:lang w:eastAsia="ar-SA"/>
        </w:rPr>
        <w:t xml:space="preserve"> platībā ar kadastra apzīmējumu </w:t>
      </w:r>
      <w:r w:rsidRPr="009C147A">
        <w:rPr>
          <w:rFonts w:ascii="Times New Roman" w:eastAsia="Times New Roman" w:hAnsi="Times New Roman" w:cs="Times New Roman"/>
          <w:b/>
          <w:sz w:val="24"/>
          <w:szCs w:val="24"/>
          <w:lang w:eastAsia="ar-SA"/>
        </w:rPr>
        <w:t>4446 001 0301</w:t>
      </w:r>
      <w:r w:rsidRPr="009C147A">
        <w:rPr>
          <w:rFonts w:ascii="Times New Roman" w:eastAsia="Times New Roman" w:hAnsi="Times New Roman" w:cs="Times New Roman"/>
          <w:sz w:val="24"/>
          <w:szCs w:val="24"/>
          <w:lang w:eastAsia="ar-SA"/>
        </w:rPr>
        <w:t>, kas atrodas Biķernieku pagasts, Daugavpils novads, turpmāk tekstā – zemesgabals.</w:t>
      </w:r>
    </w:p>
    <w:p w14:paraId="55110CEE" w14:textId="77777777" w:rsidR="002C2B83" w:rsidRPr="009C147A" w:rsidRDefault="002C2B83" w:rsidP="002C2B83">
      <w:pPr>
        <w:suppressAutoHyphens/>
        <w:spacing w:before="60" w:after="0" w:line="240" w:lineRule="auto"/>
        <w:jc w:val="both"/>
        <w:rPr>
          <w:rFonts w:ascii="Times New Roman" w:eastAsia="Times New Roman" w:hAnsi="Times New Roman" w:cs="Times New Roman"/>
          <w:sz w:val="24"/>
          <w:szCs w:val="24"/>
          <w:lang w:eastAsia="ar-SA"/>
        </w:rPr>
      </w:pPr>
      <w:r w:rsidRPr="009C147A">
        <w:rPr>
          <w:rFonts w:ascii="Times New Roman" w:eastAsia="Times New Roman" w:hAnsi="Times New Roman" w:cs="Times New Roman"/>
          <w:sz w:val="24"/>
          <w:szCs w:val="24"/>
          <w:lang w:eastAsia="ar-SA"/>
        </w:rPr>
        <w:t>1.2. Līguma neatņemama sastāvdaļa ir izkopējums no kadastra kartes (Pielikums).</w:t>
      </w:r>
    </w:p>
    <w:p w14:paraId="0A29D7C3" w14:textId="77777777" w:rsidR="002C2B83" w:rsidRPr="009C147A" w:rsidRDefault="002C2B83" w:rsidP="002C2B83">
      <w:pPr>
        <w:suppressAutoHyphens/>
        <w:spacing w:before="60" w:after="0" w:line="240" w:lineRule="auto"/>
        <w:jc w:val="both"/>
        <w:rPr>
          <w:rFonts w:ascii="Times New Roman" w:eastAsia="Times New Roman" w:hAnsi="Times New Roman" w:cs="Times New Roman"/>
          <w:sz w:val="24"/>
          <w:szCs w:val="24"/>
          <w:lang w:eastAsia="ar-SA"/>
        </w:rPr>
      </w:pPr>
      <w:r w:rsidRPr="009C147A">
        <w:rPr>
          <w:rFonts w:ascii="Times New Roman" w:eastAsia="Times New Roman" w:hAnsi="Times New Roman" w:cs="Times New Roman"/>
          <w:sz w:val="24"/>
          <w:szCs w:val="24"/>
          <w:lang w:eastAsia="ar-SA"/>
        </w:rPr>
        <w:t>1.3</w:t>
      </w:r>
      <w:r w:rsidRPr="009C147A">
        <w:rPr>
          <w:rFonts w:ascii="Times New Roman" w:eastAsia="Times New Roman" w:hAnsi="Times New Roman" w:cs="Times New Roman"/>
          <w:caps/>
          <w:sz w:val="24"/>
          <w:szCs w:val="24"/>
          <w:lang w:eastAsia="ar-SA"/>
        </w:rPr>
        <w:t>. Nomnieks</w:t>
      </w:r>
      <w:r w:rsidRPr="009C147A">
        <w:rPr>
          <w:rFonts w:ascii="Times New Roman" w:eastAsia="Times New Roman" w:hAnsi="Times New Roman" w:cs="Times New Roman"/>
          <w:sz w:val="24"/>
          <w:szCs w:val="24"/>
          <w:lang w:eastAsia="ar-SA"/>
        </w:rPr>
        <w:t xml:space="preserve"> var izmantot zemesgabalu tikai šajā Līgumā noteiktiem nekustamā īpašuma lietošanas mērķiem – </w:t>
      </w:r>
      <w:r w:rsidRPr="009C147A">
        <w:rPr>
          <w:rFonts w:ascii="Times New Roman" w:eastAsia="Times New Roman" w:hAnsi="Times New Roman" w:cs="Times New Roman"/>
          <w:sz w:val="24"/>
          <w:szCs w:val="24"/>
          <w:lang w:eastAsia="lv-LV"/>
        </w:rPr>
        <w:t>zeme, uz kura galvenā saimnieciskā darbība ir lauksaimniecība (NĪLM kods 0101)</w:t>
      </w:r>
      <w:r w:rsidRPr="009C147A">
        <w:rPr>
          <w:rFonts w:ascii="Times New Roman" w:eastAsia="Times New Roman" w:hAnsi="Times New Roman" w:cs="Times New Roman"/>
          <w:sz w:val="24"/>
          <w:szCs w:val="24"/>
          <w:lang w:eastAsia="ar-SA"/>
        </w:rPr>
        <w:t xml:space="preserve">. </w:t>
      </w:r>
    </w:p>
    <w:p w14:paraId="02470A64" w14:textId="77777777" w:rsidR="002C2B83" w:rsidRPr="009C147A" w:rsidRDefault="002C2B83" w:rsidP="002C2B83">
      <w:pPr>
        <w:spacing w:before="60" w:after="0" w:line="274" w:lineRule="exact"/>
        <w:jc w:val="both"/>
        <w:rPr>
          <w:rFonts w:ascii="Times New Roman" w:eastAsia="Arial Unicode MS" w:hAnsi="Times New Roman" w:cs="Times New Roman"/>
          <w:sz w:val="24"/>
          <w:szCs w:val="24"/>
          <w:lang w:eastAsia="ru-RU"/>
        </w:rPr>
      </w:pPr>
      <w:r w:rsidRPr="009C147A">
        <w:rPr>
          <w:rFonts w:ascii="Times New Roman" w:eastAsia="Arial Unicode MS" w:hAnsi="Times New Roman" w:cs="Times New Roman"/>
          <w:bCs/>
          <w:iCs/>
          <w:sz w:val="24"/>
          <w:szCs w:val="24"/>
          <w:lang w:eastAsia="lv-LV"/>
        </w:rPr>
        <w:t>1.4.</w:t>
      </w:r>
      <w:r w:rsidRPr="009C147A">
        <w:rPr>
          <w:rFonts w:ascii="Times New Roman" w:eastAsia="Arial Unicode MS" w:hAnsi="Times New Roman" w:cs="Times New Roman"/>
          <w:b/>
          <w:bCs/>
          <w:i/>
          <w:iCs/>
          <w:sz w:val="24"/>
          <w:szCs w:val="24"/>
          <w:lang w:eastAsia="lv-LV"/>
        </w:rPr>
        <w:t xml:space="preserve"> </w:t>
      </w:r>
      <w:r w:rsidRPr="009C147A">
        <w:rPr>
          <w:rFonts w:ascii="Times New Roman" w:eastAsia="Arial Unicode MS" w:hAnsi="Times New Roman" w:cs="Times New Roman"/>
          <w:caps/>
          <w:sz w:val="24"/>
          <w:szCs w:val="24"/>
          <w:lang w:eastAsia="ru-RU"/>
        </w:rPr>
        <w:t>Iznomātājs</w:t>
      </w:r>
      <w:r w:rsidRPr="009C147A">
        <w:rPr>
          <w:rFonts w:ascii="Times New Roman" w:eastAsia="Arial Unicode MS" w:hAnsi="Times New Roman" w:cs="Times New Roman"/>
          <w:sz w:val="24"/>
          <w:szCs w:val="24"/>
          <w:lang w:eastAsia="ru-RU"/>
        </w:rPr>
        <w:t xml:space="preserve"> apliecina, ka ir zemesgabala vienīgais tiesiskais valdītājs un zemesgabals nav ieķīlāti.  </w:t>
      </w:r>
    </w:p>
    <w:p w14:paraId="7A665ACB" w14:textId="77777777" w:rsidR="002C2B83" w:rsidRPr="009C147A" w:rsidRDefault="002C2B83" w:rsidP="002C2B83">
      <w:pPr>
        <w:spacing w:before="60" w:after="0" w:line="274" w:lineRule="exact"/>
        <w:jc w:val="both"/>
        <w:rPr>
          <w:rFonts w:ascii="Times New Roman" w:eastAsia="Arial Unicode MS" w:hAnsi="Times New Roman" w:cs="Times New Roman"/>
          <w:sz w:val="24"/>
          <w:szCs w:val="24"/>
          <w:lang w:eastAsia="ru-RU"/>
        </w:rPr>
      </w:pPr>
      <w:r w:rsidRPr="009C147A">
        <w:rPr>
          <w:rFonts w:ascii="Times New Roman" w:eastAsia="Arial Unicode MS" w:hAnsi="Times New Roman" w:cs="Times New Roman"/>
          <w:sz w:val="24"/>
          <w:szCs w:val="24"/>
          <w:lang w:eastAsia="ru-RU"/>
        </w:rPr>
        <w:t>1.5. Zemesgabala statuss ir pašvaldībai piekritīga zeme.</w:t>
      </w:r>
    </w:p>
    <w:p w14:paraId="43B60DFE" w14:textId="41B6757A" w:rsidR="002C2B83" w:rsidRPr="009C147A" w:rsidRDefault="002C2B83" w:rsidP="002C2B83">
      <w:pPr>
        <w:pStyle w:val="naiskr"/>
        <w:spacing w:before="60" w:after="0"/>
        <w:jc w:val="both"/>
        <w:rPr>
          <w:lang w:eastAsia="lv-LV"/>
        </w:rPr>
      </w:pPr>
      <w:r w:rsidRPr="009C147A">
        <w:rPr>
          <w:rFonts w:eastAsia="Arial Unicode MS"/>
          <w:lang w:eastAsia="lv-LV"/>
        </w:rPr>
        <w:t>1.6.</w:t>
      </w:r>
      <w:r w:rsidRPr="009C147A">
        <w:t xml:space="preserve"> </w:t>
      </w:r>
      <w:bookmarkStart w:id="2" w:name="_Hlk508193231"/>
      <w:r w:rsidRPr="009C147A">
        <w:rPr>
          <w:lang w:eastAsia="lv-LV"/>
        </w:rPr>
        <w:t>Zemesgabalam  ir noteikt</w:t>
      </w:r>
      <w:r w:rsidR="009C147A" w:rsidRPr="009C147A">
        <w:rPr>
          <w:lang w:eastAsia="lv-LV"/>
        </w:rPr>
        <w:t>i</w:t>
      </w:r>
      <w:r w:rsidRPr="009C147A">
        <w:rPr>
          <w:lang w:eastAsia="lv-LV"/>
        </w:rPr>
        <w:t xml:space="preserve"> šād</w:t>
      </w:r>
      <w:r w:rsidR="009C147A" w:rsidRPr="009C147A">
        <w:rPr>
          <w:lang w:eastAsia="lv-LV"/>
        </w:rPr>
        <w:t>i</w:t>
      </w:r>
      <w:r w:rsidRPr="009C147A">
        <w:rPr>
          <w:lang w:eastAsia="lv-LV"/>
        </w:rPr>
        <w:t xml:space="preserve"> apgrūtinājum</w:t>
      </w:r>
      <w:bookmarkEnd w:id="2"/>
      <w:r w:rsidR="009C147A" w:rsidRPr="009C147A">
        <w:rPr>
          <w:lang w:eastAsia="lv-LV"/>
        </w:rPr>
        <w:t>i</w:t>
      </w:r>
      <w:r w:rsidRPr="009C147A">
        <w:rPr>
          <w:lang w:eastAsia="lv-LV"/>
        </w:rPr>
        <w:t>, saskaņā ar  Daugavpils novada teritorijas plānojumu-pašvaldības autoceļu aizsargjosla, virszemes ūdensobjektu aizsargjoslas.</w:t>
      </w:r>
    </w:p>
    <w:p w14:paraId="3A439793" w14:textId="77777777" w:rsidR="002C2B83" w:rsidRPr="009C147A" w:rsidRDefault="002C2B83" w:rsidP="002C2B83">
      <w:pPr>
        <w:pStyle w:val="naiskr"/>
        <w:spacing w:before="60" w:after="0"/>
        <w:jc w:val="both"/>
      </w:pPr>
      <w:r w:rsidRPr="009C147A">
        <w:rPr>
          <w:lang w:eastAsia="lv-LV"/>
        </w:rPr>
        <w:t>1.8. Piekļuve pie zemesgabala ir no pašvaldības autoceļa.</w:t>
      </w:r>
    </w:p>
    <w:p w14:paraId="4E1AB51F" w14:textId="77777777" w:rsidR="002C2B83" w:rsidRPr="009C147A" w:rsidRDefault="002C2B83" w:rsidP="002C2B83">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sidRPr="009C147A">
        <w:rPr>
          <w:rFonts w:ascii="Times New Roman" w:eastAsia="Times New Roman" w:hAnsi="Times New Roman" w:cs="Times New Roman"/>
          <w:sz w:val="24"/>
          <w:szCs w:val="24"/>
          <w:lang w:eastAsia="ar-SA"/>
        </w:rPr>
        <w:t xml:space="preserve">1.7. </w:t>
      </w:r>
      <w:bookmarkStart w:id="3" w:name="_Hlk867523"/>
      <w:r w:rsidRPr="009C147A">
        <w:rPr>
          <w:rFonts w:ascii="Times New Roman" w:eastAsia="Times New Roman" w:hAnsi="Times New Roman" w:cs="Times New Roman"/>
          <w:sz w:val="24"/>
          <w:szCs w:val="24"/>
          <w:lang w:eastAsia="ar-SA"/>
        </w:rPr>
        <w:t xml:space="preserve">Zemesgabalu </w:t>
      </w:r>
      <w:bookmarkEnd w:id="3"/>
      <w:r w:rsidRPr="009C147A">
        <w:rPr>
          <w:rFonts w:ascii="Times New Roman" w:eastAsia="Times New Roman" w:hAnsi="Times New Roman" w:cs="Times New Roman"/>
          <w:sz w:val="24"/>
          <w:szCs w:val="24"/>
          <w:lang w:eastAsia="ar-SA"/>
        </w:rPr>
        <w:t xml:space="preserve">robežas </w:t>
      </w:r>
      <w:r w:rsidRPr="009C147A">
        <w:rPr>
          <w:rFonts w:ascii="Times New Roman" w:eastAsia="Times New Roman" w:hAnsi="Times New Roman" w:cs="Times New Roman"/>
          <w:caps/>
          <w:sz w:val="24"/>
          <w:szCs w:val="24"/>
          <w:lang w:eastAsia="ar-SA"/>
        </w:rPr>
        <w:t xml:space="preserve">Nomniekam </w:t>
      </w:r>
      <w:r w:rsidRPr="009C147A">
        <w:rPr>
          <w:rFonts w:ascii="Times New Roman" w:eastAsia="Times New Roman" w:hAnsi="Times New Roman" w:cs="Times New Roman"/>
          <w:sz w:val="24"/>
          <w:szCs w:val="24"/>
          <w:lang w:eastAsia="ar-SA"/>
        </w:rPr>
        <w:t>dabā ierādītas un zināmas.</w:t>
      </w:r>
    </w:p>
    <w:p w14:paraId="71A3547B" w14:textId="77777777" w:rsidR="002C2B83" w:rsidRPr="009C147A" w:rsidRDefault="002C2B83" w:rsidP="002C2B83">
      <w:pPr>
        <w:suppressAutoHyphens/>
        <w:spacing w:after="0" w:line="240" w:lineRule="auto"/>
        <w:jc w:val="both"/>
        <w:rPr>
          <w:rFonts w:ascii="Times New Roman" w:eastAsia="Times New Roman" w:hAnsi="Times New Roman" w:cs="Times New Roman"/>
          <w:sz w:val="16"/>
          <w:szCs w:val="16"/>
          <w:lang w:eastAsia="ar-SA"/>
        </w:rPr>
      </w:pPr>
    </w:p>
    <w:p w14:paraId="21ECD3F1" w14:textId="77777777" w:rsidR="002C2B83" w:rsidRPr="009C147A" w:rsidRDefault="002C2B83" w:rsidP="002C2B83">
      <w:pPr>
        <w:suppressAutoHyphens/>
        <w:spacing w:after="0" w:line="240" w:lineRule="auto"/>
        <w:jc w:val="center"/>
      </w:pPr>
      <w:r w:rsidRPr="009C147A">
        <w:rPr>
          <w:rFonts w:ascii="Times New Roman" w:eastAsia="Times New Roman" w:hAnsi="Times New Roman" w:cs="Times New Roman"/>
          <w:b/>
          <w:bCs/>
          <w:caps/>
          <w:sz w:val="24"/>
          <w:szCs w:val="24"/>
          <w:lang w:eastAsia="ar-SA"/>
        </w:rPr>
        <w:t>2. Līguma termiņš</w:t>
      </w:r>
    </w:p>
    <w:p w14:paraId="158B95B3" w14:textId="77777777" w:rsidR="002C2B83" w:rsidRPr="009C147A" w:rsidRDefault="002C2B83" w:rsidP="002C2B83">
      <w:pPr>
        <w:suppressAutoHyphens/>
        <w:spacing w:after="0" w:line="240" w:lineRule="auto"/>
        <w:rPr>
          <w:rFonts w:ascii="Times New Roman" w:eastAsia="Times New Roman" w:hAnsi="Times New Roman" w:cs="Times New Roman"/>
          <w:bCs/>
          <w:sz w:val="16"/>
          <w:szCs w:val="16"/>
          <w:lang w:eastAsia="ar-SA"/>
        </w:rPr>
      </w:pPr>
    </w:p>
    <w:p w14:paraId="26FAC301" w14:textId="77777777" w:rsidR="002C2B83" w:rsidRPr="009C147A" w:rsidRDefault="002C2B83" w:rsidP="002C2B83">
      <w:pPr>
        <w:tabs>
          <w:tab w:val="left" w:pos="540"/>
        </w:tabs>
        <w:suppressAutoHyphens/>
        <w:spacing w:before="60" w:after="0" w:line="240" w:lineRule="auto"/>
        <w:jc w:val="both"/>
      </w:pPr>
      <w:r w:rsidRPr="009C147A">
        <w:rPr>
          <w:rFonts w:ascii="Times New Roman" w:eastAsia="Times New Roman" w:hAnsi="Times New Roman" w:cs="Times New Roman"/>
          <w:sz w:val="24"/>
          <w:szCs w:val="24"/>
          <w:lang w:eastAsia="ar-SA"/>
        </w:rPr>
        <w:t xml:space="preserve">2.1. Līgums stājas spēkā no </w:t>
      </w:r>
      <w:r w:rsidRPr="009C147A">
        <w:rPr>
          <w:rFonts w:ascii="Times New Roman" w:eastAsia="Times New Roman" w:hAnsi="Times New Roman" w:cs="Times New Roman"/>
          <w:b/>
          <w:sz w:val="24"/>
          <w:szCs w:val="24"/>
          <w:lang w:eastAsia="ar-SA"/>
        </w:rPr>
        <w:t>201_.gada --.__________ un ir spēkā līdz 20__.gada __._________</w:t>
      </w:r>
      <w:r w:rsidRPr="009C147A">
        <w:rPr>
          <w:rFonts w:ascii="Times New Roman" w:eastAsia="Times New Roman" w:hAnsi="Times New Roman" w:cs="Times New Roman"/>
          <w:sz w:val="24"/>
          <w:szCs w:val="24"/>
          <w:lang w:eastAsia="ar-SA"/>
        </w:rPr>
        <w:t>.</w:t>
      </w:r>
    </w:p>
    <w:p w14:paraId="7D17C212" w14:textId="77777777" w:rsidR="002C2B83" w:rsidRPr="009C147A" w:rsidRDefault="002C2B83" w:rsidP="002C2B83">
      <w:pPr>
        <w:suppressAutoHyphens/>
        <w:spacing w:before="60" w:after="0" w:line="240" w:lineRule="auto"/>
        <w:jc w:val="both"/>
      </w:pPr>
      <w:r w:rsidRPr="009C147A">
        <w:rPr>
          <w:rFonts w:ascii="Times New Roman" w:eastAsia="Times New Roman" w:hAnsi="Times New Roman" w:cs="Times New Roman"/>
          <w:sz w:val="24"/>
          <w:szCs w:val="24"/>
          <w:lang w:eastAsia="ar-SA"/>
        </w:rPr>
        <w:t>2.2. Līguma termiņu var saīsināt vai pagarināt, pamatojoties uz Pušu rakstisku vienošanos, kā arī vienpusēji Līgumā noteiktajos gadījumos.</w:t>
      </w:r>
    </w:p>
    <w:p w14:paraId="137D1C09" w14:textId="77777777" w:rsidR="002C2B83" w:rsidRPr="009C147A" w:rsidRDefault="002C2B83" w:rsidP="002C2B83">
      <w:pPr>
        <w:suppressAutoHyphens/>
        <w:spacing w:after="0" w:line="240" w:lineRule="auto"/>
        <w:jc w:val="center"/>
        <w:rPr>
          <w:rFonts w:ascii="Times New Roman" w:eastAsia="Times New Roman" w:hAnsi="Times New Roman" w:cs="Times New Roman"/>
          <w:b/>
          <w:sz w:val="16"/>
          <w:szCs w:val="16"/>
          <w:lang w:eastAsia="ar-SA"/>
        </w:rPr>
      </w:pPr>
    </w:p>
    <w:p w14:paraId="41A94389" w14:textId="77777777" w:rsidR="002C2B83" w:rsidRPr="009C147A" w:rsidRDefault="002C2B83" w:rsidP="002C2B83">
      <w:pPr>
        <w:suppressAutoHyphens/>
        <w:spacing w:after="0" w:line="240" w:lineRule="auto"/>
        <w:jc w:val="center"/>
        <w:rPr>
          <w:rFonts w:ascii="Times New Roman" w:eastAsia="Times New Roman" w:hAnsi="Times New Roman" w:cs="Times New Roman"/>
          <w:b/>
          <w:caps/>
          <w:sz w:val="24"/>
          <w:szCs w:val="24"/>
          <w:lang w:eastAsia="ar-SA"/>
        </w:rPr>
      </w:pPr>
      <w:r w:rsidRPr="009C147A">
        <w:rPr>
          <w:rFonts w:ascii="Times New Roman" w:eastAsia="Times New Roman" w:hAnsi="Times New Roman" w:cs="Times New Roman"/>
          <w:b/>
          <w:caps/>
          <w:sz w:val="24"/>
          <w:szCs w:val="24"/>
          <w:lang w:eastAsia="ar-SA"/>
        </w:rPr>
        <w:t>3. Norēķinu kārtība</w:t>
      </w:r>
    </w:p>
    <w:p w14:paraId="1590B670" w14:textId="77777777" w:rsidR="002C2B83" w:rsidRPr="009C147A" w:rsidRDefault="002C2B83" w:rsidP="002C2B83">
      <w:pPr>
        <w:suppressAutoHyphens/>
        <w:spacing w:after="0" w:line="240" w:lineRule="auto"/>
        <w:jc w:val="both"/>
        <w:rPr>
          <w:rFonts w:ascii="Times New Roman" w:eastAsia="Times New Roman" w:hAnsi="Times New Roman" w:cs="Times New Roman"/>
          <w:sz w:val="16"/>
          <w:szCs w:val="16"/>
          <w:lang w:eastAsia="ar-SA"/>
        </w:rPr>
      </w:pPr>
    </w:p>
    <w:p w14:paraId="6BB3AE18" w14:textId="77777777" w:rsidR="002C2B83" w:rsidRPr="009C147A" w:rsidRDefault="002C2B83" w:rsidP="002C2B83">
      <w:pPr>
        <w:suppressAutoHyphens/>
        <w:spacing w:before="60" w:after="0" w:line="240" w:lineRule="auto"/>
        <w:jc w:val="both"/>
        <w:rPr>
          <w:rFonts w:ascii="Times New Roman" w:eastAsia="Times New Roman" w:hAnsi="Times New Roman" w:cs="Times New Roman"/>
          <w:color w:val="00000A"/>
          <w:sz w:val="24"/>
          <w:szCs w:val="24"/>
          <w:lang w:eastAsia="ar-SA"/>
        </w:rPr>
      </w:pPr>
      <w:r w:rsidRPr="009C147A">
        <w:rPr>
          <w:rFonts w:ascii="Times New Roman" w:eastAsia="Times New Roman" w:hAnsi="Times New Roman" w:cs="Times New Roman"/>
          <w:sz w:val="24"/>
          <w:szCs w:val="24"/>
          <w:lang w:eastAsia="ar-SA"/>
        </w:rPr>
        <w:t xml:space="preserve">3.1. </w:t>
      </w:r>
      <w:bookmarkStart w:id="4" w:name="_Hlk7008697"/>
      <w:r w:rsidRPr="009C147A">
        <w:rPr>
          <w:rFonts w:ascii="Times New Roman" w:eastAsia="Times New Roman" w:hAnsi="Times New Roman" w:cs="Times New Roman"/>
          <w:sz w:val="24"/>
          <w:szCs w:val="24"/>
          <w:lang w:eastAsia="ar-SA"/>
        </w:rPr>
        <w:t xml:space="preserve">NOMNIEKS maksā nomas maksu par zemesgabalu </w:t>
      </w:r>
      <w:r w:rsidRPr="009C147A">
        <w:rPr>
          <w:rFonts w:ascii="Times New Roman" w:eastAsia="Times New Roman" w:hAnsi="Times New Roman" w:cs="Times New Roman"/>
          <w:sz w:val="24"/>
          <w:szCs w:val="24"/>
          <w:lang w:eastAsia="lv-LV"/>
        </w:rPr>
        <w:t xml:space="preserve">EUR __.___ (_________ </w:t>
      </w:r>
      <w:r w:rsidRPr="009C147A">
        <w:rPr>
          <w:rFonts w:ascii="Times New Roman" w:eastAsia="Times New Roman" w:hAnsi="Times New Roman" w:cs="Times New Roman"/>
          <w:i/>
          <w:sz w:val="24"/>
          <w:szCs w:val="24"/>
          <w:lang w:eastAsia="lv-LV"/>
        </w:rPr>
        <w:t>euro</w:t>
      </w:r>
      <w:r w:rsidRPr="009C147A">
        <w:rPr>
          <w:rFonts w:ascii="Times New Roman" w:eastAsia="Times New Roman" w:hAnsi="Times New Roman" w:cs="Times New Roman"/>
          <w:sz w:val="24"/>
          <w:szCs w:val="24"/>
          <w:lang w:eastAsia="lv-LV"/>
        </w:rPr>
        <w:t xml:space="preserve"> un __ centi) gadā</w:t>
      </w:r>
      <w:bookmarkEnd w:id="4"/>
      <w:r w:rsidRPr="009C147A">
        <w:rPr>
          <w:rFonts w:ascii="Times New Roman" w:eastAsia="Times New Roman" w:hAnsi="Times New Roman" w:cs="Times New Roman"/>
          <w:color w:val="00000A"/>
          <w:sz w:val="24"/>
          <w:szCs w:val="24"/>
          <w:lang w:eastAsia="ar-SA"/>
        </w:rPr>
        <w:t>.</w:t>
      </w:r>
    </w:p>
    <w:p w14:paraId="672AAC87" w14:textId="77777777" w:rsidR="002C2B83" w:rsidRDefault="002C2B83" w:rsidP="002C2B83">
      <w:pPr>
        <w:suppressAutoHyphens/>
        <w:spacing w:before="60" w:after="0" w:line="240" w:lineRule="auto"/>
        <w:jc w:val="both"/>
        <w:rPr>
          <w:rFonts w:ascii="Times New Roman" w:eastAsia="Times New Roman" w:hAnsi="Times New Roman" w:cs="Times New Roman"/>
          <w:sz w:val="24"/>
          <w:szCs w:val="24"/>
          <w:lang w:eastAsia="ar-SA"/>
        </w:rPr>
      </w:pPr>
      <w:r w:rsidRPr="009C147A">
        <w:rPr>
          <w:rFonts w:ascii="Times New Roman" w:eastAsia="Times New Roman" w:hAnsi="Times New Roman" w:cs="Times New Roman"/>
          <w:sz w:val="24"/>
          <w:szCs w:val="24"/>
          <w:lang w:eastAsia="ar-SA"/>
        </w:rPr>
        <w:t xml:space="preserve">3.2. Nomas maksa maksājama </w:t>
      </w:r>
      <w:r w:rsidRPr="009C147A">
        <w:rPr>
          <w:rFonts w:ascii="Times New Roman" w:eastAsia="Times New Roman" w:hAnsi="Times New Roman" w:cs="Times New Roman"/>
          <w:sz w:val="24"/>
          <w:szCs w:val="24"/>
          <w:u w:val="single"/>
          <w:lang w:eastAsia="ar-SA"/>
        </w:rPr>
        <w:t>Biķernieku pagasta pārvaldei, reģ.nr</w:t>
      </w:r>
      <w:r w:rsidRPr="009C147A">
        <w:t xml:space="preserve"> </w:t>
      </w:r>
      <w:r w:rsidRPr="009C147A">
        <w:rPr>
          <w:rFonts w:ascii="Times New Roman" w:eastAsia="Times New Roman" w:hAnsi="Times New Roman" w:cs="Times New Roman"/>
          <w:sz w:val="24"/>
          <w:szCs w:val="24"/>
          <w:u w:val="single"/>
          <w:lang w:eastAsia="ar-SA"/>
        </w:rPr>
        <w:t xml:space="preserve">90000073677 </w:t>
      </w:r>
      <w:r w:rsidRPr="009C147A">
        <w:rPr>
          <w:rFonts w:ascii="Times New Roman" w:eastAsia="Times New Roman" w:hAnsi="Times New Roman" w:cs="Times New Roman"/>
          <w:sz w:val="24"/>
          <w:szCs w:val="24"/>
          <w:lang w:eastAsia="ar-SA"/>
        </w:rPr>
        <w:t>pārskaitījuma veidā uz zemes nomas maksas rēķinā norādīto kontu Līgumā noteiktajā apmērā un termiņos.</w:t>
      </w:r>
      <w:r w:rsidRPr="000B2A53">
        <w:rPr>
          <w:rFonts w:ascii="Times New Roman" w:eastAsia="Times New Roman" w:hAnsi="Times New Roman" w:cs="Times New Roman"/>
          <w:sz w:val="24"/>
          <w:szCs w:val="24"/>
          <w:lang w:eastAsia="ar-SA"/>
        </w:rPr>
        <w:t xml:space="preserve"> </w:t>
      </w:r>
    </w:p>
    <w:p w14:paraId="6B29A0C4" w14:textId="77777777" w:rsidR="002C2B83" w:rsidRDefault="002C2B83" w:rsidP="002C2B83">
      <w:pPr>
        <w:shd w:val="clear" w:color="auto" w:fill="FFFFFF"/>
        <w:spacing w:before="60" w:after="0" w:line="274" w:lineRule="exact"/>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ru-RU"/>
        </w:rPr>
        <w:t xml:space="preserve">3.3. Nomas maksas aprēķina periods ir viens ceturksnis. </w:t>
      </w:r>
      <w:r>
        <w:rPr>
          <w:rFonts w:ascii="Times New Roman" w:eastAsia="Arial Unicode MS" w:hAnsi="Times New Roman" w:cs="Times New Roman"/>
          <w:sz w:val="24"/>
          <w:szCs w:val="24"/>
          <w:lang w:eastAsia="lv-LV"/>
        </w:rPr>
        <w:t xml:space="preserve">Maksājumi veicami reizi ceturksnī, ne vēlāk  kā līdz kārtējā gada 29.martam, līdz kārtējā gada 15.maijam, līdz kārtējā gada 15.augustam un līdz kārtējā gada 15.novembrim. </w:t>
      </w:r>
    </w:p>
    <w:p w14:paraId="3709645B" w14:textId="77777777" w:rsidR="002C2B83" w:rsidRDefault="002C2B83" w:rsidP="002C2B83">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 xml:space="preserve">pantu un ja uz tā norādīta piezīme „Rēķins ir sagatavots elektroniski un ir derīgs bez paraksta”. Puses vienojas, ka rēķins tiek uzskatīts par </w:t>
      </w:r>
      <w:r>
        <w:rPr>
          <w:rFonts w:ascii="Times New Roman" w:eastAsia="Arial Unicode MS" w:hAnsi="Times New Roman" w:cs="Times New Roman"/>
          <w:sz w:val="24"/>
          <w:szCs w:val="24"/>
          <w:lang w:eastAsia="ru-RU"/>
        </w:rPr>
        <w:lastRenderedPageBreak/>
        <w:t>nogādātu NOMNIEKAM un NOMNIEKS to ir saņēmis otrajā darba dienā no dienas, kad tas tiek izsūtīts uz NOMNIEKA elektronisko pasta adresi_________________.</w:t>
      </w:r>
    </w:p>
    <w:p w14:paraId="7E5BD949"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3.5.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14:paraId="24ABCABE"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3.6. Nekustamā īpašuma nodokli par zemesgabalu maksā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w:t>
      </w:r>
    </w:p>
    <w:p w14:paraId="6D8DB35D"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3.7. Ja maksājumi tiek kavēti, NOMNIEKS maksā nokavējuma naudu 0.1% (nulle komats viens</w:t>
      </w:r>
      <w:r>
        <w:rPr>
          <w:rFonts w:ascii="Times New Roman" w:eastAsia="Times New Roman" w:hAnsi="Times New Roman" w:cs="Times New Roman"/>
          <w:sz w:val="24"/>
          <w:szCs w:val="24"/>
          <w:lang w:eastAsia="ar-SA"/>
        </w:rPr>
        <w:t xml:space="preserve"> procents) apmērā no kavētās maksājuma summas par katru nokavējuma dienu.</w:t>
      </w:r>
    </w:p>
    <w:p w14:paraId="7026D68A"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3.8. Nomas maksas parāda gadījumā no Nomnieka veiktajiem maksājumiem sākotnēji tiek segta nokavējuma nauda un tikai pēc tam nomas maksas pamatparāds.</w:t>
      </w:r>
    </w:p>
    <w:p w14:paraId="1D0171BB"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3.9.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14:paraId="5B74E7AD" w14:textId="77777777" w:rsidR="002C2B83" w:rsidRDefault="002C2B83" w:rsidP="002C2B83">
      <w:pPr>
        <w:suppressAutoHyphens/>
        <w:spacing w:after="0" w:line="240" w:lineRule="auto"/>
        <w:ind w:firstLine="142"/>
        <w:jc w:val="both"/>
        <w:rPr>
          <w:rFonts w:ascii="Times New Roman" w:eastAsia="Times New Roman" w:hAnsi="Times New Roman" w:cs="Times New Roman"/>
          <w:sz w:val="20"/>
          <w:szCs w:val="20"/>
          <w:lang w:eastAsia="ar-SA"/>
        </w:rPr>
      </w:pPr>
    </w:p>
    <w:p w14:paraId="2EE8C266" w14:textId="77777777" w:rsidR="002C2B83" w:rsidRDefault="002C2B83" w:rsidP="002C2B83">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14:paraId="327681C5" w14:textId="77777777" w:rsidR="002C2B83" w:rsidRDefault="002C2B83" w:rsidP="002C2B83">
      <w:pPr>
        <w:suppressAutoHyphens/>
        <w:spacing w:after="0" w:line="240" w:lineRule="auto"/>
        <w:ind w:firstLine="142"/>
        <w:jc w:val="both"/>
        <w:rPr>
          <w:rFonts w:ascii="Times New Roman" w:eastAsia="Times New Roman" w:hAnsi="Times New Roman" w:cs="Times New Roman"/>
          <w:sz w:val="16"/>
          <w:szCs w:val="16"/>
          <w:lang w:eastAsia="ar-SA"/>
        </w:rPr>
      </w:pPr>
    </w:p>
    <w:p w14:paraId="075D3DAF"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14:paraId="1F141142"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iznomāto zemesgabalu;</w:t>
      </w:r>
    </w:p>
    <w:p w14:paraId="5FE6CAAB"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 zemesgabalu lietošanas tiesības uz visu zemesgabalu vai jebkādu tā daļu;</w:t>
      </w:r>
    </w:p>
    <w:p w14:paraId="33F9FD14"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14:paraId="186EC4E1"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14:paraId="6C83B2B1"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14:paraId="136B3108"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zemesgabals tiek izmantots atbilstoši Līguma noteikumiem;   </w:t>
      </w:r>
    </w:p>
    <w:p w14:paraId="1244B5C8"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14:paraId="70FE8422"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4.2.3. veikt parāda piedziņu vai nodot parāda piedziņas tiesības trešajām personām, ja </w:t>
      </w:r>
      <w:r w:rsidRPr="00572377">
        <w:rPr>
          <w:rFonts w:ascii="Times New Roman" w:eastAsia="Times New Roman" w:hAnsi="Times New Roman" w:cs="Times New Roman"/>
          <w:sz w:val="24"/>
          <w:szCs w:val="24"/>
          <w:lang w:eastAsia="ar-SA"/>
        </w:rPr>
        <w:t>3.1.punktā noteiktie maksājumi nav veikti par vismaz trīs nomas maksas aprēķina periodiem;</w:t>
      </w:r>
    </w:p>
    <w:p w14:paraId="6F1FFB51"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4.2.4. nosūtot NOMNIEKAM rakstisku paziņojumu vai rēķinu, vienpusēji pārskatīt un mainīt nomas maksu vai citu saistīto maksājumu apmēru bez grozījumu izdarīšanas Līgumā un to maksāšanas kārtību, ja normatīvie akti paredz citu zemes nomas maksas aprēķināšanas kārtību, ja ar normatīvajiem aktiem tiek no jauna ieviesti vai palielināti uz zemesgabalu attiecināmi nodokļi un nodevas vai mainīts ar nodokli apliekamais objekts. Ja normatīvie akti paredz citu zemes nomas maksas aprēķināšanas kārtību, ja ar normatīvajiem aktiem tiek no jauna ieviesti vai palielināti uz zemesgabalu attiecināmi nodokļi un nodevas vai mainīts ar nodokli apliekamais objekts, nomas maksa vai citu saistīto maksājumu apmērs tiek mainīts ar dienu, kāda noteikta attiecīgajos normatīvajos aktos.</w:t>
      </w:r>
    </w:p>
    <w:p w14:paraId="38F95314" w14:textId="77777777" w:rsidR="002C2B83" w:rsidRDefault="002C2B83" w:rsidP="002C2B83">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14:paraId="4FF4FB75" w14:textId="77777777" w:rsidR="002C2B83" w:rsidRDefault="002C2B83" w:rsidP="002C2B83">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14:paraId="045FA581"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16"/>
          <w:szCs w:val="16"/>
          <w:lang w:eastAsia="ar-SA"/>
        </w:rPr>
      </w:pPr>
    </w:p>
    <w:p w14:paraId="645CEBDA"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14:paraId="5BD0E78E"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zemesgabala lietošanas tiesību aprobežojumus un apgrūtinājumus saskaņā ar Līguma 1.6. apakšpunktu</w:t>
      </w:r>
      <w:r>
        <w:rPr>
          <w:rFonts w:ascii="Times New Roman" w:eastAsia="Times New Roman" w:hAnsi="Times New Roman" w:cs="Times New Roman"/>
          <w:sz w:val="24"/>
          <w:szCs w:val="24"/>
          <w:lang w:eastAsia="ar-SA"/>
        </w:rPr>
        <w:t>;</w:t>
      </w:r>
    </w:p>
    <w:p w14:paraId="785018DC"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Pr>
          <w:rFonts w:ascii="Times New Roman" w:eastAsia="Times New Roman" w:hAnsi="Times New Roman" w:cs="Times New Roman"/>
          <w:sz w:val="24"/>
          <w:szCs w:val="24"/>
          <w:lang w:eastAsia="ar-SA"/>
        </w:rPr>
        <w:t>;</w:t>
      </w:r>
    </w:p>
    <w:p w14:paraId="33D6ADCD"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5.1.3. nodrošināt zemesgabalu lietošanu atbilstoši Līgumā noteiktajiem mērķiem;</w:t>
      </w:r>
    </w:p>
    <w:p w14:paraId="4DD6714E"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5.1.4. ar savu darbību neizraisīt zemes applūšanu ar notekūdeņiem, tās pārpurvošanos vai sablīvēšanos, nepieļaut piesārņošanu ar atkritumiem un novērst citus zemi postošus procesus;</w:t>
      </w:r>
    </w:p>
    <w:p w14:paraId="36C5A364"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5.1.5. nepieļaut darbību, kas pasliktina pierobežnieku zemes kvalitāti;</w:t>
      </w:r>
    </w:p>
    <w:p w14:paraId="5719F5F0"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5.1.6. maksāt noteiktajos termiņos un apmērā nomas maksu un papildus nomas maksai maksāt likumos noteiktos nodokļus (tai skaitā nekustamā īpašuma nodokli un PVN, ja attiecināms);</w:t>
      </w:r>
    </w:p>
    <w:p w14:paraId="19FCE463"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5.1.7. ievērot elektropārvadu, kabeļu, cauruļvadu, meliorācijas sistēmu sakaru līniju un citu infrastruktūras objektu aizsardzības un ekspluatācijas noteikumus;</w:t>
      </w:r>
    </w:p>
    <w:p w14:paraId="15D26888"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5.1.8. pasargāt zemesgabalu no aizaugšanas un citiem procesiem, kas pasliktina zemes kultūrtehnisko stāvokli;</w:t>
      </w:r>
    </w:p>
    <w:p w14:paraId="4400F695"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5.1.9. ievērot zemesgabala saimnieciskās darbības saskaņā ar Daugavpils novada teritorijas plānojumu;</w:t>
      </w:r>
    </w:p>
    <w:p w14:paraId="74008F69"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5.1.10. aizsargāt zemesgabalā esošos dabas un kultūras pieminekļus, ievērojot īpaši aizsargājamo dabas teritoriju izmantošanas režīmu;</w:t>
      </w:r>
    </w:p>
    <w:p w14:paraId="548AB4D1"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NOMNIEKA nelikumīgi uzbūvētos objektus normatīvajos aktos noteiktajā kārtībā, ja tādi ir uz zemesgabala;</w:t>
      </w:r>
    </w:p>
    <w:p w14:paraId="68479190"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p>
    <w:p w14:paraId="1CA820C6"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 (vārds, uzvārds, personas kods, dzīvesvietas adrese, elektroniskā pasta adrese, nomas laikā plānotās darbības).</w:t>
      </w:r>
      <w:r>
        <w:rPr>
          <w:rFonts w:ascii="Times New Roman" w:eastAsia="Times New Roman" w:hAnsi="Times New Roman" w:cs="Times New Roman"/>
          <w:sz w:val="24"/>
          <w:szCs w:val="24"/>
          <w:lang w:eastAsia="ar-SA"/>
        </w:rPr>
        <w:t xml:space="preserve"> </w:t>
      </w:r>
    </w:p>
    <w:p w14:paraId="78FE0F23"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14:paraId="4597AF4B"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5.2.1. netraucēti izmantot zemesgabalu atbilstoši Līguma noteikumiem;</w:t>
      </w:r>
    </w:p>
    <w:p w14:paraId="672CBA91"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5.2.2. saņemt  Eiropas Savienības un nacionālos lauksaimniecības atbalsta maksājumus par zemesgabalu;</w:t>
      </w:r>
    </w:p>
    <w:p w14:paraId="39FE4337"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šā Līguma noteikumu pārkāpumus, kas radušies IZNOMĀTĀJA darbības vai bezdarbības dēļ un atlīdzinātu sakarā ar tiem radušos zaudējumus;</w:t>
      </w:r>
    </w:p>
    <w:p w14:paraId="6A655617"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14:paraId="4CA4AAA3" w14:textId="77777777" w:rsidR="002C2B83" w:rsidRDefault="002C2B83" w:rsidP="002C2B83">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14:paraId="643319D6" w14:textId="77777777" w:rsidR="002C2B83" w:rsidRDefault="002C2B83" w:rsidP="002C2B83">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14:paraId="177312CB" w14:textId="77777777" w:rsidR="002C2B83" w:rsidRDefault="002C2B83" w:rsidP="002C2B83">
      <w:pPr>
        <w:suppressAutoHyphens/>
        <w:spacing w:after="0" w:line="240" w:lineRule="auto"/>
        <w:ind w:firstLine="142"/>
        <w:jc w:val="center"/>
        <w:rPr>
          <w:rFonts w:ascii="Times New Roman" w:eastAsia="Times New Roman" w:hAnsi="Times New Roman" w:cs="Times New Roman"/>
          <w:sz w:val="20"/>
          <w:szCs w:val="20"/>
          <w:lang w:eastAsia="ar-SA"/>
        </w:rPr>
      </w:pPr>
    </w:p>
    <w:p w14:paraId="34A4A660"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6.1. Līgums izbeidzas, ja NOMNIEKS ir ieguvis īpašuma tiesības uz zemesgabalu.</w:t>
      </w:r>
    </w:p>
    <w:p w14:paraId="2B8F864B"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Pušu savstarpējas rakstiskas vienošanās. </w:t>
      </w:r>
    </w:p>
    <w:p w14:paraId="3C1FC7C8" w14:textId="77777777" w:rsidR="002C2B83" w:rsidRPr="00572377" w:rsidRDefault="002C2B83" w:rsidP="002C2B83">
      <w:pPr>
        <w:pStyle w:val="tv213"/>
        <w:spacing w:before="60" w:beforeAutospacing="0" w:after="0" w:afterAutospacing="0"/>
        <w:ind w:firstLine="142"/>
        <w:jc w:val="both"/>
      </w:pPr>
      <w:r w:rsidRPr="00572377">
        <w:t>6.3. IZNOMĀTĀJAM ir tiesības, rakstiski informējot NOMNIEKU 1 (vienu) mēnesi iepriekš, vienpusēji atkāpties no Līguma, neatlīdzinot NOMNIEKA zaudējumus, kas saistīti ar Līguma pirmstermiņa izbeigšanu, ja:</w:t>
      </w:r>
    </w:p>
    <w:p w14:paraId="2A402A03" w14:textId="77777777" w:rsidR="002C2B83" w:rsidRPr="00572377" w:rsidRDefault="002C2B83" w:rsidP="002C2B83">
      <w:pPr>
        <w:pStyle w:val="tv213"/>
        <w:spacing w:before="60" w:beforeAutospacing="0" w:after="0" w:afterAutospacing="0"/>
        <w:ind w:firstLine="142"/>
        <w:jc w:val="both"/>
      </w:pPr>
      <w:r w:rsidRPr="00572377">
        <w:t>6.3.1. NOMNIEKAM ir bijuši vismaz trīs Līguma 3.1.punktā noteikto maksājumu termiņu kavējumi, kas kopā pārsniedz vienu nomas maksas aprēķina periodu;</w:t>
      </w:r>
    </w:p>
    <w:p w14:paraId="7A986D35" w14:textId="77777777" w:rsidR="002C2B83" w:rsidRPr="00572377" w:rsidRDefault="002C2B83" w:rsidP="002C2B83">
      <w:pPr>
        <w:pStyle w:val="tv213"/>
        <w:spacing w:before="60" w:beforeAutospacing="0" w:after="0" w:afterAutospacing="0"/>
        <w:ind w:firstLine="142"/>
        <w:jc w:val="both"/>
      </w:pPr>
      <w:r w:rsidRPr="00572377">
        <w:t>6.3.2. tiek pārkāpti šā Līguma nosacījumi,</w:t>
      </w:r>
      <w:r w:rsidRPr="00572377">
        <w:rPr>
          <w:lang w:eastAsia="ar-SA"/>
        </w:rPr>
        <w:t xml:space="preserve"> </w:t>
      </w:r>
      <w:r w:rsidRPr="00572377">
        <w:t xml:space="preserve">un viena mēneša laikā pēc rakstiska brīdinājuma saņemšanas </w:t>
      </w:r>
      <w:r>
        <w:t xml:space="preserve">NOMNIEKS </w:t>
      </w:r>
      <w:r w:rsidRPr="00572377">
        <w:t>nav novērsis pieļautos pārkāpumus;</w:t>
      </w:r>
    </w:p>
    <w:p w14:paraId="44A28C54" w14:textId="77777777" w:rsidR="002C2B83" w:rsidRPr="00572377" w:rsidRDefault="002C2B83" w:rsidP="002C2B83">
      <w:pPr>
        <w:pStyle w:val="tv213"/>
        <w:spacing w:before="60" w:beforeAutospacing="0" w:after="0" w:afterAutospacing="0"/>
        <w:ind w:firstLine="142"/>
        <w:jc w:val="both"/>
      </w:pPr>
      <w:r w:rsidRPr="00572377">
        <w:t>6.3.3. NOMNIEKS bez IZNOMĀTĀJA piekrišanas zemesgabalu ir nodevis apakšnomā;</w:t>
      </w:r>
    </w:p>
    <w:p w14:paraId="2AEE58F2" w14:textId="77777777" w:rsidR="002C2B83" w:rsidRPr="00572377" w:rsidRDefault="002C2B83" w:rsidP="002C2B83">
      <w:pPr>
        <w:pStyle w:val="tv213"/>
        <w:spacing w:before="60" w:beforeAutospacing="0" w:after="0" w:afterAutospacing="0"/>
        <w:ind w:firstLine="142"/>
        <w:jc w:val="both"/>
      </w:pPr>
      <w:r w:rsidRPr="00572377">
        <w:t>6.3.4. zemesgabals tiek izmantots mērķim, kas nav paredzēts, nododot to nomā;</w:t>
      </w:r>
    </w:p>
    <w:p w14:paraId="14D6FB02" w14:textId="77777777" w:rsidR="002C2B83" w:rsidRPr="00530825" w:rsidRDefault="002C2B83" w:rsidP="002C2B83">
      <w:pPr>
        <w:pStyle w:val="tv213"/>
        <w:spacing w:before="60" w:beforeAutospacing="0" w:after="0" w:afterAutospacing="0"/>
        <w:ind w:firstLine="142"/>
        <w:jc w:val="both"/>
      </w:pPr>
      <w:r w:rsidRPr="00572377">
        <w:t>6.3.5. NOMNIEKS ir pasludināts par maksātnespējīgu.</w:t>
      </w:r>
    </w:p>
    <w:p w14:paraId="16682CF5"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6.4. IZNOMĀTĀJAM ir tiesības, rakstiski informējot NOMNIEKU trīs mēnešus iepriekš, vienpusēji atkāpties no Līguma, neatlīdzinot NOMNIEKA zaudējumus, kas saistīti ar Līguma pirmstermiņa izbeigšanu, ja zemesgabals nepieciešamas sabiedrības vajadzību nodrošināšanai vai normatīvajos aktos noteikto publisko funkciju veikšanai.</w:t>
      </w:r>
    </w:p>
    <w:p w14:paraId="35917371" w14:textId="77777777" w:rsidR="002C2B83" w:rsidRDefault="002C2B83" w:rsidP="002C2B8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14:paraId="280697FC" w14:textId="77777777" w:rsidR="002C2B83" w:rsidRDefault="002C2B83" w:rsidP="002C2B83">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6.5.1. ja no NOMNIEKA neatkarīgu iemeslu dēļ  viņš vairāk nevar izmantot zemesgabalu atbilstoši Līguma noteikumiem;</w:t>
      </w:r>
    </w:p>
    <w:p w14:paraId="20016189" w14:textId="77777777" w:rsidR="002C2B83" w:rsidRDefault="002C2B83" w:rsidP="002C2B83">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6.5.2. ja IZNOMĀTĀJS nepamatoti traucē NOMNIEKAM izmantot zemesgabalu Līgumā paredzētajam mērķim.</w:t>
      </w:r>
    </w:p>
    <w:p w14:paraId="70078714" w14:textId="77777777" w:rsidR="002C2B83" w:rsidRDefault="002C2B83" w:rsidP="002C2B83">
      <w:pPr>
        <w:suppressAutoHyphens/>
        <w:spacing w:after="0" w:line="240" w:lineRule="auto"/>
        <w:ind w:firstLine="851"/>
        <w:jc w:val="center"/>
        <w:rPr>
          <w:rFonts w:ascii="Times New Roman" w:eastAsia="Times New Roman" w:hAnsi="Times New Roman" w:cs="Times New Roman"/>
          <w:b/>
          <w:caps/>
          <w:sz w:val="24"/>
          <w:szCs w:val="24"/>
          <w:lang w:eastAsia="ar-SA"/>
        </w:rPr>
      </w:pPr>
    </w:p>
    <w:p w14:paraId="6BD600F3" w14:textId="77777777" w:rsidR="002C2B83" w:rsidRDefault="002C2B83" w:rsidP="002C2B83">
      <w:pPr>
        <w:suppressAutoHyphens/>
        <w:spacing w:after="0" w:line="240" w:lineRule="auto"/>
        <w:ind w:firstLine="851"/>
        <w:jc w:val="center"/>
        <w:rPr>
          <w:rFonts w:ascii="Times New Roman" w:eastAsia="Times New Roman" w:hAnsi="Times New Roman" w:cs="Times New Roman"/>
          <w:b/>
          <w:caps/>
          <w:sz w:val="24"/>
          <w:szCs w:val="24"/>
          <w:lang w:eastAsia="ar-SA"/>
        </w:rPr>
      </w:pPr>
    </w:p>
    <w:p w14:paraId="0BEF5FB2" w14:textId="77777777" w:rsidR="002C2B83" w:rsidRDefault="002C2B83" w:rsidP="002C2B83">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lastRenderedPageBreak/>
        <w:t>7. Nobeiguma noteikumi</w:t>
      </w:r>
    </w:p>
    <w:p w14:paraId="7936D50D" w14:textId="77777777" w:rsidR="002C2B83" w:rsidRDefault="002C2B83" w:rsidP="002C2B83">
      <w:pPr>
        <w:suppressAutoHyphens/>
        <w:spacing w:after="0" w:line="240" w:lineRule="auto"/>
        <w:ind w:firstLine="851"/>
        <w:jc w:val="both"/>
        <w:rPr>
          <w:rFonts w:ascii="Times New Roman" w:eastAsia="Times New Roman" w:hAnsi="Times New Roman" w:cs="Times New Roman"/>
          <w:caps/>
          <w:sz w:val="20"/>
          <w:szCs w:val="20"/>
          <w:lang w:eastAsia="ar-SA"/>
        </w:rPr>
      </w:pPr>
    </w:p>
    <w:p w14:paraId="47984610" w14:textId="77777777" w:rsidR="002C2B83" w:rsidRDefault="002C2B83" w:rsidP="002C2B83">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7.1. Līguma noteikumus var grozīt  vai papildināti PUSĒM rakstiski vienojoties. Grozījumi Līgumā stājas spēkā pēc to rakstiskas noformēšanas un PUŠU abpusējas parakstīšanas. Mutiskas vienošanās un sarunas netiks uzskatītas par šī Līguma noteikumiem.</w:t>
      </w:r>
    </w:p>
    <w:p w14:paraId="37C4B4D8" w14:textId="77777777" w:rsidR="002C2B83" w:rsidRDefault="002C2B83" w:rsidP="002C2B83">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14:paraId="105AA4EE" w14:textId="77777777" w:rsidR="002C2B83" w:rsidRPr="00572377" w:rsidRDefault="002C2B83" w:rsidP="002C2B83">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Pusēm ir saistošas, PUSĒM pildot Līgumu jāievēro minēto normu </w:t>
      </w:r>
      <w:r w:rsidRPr="00572377">
        <w:rPr>
          <w:rFonts w:ascii="Times New Roman" w:eastAsia="Times New Roman" w:hAnsi="Times New Roman" w:cs="Times New Roman"/>
          <w:sz w:val="24"/>
          <w:szCs w:val="24"/>
          <w:lang w:eastAsia="ar-SA"/>
        </w:rPr>
        <w:t>noteikumi.</w:t>
      </w:r>
    </w:p>
    <w:p w14:paraId="0075E581" w14:textId="77777777" w:rsidR="002C2B83" w:rsidRPr="00572377" w:rsidRDefault="002C2B83" w:rsidP="002C2B83">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7.4. Ar šā Līguma parakstīšanas brīdi zaudē spēku visas sarunas, vienošanās un līgumi par līguma priekšmetu un nosacījumiem ko puses ir noslēgušas un par ko vienojušās iepriekš</w:t>
      </w:r>
    </w:p>
    <w:p w14:paraId="45F22B54" w14:textId="77777777" w:rsidR="002C2B83" w:rsidRDefault="002C2B83" w:rsidP="002C2B83">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7.5.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14:paraId="76750876" w14:textId="77777777" w:rsidR="002C2B83" w:rsidRDefault="002C2B83" w:rsidP="002C2B83">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7.6. PUSES saskaņā ar spēkā esošajiem LR normatīvajiem aktiem savstarpēji ir materiāli atbildīgas par Līguma saistību pārkāpšanu, kā arī par otrai PUSEI radītiem zaudējumiem.</w:t>
      </w:r>
    </w:p>
    <w:p w14:paraId="02D27F19" w14:textId="77777777" w:rsidR="002C2B83" w:rsidRDefault="002C2B83" w:rsidP="002C2B83">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7.7. Šis Līgums parakstīts uz 2 (lapām) lapām ar 1 (vienu) pielikumu 2 (divos) eksemplāros, latviešu valodā ar vienādu juridisko spēku, katrai PUSEI pa vienam eksemplāram.</w:t>
      </w:r>
    </w:p>
    <w:p w14:paraId="606288AB" w14:textId="77777777" w:rsidR="002C2B83" w:rsidRDefault="002C2B83" w:rsidP="002C2B83">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14:paraId="3F21F6DE" w14:textId="77777777" w:rsidR="002C2B83" w:rsidRDefault="002C2B83" w:rsidP="002C2B83">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14:paraId="15087EF7" w14:textId="77777777" w:rsidR="002C2B83" w:rsidRDefault="002C2B83" w:rsidP="002C2B83">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14:paraId="01FB74D1" w14:textId="77777777" w:rsidR="002C2B83" w:rsidRDefault="002C2B83" w:rsidP="002C2B83">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2C2B83" w14:paraId="443A18F0" w14:textId="77777777" w:rsidTr="00E1159F">
        <w:tc>
          <w:tcPr>
            <w:tcW w:w="4672" w:type="dxa"/>
          </w:tcPr>
          <w:p w14:paraId="26BD3A6A" w14:textId="77777777" w:rsidR="002C2B83" w:rsidRPr="00572377" w:rsidRDefault="002C2B83" w:rsidP="00E1159F">
            <w:pPr>
              <w:suppressAutoHyphens/>
              <w:spacing w:after="120"/>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14:paraId="4476A8BC" w14:textId="77777777" w:rsidR="002C2B83" w:rsidRDefault="002C2B83" w:rsidP="00E1159F">
            <w:pPr>
              <w:suppressAutoHyphens/>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14:paraId="173415EE" w14:textId="77777777" w:rsidR="002C2B83" w:rsidRDefault="002C2B83" w:rsidP="00E1159F">
            <w:pPr>
              <w:suppressAutoHyphens/>
              <w:ind w:firstLine="851"/>
              <w:contextualSpacing/>
              <w:jc w:val="center"/>
              <w:rPr>
                <w:rFonts w:ascii="Times New Roman" w:eastAsia="Times New Roman" w:hAnsi="Times New Roman" w:cs="Times New Roman"/>
                <w:b/>
                <w:caps/>
                <w:sz w:val="24"/>
                <w:szCs w:val="24"/>
                <w:lang w:eastAsia="ar-SA"/>
              </w:rPr>
            </w:pPr>
          </w:p>
        </w:tc>
      </w:tr>
      <w:tr w:rsidR="002C2B83" w14:paraId="7C70635A" w14:textId="77777777" w:rsidTr="00E1159F">
        <w:tc>
          <w:tcPr>
            <w:tcW w:w="4672" w:type="dxa"/>
          </w:tcPr>
          <w:p w14:paraId="03DB81FD" w14:textId="77777777" w:rsidR="002C2B83" w:rsidRDefault="002C2B83" w:rsidP="00E1159F">
            <w:pPr>
              <w:suppressAutoHyphens/>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14:paraId="17166F60" w14:textId="77777777" w:rsidR="002C2B83" w:rsidRDefault="002C2B83" w:rsidP="00E1159F">
            <w:pPr>
              <w:suppressAutoHyphens/>
              <w:ind w:firstLine="851"/>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Reģ. Nr. 90009117568</w:t>
            </w:r>
          </w:p>
          <w:p w14:paraId="52BB6CA6" w14:textId="77777777" w:rsidR="002C2B83" w:rsidRDefault="002C2B83" w:rsidP="00E1159F">
            <w:pPr>
              <w:suppressAutoHyphens/>
              <w:ind w:firstLine="851"/>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Adrese: Rīgas iela 2, Daugavpils, LV-5401</w:t>
            </w:r>
          </w:p>
          <w:p w14:paraId="7B43EDAC" w14:textId="77777777" w:rsidR="002C2B83" w:rsidRDefault="002C2B83" w:rsidP="00E1159F">
            <w:pPr>
              <w:suppressAutoHyphens/>
              <w:ind w:firstLine="851"/>
              <w:contextualSpacing/>
              <w:jc w:val="center"/>
              <w:rPr>
                <w:rFonts w:ascii="Times New Roman" w:eastAsia="Times New Roman" w:hAnsi="Times New Roman" w:cs="Times New Roman"/>
                <w:b/>
                <w:caps/>
                <w:sz w:val="24"/>
                <w:szCs w:val="24"/>
                <w:lang w:eastAsia="ar-SA"/>
              </w:rPr>
            </w:pPr>
          </w:p>
        </w:tc>
        <w:tc>
          <w:tcPr>
            <w:tcW w:w="4672" w:type="dxa"/>
          </w:tcPr>
          <w:p w14:paraId="7801E9B9" w14:textId="77777777" w:rsidR="002C2B83" w:rsidRDefault="002C2B83" w:rsidP="00E1159F">
            <w:pPr>
              <w:suppressAutoHyphens/>
              <w:ind w:firstLine="851"/>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 xml:space="preserve">_________________                                 </w:t>
            </w:r>
            <w:r>
              <w:rPr>
                <w:rFonts w:ascii="Times New Roman" w:eastAsia="Times New Roman" w:hAnsi="Times New Roman" w:cs="Times New Roman"/>
                <w:sz w:val="24"/>
                <w:szCs w:val="24"/>
                <w:lang w:eastAsia="ar-SA"/>
              </w:rPr>
              <w:t xml:space="preserve"> Reģ. Nr./personas kods_______________                                  juridiskā/deklarētā adrese  _____________                         ________________________________                   </w:t>
            </w:r>
          </w:p>
        </w:tc>
      </w:tr>
      <w:tr w:rsidR="002C2B83" w14:paraId="4B49C0A9" w14:textId="77777777" w:rsidTr="00E1159F">
        <w:tc>
          <w:tcPr>
            <w:tcW w:w="4672" w:type="dxa"/>
          </w:tcPr>
          <w:p w14:paraId="7EA06B5A" w14:textId="77777777" w:rsidR="002C2B83" w:rsidRDefault="002C2B83" w:rsidP="00E1159F">
            <w:pPr>
              <w:suppressAutoHyphens/>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14:paraId="6B435F0B" w14:textId="77777777" w:rsidR="002C2B83" w:rsidRDefault="002C2B83" w:rsidP="00E1159F">
            <w:pPr>
              <w:suppressAutoHyphens/>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priekšsēdētājs</w:t>
            </w:r>
          </w:p>
          <w:p w14:paraId="12A212DF" w14:textId="77777777" w:rsidR="002C2B83" w:rsidRDefault="002C2B83" w:rsidP="00E1159F">
            <w:pPr>
              <w:suppressAutoHyphens/>
              <w:ind w:firstLine="851"/>
              <w:contextualSpacing/>
              <w:jc w:val="center"/>
              <w:rPr>
                <w:rFonts w:ascii="Times New Roman" w:eastAsia="Times New Roman" w:hAnsi="Times New Roman" w:cs="Times New Roman"/>
                <w:caps/>
                <w:sz w:val="24"/>
                <w:szCs w:val="24"/>
                <w:lang w:eastAsia="ar-SA"/>
              </w:rPr>
            </w:pPr>
          </w:p>
          <w:p w14:paraId="6EBAC1D0" w14:textId="77777777" w:rsidR="002C2B83" w:rsidRDefault="002C2B83" w:rsidP="00E1159F">
            <w:pPr>
              <w:suppressAutoHyphens/>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______________________ /</w:t>
            </w:r>
            <w:r>
              <w:rPr>
                <w:rFonts w:ascii="Times New Roman" w:eastAsia="Times New Roman" w:hAnsi="Times New Roman" w:cs="Times New Roman"/>
                <w:sz w:val="24"/>
                <w:szCs w:val="24"/>
                <w:lang w:eastAsia="ar-SA"/>
              </w:rPr>
              <w:t>A. Kucins/</w:t>
            </w:r>
          </w:p>
          <w:p w14:paraId="0DAA2960" w14:textId="77777777" w:rsidR="002C2B83" w:rsidRDefault="002C2B83" w:rsidP="00E1159F">
            <w:pPr>
              <w:suppressAutoHyphens/>
              <w:ind w:firstLine="851"/>
              <w:contextualSpacing/>
              <w:jc w:val="center"/>
              <w:rPr>
                <w:rFonts w:ascii="Times New Roman" w:eastAsia="Times New Roman" w:hAnsi="Times New Roman" w:cs="Times New Roman"/>
                <w:b/>
                <w:caps/>
                <w:sz w:val="24"/>
                <w:szCs w:val="24"/>
                <w:lang w:eastAsia="ar-SA"/>
              </w:rPr>
            </w:pPr>
          </w:p>
        </w:tc>
        <w:tc>
          <w:tcPr>
            <w:tcW w:w="4672" w:type="dxa"/>
          </w:tcPr>
          <w:p w14:paraId="5401EF10" w14:textId="77777777" w:rsidR="002C2B83" w:rsidRDefault="002C2B83" w:rsidP="00E1159F">
            <w:pPr>
              <w:suppressAutoHyphens/>
              <w:ind w:firstLine="851"/>
              <w:contextualSpacing/>
              <w:jc w:val="center"/>
              <w:rPr>
                <w:rFonts w:ascii="Times New Roman" w:eastAsia="Times New Roman" w:hAnsi="Times New Roman" w:cs="Times New Roman"/>
                <w:sz w:val="24"/>
                <w:szCs w:val="24"/>
                <w:lang w:eastAsia="ar-SA"/>
              </w:rPr>
            </w:pPr>
          </w:p>
          <w:p w14:paraId="693D1293" w14:textId="77777777" w:rsidR="002C2B83" w:rsidRDefault="002C2B83" w:rsidP="00E1159F">
            <w:pPr>
              <w:suppressAutoHyphens/>
              <w:ind w:firstLine="851"/>
              <w:contextualSpacing/>
              <w:jc w:val="center"/>
              <w:rPr>
                <w:rFonts w:ascii="Times New Roman" w:eastAsia="Times New Roman" w:hAnsi="Times New Roman" w:cs="Times New Roman"/>
                <w:sz w:val="24"/>
                <w:szCs w:val="24"/>
                <w:lang w:eastAsia="ar-SA"/>
              </w:rPr>
            </w:pPr>
          </w:p>
          <w:p w14:paraId="66FE8278" w14:textId="77777777" w:rsidR="002C2B83" w:rsidRDefault="002C2B83" w:rsidP="00E1159F">
            <w:pPr>
              <w:suppressAutoHyphens/>
              <w:ind w:firstLine="851"/>
              <w:contextualSpacing/>
              <w:jc w:val="center"/>
              <w:rPr>
                <w:rFonts w:ascii="Times New Roman" w:eastAsia="Times New Roman" w:hAnsi="Times New Roman" w:cs="Times New Roman"/>
                <w:sz w:val="24"/>
                <w:szCs w:val="24"/>
                <w:lang w:eastAsia="ar-SA"/>
              </w:rPr>
            </w:pPr>
          </w:p>
          <w:p w14:paraId="4CE0131B" w14:textId="77777777" w:rsidR="002C2B83" w:rsidRDefault="002C2B83" w:rsidP="00E1159F">
            <w:pPr>
              <w:suppressAutoHyphens/>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__________________ /______________/</w:t>
            </w:r>
          </w:p>
        </w:tc>
      </w:tr>
    </w:tbl>
    <w:p w14:paraId="6770E2AB" w14:textId="77777777" w:rsidR="002C2B83" w:rsidRDefault="002C2B83" w:rsidP="002C2B83">
      <w:pPr>
        <w:suppressAutoHyphens/>
        <w:ind w:firstLine="851"/>
        <w:jc w:val="right"/>
        <w:outlineLvl w:val="0"/>
        <w:rPr>
          <w:rFonts w:ascii="Times New Roman" w:eastAsia="Times New Roman" w:hAnsi="Times New Roman" w:cs="Times New Roman"/>
          <w:sz w:val="24"/>
          <w:szCs w:val="24"/>
          <w:lang w:val="en-US" w:eastAsia="ar-SA"/>
        </w:rPr>
      </w:pPr>
    </w:p>
    <w:p w14:paraId="70B49AB3" w14:textId="77777777" w:rsidR="002C2B83" w:rsidRDefault="002C2B83" w:rsidP="002C2B83">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14:paraId="5B9FCA66" w14:textId="77777777" w:rsidR="002C2B83" w:rsidRDefault="002C2B83" w:rsidP="002C2B83">
      <w:pPr>
        <w:suppressAutoHyphens/>
        <w:jc w:val="right"/>
        <w:outlineLvl w:val="0"/>
        <w:rPr>
          <w:rFonts w:ascii="Times New Roman" w:eastAsia="Times New Roman" w:hAnsi="Times New Roman" w:cs="Times New Roman"/>
          <w:sz w:val="24"/>
          <w:szCs w:val="24"/>
          <w:lang w:val="en-US" w:eastAsia="ar-SA"/>
        </w:rPr>
      </w:pPr>
      <w:proofErr w:type="spellStart"/>
      <w:r>
        <w:rPr>
          <w:rFonts w:ascii="Times New Roman" w:eastAsia="Times New Roman" w:hAnsi="Times New Roman" w:cs="Times New Roman"/>
          <w:sz w:val="24"/>
          <w:szCs w:val="24"/>
          <w:lang w:val="en-US" w:eastAsia="ar-SA"/>
        </w:rPr>
        <w:lastRenderedPageBreak/>
        <w:t>Pielikums</w:t>
      </w:r>
      <w:proofErr w:type="spellEnd"/>
    </w:p>
    <w:p w14:paraId="1C24912F" w14:textId="77777777" w:rsidR="002C2B83" w:rsidRDefault="002C2B83" w:rsidP="002C2B83">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2020.gada ___.________ Zemes </w:t>
      </w:r>
    </w:p>
    <w:p w14:paraId="41E281A7" w14:textId="77777777" w:rsidR="002C2B83" w:rsidRDefault="002C2B83" w:rsidP="002C2B83">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nomas līgumam Nr.</w:t>
      </w:r>
      <w:r w:rsidRPr="009032B5">
        <w:t xml:space="preserve"> </w:t>
      </w:r>
      <w:r w:rsidRPr="009032B5">
        <w:rPr>
          <w:rFonts w:ascii="Times New Roman" w:eastAsia="Times New Roman" w:hAnsi="Times New Roman" w:cs="Times New Roman"/>
          <w:i/>
          <w:sz w:val="24"/>
          <w:szCs w:val="24"/>
        </w:rPr>
        <w:t>1.1-12.6- 2019/____</w:t>
      </w:r>
    </w:p>
    <w:p w14:paraId="2994CBBF" w14:textId="77777777" w:rsidR="002C2B83" w:rsidRPr="009C147A" w:rsidRDefault="002C2B83" w:rsidP="002C2B83">
      <w:pPr>
        <w:suppressAutoHyphens/>
        <w:jc w:val="center"/>
        <w:outlineLvl w:val="0"/>
        <w:rPr>
          <w:rFonts w:ascii="Times New Roman" w:eastAsia="Times New Roman" w:hAnsi="Times New Roman" w:cs="Times New Roman"/>
          <w:b/>
          <w:sz w:val="24"/>
          <w:szCs w:val="24"/>
          <w:lang w:eastAsia="ar-SA"/>
        </w:rPr>
      </w:pPr>
      <w:r w:rsidRPr="009C147A">
        <w:rPr>
          <w:rFonts w:ascii="Times New Roman" w:eastAsia="Times New Roman" w:hAnsi="Times New Roman" w:cs="Times New Roman"/>
          <w:b/>
          <w:sz w:val="24"/>
          <w:szCs w:val="24"/>
          <w:lang w:eastAsia="ar-SA"/>
        </w:rPr>
        <w:t>Izkopējums no Daugavpils novada Biķernieku pagasta</w:t>
      </w:r>
    </w:p>
    <w:p w14:paraId="4C591D53" w14:textId="77777777" w:rsidR="002C2B83" w:rsidRPr="009C147A" w:rsidRDefault="002C2B83" w:rsidP="002C2B83">
      <w:pPr>
        <w:suppressAutoHyphens/>
        <w:jc w:val="center"/>
        <w:outlineLvl w:val="0"/>
        <w:rPr>
          <w:rFonts w:ascii="Times New Roman" w:eastAsia="Times New Roman" w:hAnsi="Times New Roman" w:cs="Times New Roman"/>
          <w:b/>
          <w:sz w:val="24"/>
          <w:szCs w:val="24"/>
          <w:lang w:eastAsia="ar-SA"/>
        </w:rPr>
      </w:pPr>
      <w:r w:rsidRPr="009C147A">
        <w:rPr>
          <w:rFonts w:ascii="Times New Roman" w:eastAsia="Times New Roman" w:hAnsi="Times New Roman" w:cs="Times New Roman"/>
          <w:b/>
          <w:sz w:val="24"/>
          <w:szCs w:val="24"/>
          <w:lang w:eastAsia="ar-SA"/>
        </w:rPr>
        <w:t>kadastra kartes</w:t>
      </w:r>
    </w:p>
    <w:p w14:paraId="11C6E92C" w14:textId="77777777" w:rsidR="002C2B83" w:rsidRPr="009C147A" w:rsidRDefault="002C2B83" w:rsidP="002C2B83">
      <w:pPr>
        <w:suppressAutoHyphens/>
        <w:jc w:val="center"/>
        <w:outlineLvl w:val="0"/>
        <w:rPr>
          <w:rFonts w:ascii="Times New Roman" w:eastAsia="Times New Roman" w:hAnsi="Times New Roman" w:cs="Times New Roman"/>
          <w:b/>
          <w:sz w:val="24"/>
          <w:szCs w:val="24"/>
          <w:lang w:eastAsia="ar-SA"/>
        </w:rPr>
      </w:pPr>
      <w:r w:rsidRPr="009C147A">
        <w:rPr>
          <w:rFonts w:ascii="Times New Roman" w:eastAsia="Times New Roman" w:hAnsi="Times New Roman" w:cs="Times New Roman"/>
          <w:b/>
          <w:sz w:val="24"/>
          <w:szCs w:val="24"/>
          <w:lang w:eastAsia="ar-SA"/>
        </w:rPr>
        <w:t>Biķernieku pagasts, Daugavpils novads</w:t>
      </w:r>
    </w:p>
    <w:p w14:paraId="16EC05AB" w14:textId="175320E9" w:rsidR="002C2B83" w:rsidRPr="00171BCF" w:rsidRDefault="002C2B83" w:rsidP="002C2B83">
      <w:pPr>
        <w:jc w:val="center"/>
        <w:rPr>
          <w:rFonts w:ascii="Times New Roman" w:eastAsia="Times New Roman" w:hAnsi="Times New Roman" w:cs="Times New Roman"/>
          <w:sz w:val="24"/>
          <w:szCs w:val="24"/>
        </w:rPr>
      </w:pPr>
      <w:r w:rsidRPr="009C147A">
        <w:rPr>
          <w:rFonts w:ascii="Times New Roman" w:eastAsia="Times New Roman" w:hAnsi="Times New Roman" w:cs="Times New Roman"/>
          <w:sz w:val="24"/>
          <w:szCs w:val="24"/>
        </w:rPr>
        <w:t xml:space="preserve">Zemes vienība  </w:t>
      </w:r>
      <w:bookmarkStart w:id="5" w:name="_Hlk7009592"/>
      <w:r w:rsidRPr="009C147A">
        <w:rPr>
          <w:rFonts w:ascii="Times New Roman" w:eastAsia="Times New Roman" w:hAnsi="Times New Roman" w:cs="Times New Roman"/>
          <w:sz w:val="24"/>
          <w:szCs w:val="24"/>
        </w:rPr>
        <w:t xml:space="preserve">ar kadastra apzīmējumu </w:t>
      </w:r>
      <w:bookmarkEnd w:id="5"/>
      <w:r w:rsidRPr="009C147A">
        <w:rPr>
          <w:rFonts w:ascii="Times New Roman" w:eastAsia="Times New Roman" w:hAnsi="Times New Roman" w:cs="Times New Roman"/>
          <w:sz w:val="24"/>
          <w:szCs w:val="24"/>
        </w:rPr>
        <w:t xml:space="preserve">4446 001 0301 0.5469 </w:t>
      </w:r>
      <w:r w:rsidRPr="009C147A">
        <w:rPr>
          <w:rFonts w:ascii="Times New Roman" w:eastAsia="Times New Roman" w:hAnsi="Times New Roman" w:cs="Times New Roman"/>
          <w:bCs/>
          <w:sz w:val="24"/>
          <w:szCs w:val="24"/>
        </w:rPr>
        <w:t>ha platībā</w:t>
      </w:r>
      <w:bookmarkStart w:id="6" w:name="_GoBack"/>
      <w:bookmarkEnd w:id="6"/>
      <w:r w:rsidRPr="00171BCF">
        <w:rPr>
          <w:rFonts w:ascii="Times New Roman" w:eastAsia="Times New Roman" w:hAnsi="Times New Roman" w:cs="Times New Roman"/>
          <w:noProof/>
          <w:sz w:val="24"/>
          <w:szCs w:val="24"/>
          <w:lang w:eastAsia="lv-LV"/>
        </w:rPr>
        <w:t xml:space="preserve"> </w:t>
      </w:r>
    </w:p>
    <w:p w14:paraId="77A22BF0" w14:textId="7EBC2DE0" w:rsidR="002C2B83" w:rsidRDefault="002C2B83" w:rsidP="002C2B83">
      <w:pPr>
        <w:suppressAutoHyphens/>
        <w:jc w:val="center"/>
      </w:pPr>
      <w:r>
        <w:rPr>
          <w:noProof/>
        </w:rPr>
        <w:drawing>
          <wp:inline distT="0" distB="0" distL="0" distR="0" wp14:anchorId="1438F1EC" wp14:editId="67A5B4D6">
            <wp:extent cx="5274310" cy="3691890"/>
            <wp:effectExtent l="0" t="0" r="2540" b="3810"/>
            <wp:docPr id="8" name="Attēls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274310" cy="3691890"/>
                    </a:xfrm>
                    <a:prstGeom prst="rect">
                      <a:avLst/>
                    </a:prstGeom>
                  </pic:spPr>
                </pic:pic>
              </a:graphicData>
            </a:graphic>
          </wp:inline>
        </w:drawing>
      </w:r>
    </w:p>
    <w:p w14:paraId="237C8695" w14:textId="7C719972" w:rsidR="002C2B83" w:rsidRPr="00171BCF" w:rsidRDefault="002C2B83" w:rsidP="002C2B83">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ar kadastra apzīmējumu 4446 001 0301  faktiskais stāvoklis uz Līguma </w:t>
      </w:r>
      <w:r w:rsidRPr="00171BCF">
        <w:rPr>
          <w:rFonts w:ascii="Times New Roman" w:eastAsia="Times New Roman" w:hAnsi="Times New Roman" w:cs="Times New Roman"/>
          <w:sz w:val="24"/>
          <w:szCs w:val="24"/>
          <w:lang w:eastAsia="ar-SA"/>
        </w:rPr>
        <w:t>noslēgšanas brīdi:</w:t>
      </w:r>
    </w:p>
    <w:p w14:paraId="7B43C749" w14:textId="43D6D09D" w:rsidR="002C2B83" w:rsidRPr="00171BCF" w:rsidRDefault="002C2B83" w:rsidP="002C2B83">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 </w:t>
      </w:r>
      <w:r>
        <w:rPr>
          <w:rFonts w:ascii="Times New Roman" w:eastAsia="Times New Roman" w:hAnsi="Times New Roman" w:cs="Times New Roman"/>
          <w:sz w:val="24"/>
          <w:szCs w:val="24"/>
        </w:rPr>
        <w:t xml:space="preserve">0.5469 </w:t>
      </w:r>
      <w:r w:rsidRPr="00171BCF">
        <w:rPr>
          <w:rFonts w:ascii="Times New Roman" w:eastAsia="Times New Roman" w:hAnsi="Times New Roman" w:cs="Times New Roman"/>
          <w:sz w:val="24"/>
          <w:szCs w:val="24"/>
        </w:rPr>
        <w:t>ha</w:t>
      </w:r>
    </w:p>
    <w:p w14:paraId="72412E75" w14:textId="77777777" w:rsidR="002C2B83" w:rsidRPr="00171BCF" w:rsidRDefault="002C2B83" w:rsidP="002C2B83">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Pārējā zeme – </w:t>
      </w:r>
      <w:r>
        <w:rPr>
          <w:rFonts w:ascii="Times New Roman" w:eastAsia="Times New Roman" w:hAnsi="Times New Roman" w:cs="Times New Roman"/>
          <w:sz w:val="24"/>
          <w:szCs w:val="24"/>
        </w:rPr>
        <w:t>___</w:t>
      </w:r>
      <w:r w:rsidRPr="00171BCF">
        <w:rPr>
          <w:rFonts w:ascii="Times New Roman" w:eastAsia="Times New Roman" w:hAnsi="Times New Roman" w:cs="Times New Roman"/>
          <w:sz w:val="24"/>
          <w:szCs w:val="24"/>
        </w:rPr>
        <w:t xml:space="preserve"> ha</w:t>
      </w:r>
    </w:p>
    <w:p w14:paraId="49A030EB" w14:textId="77777777" w:rsidR="002C2B83" w:rsidRPr="00171BCF" w:rsidRDefault="002C2B83" w:rsidP="002C2B83">
      <w:pPr>
        <w:suppressAutoHyphens/>
        <w:spacing w:after="0" w:line="240" w:lineRule="auto"/>
        <w:ind w:left="720"/>
        <w:contextualSpacing/>
      </w:pPr>
      <w:bookmarkStart w:id="7" w:name="_Hlk7009607"/>
      <w:bookmarkEnd w:id="7"/>
    </w:p>
    <w:p w14:paraId="21818F4C" w14:textId="77777777" w:rsidR="002C2B83" w:rsidRPr="00171BCF" w:rsidRDefault="002C2B83" w:rsidP="002C2B83">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2C2B83" w:rsidRPr="00171BCF" w14:paraId="31E7A1B8" w14:textId="77777777" w:rsidTr="00E1159F">
        <w:tc>
          <w:tcPr>
            <w:tcW w:w="6946" w:type="dxa"/>
            <w:tcBorders>
              <w:bottom w:val="single" w:sz="4" w:space="0" w:color="000000"/>
            </w:tcBorders>
            <w:shd w:val="clear" w:color="auto" w:fill="auto"/>
          </w:tcPr>
          <w:p w14:paraId="02632DFB" w14:textId="77777777" w:rsidR="002C2B83" w:rsidRPr="00171BCF" w:rsidRDefault="002C2B83" w:rsidP="00E1159F">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14:paraId="1E33D7C8" w14:textId="77777777" w:rsidR="002C2B83" w:rsidRPr="00171BCF" w:rsidRDefault="002C2B83" w:rsidP="002C2B83">
      <w:pPr>
        <w:suppressAutoHyphens/>
        <w:rPr>
          <w:rFonts w:ascii="Times New Roman" w:eastAsia="Times New Roman" w:hAnsi="Times New Roman" w:cs="Times New Roman"/>
          <w:sz w:val="24"/>
          <w:szCs w:val="24"/>
          <w:lang w:eastAsia="ar-SA"/>
        </w:rPr>
      </w:pPr>
    </w:p>
    <w:p w14:paraId="45E9C628" w14:textId="77777777" w:rsidR="002C2B83" w:rsidRPr="00171BCF" w:rsidRDefault="002C2B83" w:rsidP="002C2B83">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14:paraId="3463D6B5" w14:textId="77777777" w:rsidR="002C2B83" w:rsidRPr="00171BCF" w:rsidRDefault="002C2B83" w:rsidP="002C2B83">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14:paraId="75309FFD" w14:textId="77777777" w:rsidR="002C2B83" w:rsidRPr="00171BCF" w:rsidRDefault="002C2B83" w:rsidP="002C2B83">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p w14:paraId="65769CA0" w14:textId="77777777" w:rsidR="002C2B83" w:rsidRDefault="002C2B83" w:rsidP="002C2B83"/>
    <w:p w14:paraId="71EA37EF" w14:textId="77777777" w:rsidR="00E94286" w:rsidRDefault="00E94286"/>
    <w:sectPr w:rsidR="00E94286"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2B83"/>
    <w:rsid w:val="002C2B83"/>
    <w:rsid w:val="009C147A"/>
    <w:rsid w:val="00E9428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45573"/>
  <w15:chartTrackingRefBased/>
  <w15:docId w15:val="{B0E01D71-9179-4A75-A329-57B3DF858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2B8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aiskr">
    <w:name w:val="naiskr"/>
    <w:basedOn w:val="a"/>
    <w:qFormat/>
    <w:rsid w:val="002C2B83"/>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a3">
    <w:name w:val="List Paragraph"/>
    <w:basedOn w:val="a"/>
    <w:uiPriority w:val="34"/>
    <w:qFormat/>
    <w:rsid w:val="002C2B83"/>
    <w:pPr>
      <w:ind w:left="720"/>
      <w:contextualSpacing/>
    </w:pPr>
  </w:style>
  <w:style w:type="paragraph" w:customStyle="1" w:styleId="tv213">
    <w:name w:val="tv213"/>
    <w:basedOn w:val="a"/>
    <w:rsid w:val="002C2B83"/>
    <w:pPr>
      <w:spacing w:before="100" w:beforeAutospacing="1" w:after="100" w:afterAutospacing="1" w:line="240" w:lineRule="auto"/>
    </w:pPr>
    <w:rPr>
      <w:rFonts w:ascii="Times New Roman" w:eastAsia="Times New Roman" w:hAnsi="Times New Roman" w:cs="Times New Roman"/>
      <w:sz w:val="24"/>
      <w:szCs w:val="24"/>
      <w:lang w:eastAsia="lv-LV"/>
    </w:rPr>
  </w:style>
  <w:style w:type="table" w:styleId="a4">
    <w:name w:val="Table Grid"/>
    <w:basedOn w:val="a1"/>
    <w:uiPriority w:val="39"/>
    <w:rsid w:val="002C2B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7772</Words>
  <Characters>4431</Characters>
  <Application>Microsoft Office Word</Application>
  <DocSecurity>0</DocSecurity>
  <Lines>36</Lines>
  <Paragraphs>24</Paragraphs>
  <ScaleCrop>false</ScaleCrop>
  <Company/>
  <LinksUpToDate>false</LinksUpToDate>
  <CharactersWithSpaces>12179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Valdis</dc:creator>
  <cp:keywords/>
  <dc:description/>
  <cp:lastModifiedBy>Valdis</cp:lastModifiedBy>
  <cp:revision>2</cp:revision>
  <dcterms:created xsi:type="dcterms:W3CDTF">2020-04-09T06:11:00Z</dcterms:created>
  <dcterms:modified xsi:type="dcterms:W3CDTF">2020-04-09T07:18:00Z</dcterms:modified>
</cp:coreProperties>
</file>