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819" w:rsidRPr="008F5E90" w:rsidRDefault="002D5819" w:rsidP="002D5819">
      <w:pPr>
        <w:spacing w:after="0" w:line="240" w:lineRule="auto"/>
        <w:jc w:val="right"/>
        <w:rPr>
          <w:rFonts w:ascii="Times New Roman" w:hAnsi="Times New Roman"/>
          <w:b/>
          <w:color w:val="C00000"/>
        </w:rPr>
      </w:pPr>
    </w:p>
    <w:p w:rsidR="002D5819" w:rsidRPr="00D878B4" w:rsidRDefault="002D5819" w:rsidP="002D5819">
      <w:pPr>
        <w:spacing w:after="0" w:line="240" w:lineRule="auto"/>
        <w:jc w:val="right"/>
        <w:rPr>
          <w:rFonts w:ascii="Times New Roman" w:hAnsi="Times New Roman"/>
          <w:b/>
        </w:rPr>
      </w:pPr>
      <w:r w:rsidRPr="00D878B4">
        <w:rPr>
          <w:rFonts w:ascii="Times New Roman" w:hAnsi="Times New Roman"/>
          <w:b/>
        </w:rPr>
        <w:t>APSTIPRINU</w:t>
      </w:r>
    </w:p>
    <w:p w:rsidR="002D5819" w:rsidRPr="00D878B4" w:rsidRDefault="002D5819" w:rsidP="002D5819">
      <w:pPr>
        <w:spacing w:after="0" w:line="240" w:lineRule="auto"/>
        <w:jc w:val="right"/>
        <w:rPr>
          <w:rFonts w:ascii="Times New Roman" w:hAnsi="Times New Roman"/>
        </w:rPr>
      </w:pPr>
      <w:r w:rsidRPr="00D878B4">
        <w:rPr>
          <w:rFonts w:ascii="Times New Roman" w:hAnsi="Times New Roman"/>
        </w:rPr>
        <w:t xml:space="preserve">Līksnas pagasta pārvaldes  vadītāja </w:t>
      </w:r>
    </w:p>
    <w:p w:rsidR="002D5819" w:rsidRPr="00D878B4" w:rsidRDefault="002D5819" w:rsidP="002D5819">
      <w:pPr>
        <w:spacing w:after="0" w:line="240" w:lineRule="auto"/>
        <w:jc w:val="right"/>
        <w:rPr>
          <w:rFonts w:ascii="Times New Roman" w:hAnsi="Times New Roman"/>
        </w:rPr>
      </w:pPr>
      <w:r w:rsidRPr="00D878B4">
        <w:rPr>
          <w:rFonts w:ascii="Times New Roman" w:hAnsi="Times New Roman"/>
        </w:rPr>
        <w:t>________________B.Ozoliņa</w:t>
      </w:r>
    </w:p>
    <w:p w:rsidR="002D5819" w:rsidRPr="00D878B4" w:rsidRDefault="002D5819" w:rsidP="002D5819">
      <w:pPr>
        <w:spacing w:after="0" w:line="240" w:lineRule="auto"/>
        <w:jc w:val="right"/>
        <w:rPr>
          <w:rFonts w:ascii="Times New Roman" w:hAnsi="Times New Roman"/>
        </w:rPr>
      </w:pPr>
      <w:r>
        <w:rPr>
          <w:rFonts w:ascii="Times New Roman" w:hAnsi="Times New Roman"/>
        </w:rPr>
        <w:t>2016</w:t>
      </w:r>
      <w:r w:rsidRPr="00D878B4">
        <w:rPr>
          <w:rFonts w:ascii="Times New Roman" w:hAnsi="Times New Roman"/>
        </w:rPr>
        <w:t xml:space="preserve">.gada </w:t>
      </w:r>
      <w:r w:rsidR="008E1B9B">
        <w:rPr>
          <w:rFonts w:ascii="Times New Roman" w:hAnsi="Times New Roman"/>
        </w:rPr>
        <w:t xml:space="preserve"> 21. martā</w:t>
      </w:r>
    </w:p>
    <w:p w:rsidR="002D5819" w:rsidRPr="00D878B4" w:rsidRDefault="002D5819" w:rsidP="002D5819">
      <w:pPr>
        <w:spacing w:after="0" w:line="240" w:lineRule="auto"/>
        <w:rPr>
          <w:rFonts w:ascii="Times New Roman" w:hAnsi="Times New Roman"/>
          <w:sz w:val="24"/>
          <w:szCs w:val="24"/>
        </w:rPr>
      </w:pPr>
    </w:p>
    <w:p w:rsidR="002D5819" w:rsidRPr="008F5E90" w:rsidRDefault="002D5819" w:rsidP="002D5819">
      <w:pPr>
        <w:spacing w:after="0" w:line="240" w:lineRule="auto"/>
        <w:jc w:val="center"/>
        <w:rPr>
          <w:rFonts w:ascii="Times New Roman" w:hAnsi="Times New Roman"/>
          <w:b/>
          <w:color w:val="C00000"/>
          <w:sz w:val="24"/>
          <w:szCs w:val="24"/>
        </w:rPr>
      </w:pPr>
    </w:p>
    <w:p w:rsidR="002D5819" w:rsidRPr="008F5E90" w:rsidRDefault="002D5819" w:rsidP="002D5819">
      <w:pPr>
        <w:spacing w:after="0" w:line="240" w:lineRule="auto"/>
        <w:jc w:val="center"/>
        <w:rPr>
          <w:rFonts w:ascii="Times New Roman" w:hAnsi="Times New Roman"/>
          <w:b/>
          <w:sz w:val="24"/>
          <w:szCs w:val="24"/>
        </w:rPr>
      </w:pPr>
      <w:r w:rsidRPr="008F5E90">
        <w:rPr>
          <w:rFonts w:ascii="Times New Roman" w:hAnsi="Times New Roman"/>
          <w:b/>
          <w:sz w:val="24"/>
          <w:szCs w:val="24"/>
        </w:rPr>
        <w:t>Aut</w:t>
      </w:r>
      <w:r>
        <w:rPr>
          <w:rFonts w:ascii="Times New Roman" w:hAnsi="Times New Roman"/>
          <w:b/>
          <w:sz w:val="24"/>
          <w:szCs w:val="24"/>
        </w:rPr>
        <w:t>obusa MERCEDES BENZ 0303</w:t>
      </w:r>
      <w:r w:rsidRPr="008F5E90">
        <w:rPr>
          <w:rFonts w:ascii="Times New Roman" w:hAnsi="Times New Roman"/>
          <w:b/>
          <w:sz w:val="24"/>
          <w:szCs w:val="24"/>
        </w:rPr>
        <w:t xml:space="preserve"> (valsts r</w:t>
      </w:r>
      <w:r>
        <w:rPr>
          <w:rFonts w:ascii="Times New Roman" w:hAnsi="Times New Roman"/>
          <w:b/>
          <w:sz w:val="24"/>
          <w:szCs w:val="24"/>
        </w:rPr>
        <w:t>eģ.Nr.FF1788</w:t>
      </w:r>
      <w:r w:rsidRPr="008F5E90">
        <w:rPr>
          <w:rFonts w:ascii="Times New Roman" w:hAnsi="Times New Roman"/>
          <w:b/>
          <w:sz w:val="24"/>
          <w:szCs w:val="24"/>
        </w:rPr>
        <w:t>)</w:t>
      </w:r>
    </w:p>
    <w:p w:rsidR="002D5819" w:rsidRPr="008F5E90" w:rsidRDefault="002D5819" w:rsidP="002D5819">
      <w:pPr>
        <w:spacing w:after="0" w:line="240" w:lineRule="auto"/>
        <w:jc w:val="center"/>
        <w:rPr>
          <w:rFonts w:ascii="Times New Roman" w:hAnsi="Times New Roman"/>
          <w:b/>
          <w:sz w:val="24"/>
          <w:szCs w:val="24"/>
        </w:rPr>
      </w:pPr>
      <w:r w:rsidRPr="008F5E90">
        <w:rPr>
          <w:rFonts w:ascii="Times New Roman" w:hAnsi="Times New Roman"/>
          <w:b/>
          <w:sz w:val="24"/>
          <w:szCs w:val="24"/>
        </w:rPr>
        <w:t>IZSOLES NOTEIKUMI</w:t>
      </w:r>
    </w:p>
    <w:p w:rsidR="002D5819" w:rsidRPr="008F5E90" w:rsidRDefault="002D5819" w:rsidP="002D5819">
      <w:pPr>
        <w:spacing w:after="0" w:line="240" w:lineRule="auto"/>
        <w:rPr>
          <w:rFonts w:ascii="Times New Roman" w:hAnsi="Times New Roman"/>
          <w:color w:val="C00000"/>
          <w:sz w:val="24"/>
          <w:szCs w:val="24"/>
        </w:rPr>
      </w:pPr>
    </w:p>
    <w:p w:rsidR="002D5819" w:rsidRPr="008F5E90" w:rsidRDefault="002D5819" w:rsidP="002D5819">
      <w:pPr>
        <w:spacing w:after="0" w:line="240" w:lineRule="auto"/>
        <w:rPr>
          <w:rFonts w:ascii="Times New Roman" w:hAnsi="Times New Roman"/>
          <w:color w:val="C00000"/>
          <w:sz w:val="24"/>
          <w:szCs w:val="24"/>
        </w:rPr>
      </w:pPr>
    </w:p>
    <w:p w:rsidR="002D5819" w:rsidRPr="00D878B4" w:rsidRDefault="002D5819" w:rsidP="002D5819">
      <w:pPr>
        <w:spacing w:after="0" w:line="240" w:lineRule="auto"/>
        <w:jc w:val="right"/>
        <w:rPr>
          <w:rFonts w:ascii="Times New Roman" w:hAnsi="Times New Roman"/>
          <w:sz w:val="24"/>
          <w:szCs w:val="24"/>
        </w:rPr>
      </w:pPr>
      <w:r w:rsidRPr="00D878B4">
        <w:rPr>
          <w:rFonts w:ascii="Times New Roman" w:hAnsi="Times New Roman"/>
          <w:sz w:val="24"/>
          <w:szCs w:val="24"/>
        </w:rPr>
        <w:t xml:space="preserve">Izdoti, pamatojoties uz </w:t>
      </w:r>
    </w:p>
    <w:p w:rsidR="002D5819" w:rsidRPr="00D878B4" w:rsidRDefault="002D5819" w:rsidP="002D5819">
      <w:pPr>
        <w:spacing w:after="0" w:line="240" w:lineRule="auto"/>
        <w:jc w:val="right"/>
        <w:rPr>
          <w:rFonts w:ascii="Times New Roman" w:hAnsi="Times New Roman"/>
          <w:sz w:val="24"/>
          <w:szCs w:val="24"/>
        </w:rPr>
      </w:pPr>
      <w:r w:rsidRPr="00D878B4">
        <w:rPr>
          <w:rFonts w:ascii="Times New Roman" w:hAnsi="Times New Roman"/>
          <w:sz w:val="24"/>
          <w:szCs w:val="24"/>
        </w:rPr>
        <w:t xml:space="preserve">Publiskas personas  mantas </w:t>
      </w:r>
    </w:p>
    <w:p w:rsidR="002D5819" w:rsidRPr="00D878B4" w:rsidRDefault="002D5819" w:rsidP="002D5819">
      <w:pPr>
        <w:spacing w:after="0" w:line="240" w:lineRule="auto"/>
        <w:jc w:val="right"/>
        <w:rPr>
          <w:rFonts w:ascii="Times New Roman" w:hAnsi="Times New Roman"/>
          <w:sz w:val="24"/>
          <w:szCs w:val="24"/>
        </w:rPr>
      </w:pPr>
      <w:r w:rsidRPr="00D878B4">
        <w:rPr>
          <w:rFonts w:ascii="Times New Roman" w:hAnsi="Times New Roman"/>
          <w:sz w:val="24"/>
          <w:szCs w:val="24"/>
        </w:rPr>
        <w:t>atsavināšanas likuma 10.pantu</w:t>
      </w:r>
    </w:p>
    <w:p w:rsidR="002D5819" w:rsidRPr="008F5E90" w:rsidRDefault="002D5819" w:rsidP="002D5819">
      <w:pPr>
        <w:spacing w:after="0" w:line="240" w:lineRule="auto"/>
        <w:rPr>
          <w:rFonts w:ascii="Times New Roman" w:hAnsi="Times New Roman"/>
          <w:color w:val="C00000"/>
          <w:sz w:val="24"/>
          <w:szCs w:val="24"/>
        </w:rPr>
      </w:pPr>
    </w:p>
    <w:p w:rsidR="002D5819" w:rsidRPr="00577277" w:rsidRDefault="002D5819" w:rsidP="002D5819">
      <w:pPr>
        <w:spacing w:after="0" w:line="240" w:lineRule="auto"/>
        <w:jc w:val="center"/>
        <w:rPr>
          <w:rFonts w:ascii="Times New Roman" w:hAnsi="Times New Roman"/>
          <w:b/>
          <w:sz w:val="24"/>
          <w:szCs w:val="24"/>
        </w:rPr>
      </w:pPr>
      <w:r w:rsidRPr="00577277">
        <w:rPr>
          <w:rFonts w:ascii="Times New Roman" w:hAnsi="Times New Roman"/>
          <w:b/>
          <w:sz w:val="24"/>
          <w:szCs w:val="24"/>
        </w:rPr>
        <w:t>1.Vispārīgie noteikumi</w:t>
      </w:r>
    </w:p>
    <w:p w:rsidR="002D5819" w:rsidRPr="00577277" w:rsidRDefault="002D5819" w:rsidP="002D5819">
      <w:pPr>
        <w:spacing w:after="0" w:line="240" w:lineRule="auto"/>
        <w:jc w:val="both"/>
        <w:rPr>
          <w:rFonts w:ascii="Times New Roman" w:hAnsi="Times New Roman"/>
          <w:sz w:val="24"/>
          <w:szCs w:val="24"/>
        </w:rPr>
      </w:pPr>
      <w:r w:rsidRPr="00577277">
        <w:rPr>
          <w:rFonts w:ascii="Times New Roman" w:hAnsi="Times New Roman"/>
          <w:sz w:val="24"/>
          <w:szCs w:val="24"/>
        </w:rPr>
        <w:t>1.1. Izsoles rīkotājs: Līksnas pagasta pārvalde.</w:t>
      </w:r>
    </w:p>
    <w:p w:rsidR="002D5819" w:rsidRPr="00577277" w:rsidRDefault="002D5819" w:rsidP="002D5819">
      <w:pPr>
        <w:spacing w:after="0" w:line="240" w:lineRule="auto"/>
        <w:jc w:val="both"/>
        <w:rPr>
          <w:rFonts w:ascii="Times New Roman" w:hAnsi="Times New Roman"/>
          <w:sz w:val="24"/>
          <w:szCs w:val="24"/>
        </w:rPr>
      </w:pPr>
      <w:r w:rsidRPr="00577277">
        <w:rPr>
          <w:rFonts w:ascii="Times New Roman" w:hAnsi="Times New Roman"/>
          <w:sz w:val="24"/>
          <w:szCs w:val="24"/>
        </w:rPr>
        <w:t>1.2. Izsoles rīkotāja rekvizīti:</w:t>
      </w:r>
    </w:p>
    <w:p w:rsidR="002D5819" w:rsidRPr="00577277" w:rsidRDefault="002D5819" w:rsidP="002D5819">
      <w:pPr>
        <w:spacing w:after="0" w:line="240" w:lineRule="auto"/>
        <w:jc w:val="both"/>
        <w:rPr>
          <w:rFonts w:ascii="Times New Roman" w:hAnsi="Times New Roman"/>
          <w:sz w:val="24"/>
          <w:szCs w:val="24"/>
        </w:rPr>
      </w:pPr>
      <w:r w:rsidRPr="00577277">
        <w:rPr>
          <w:rFonts w:ascii="Times New Roman" w:hAnsi="Times New Roman"/>
          <w:sz w:val="24"/>
          <w:szCs w:val="24"/>
        </w:rPr>
        <w:t xml:space="preserve">Adrese: </w:t>
      </w:r>
      <w:r>
        <w:rPr>
          <w:rFonts w:ascii="Times New Roman" w:hAnsi="Times New Roman"/>
          <w:sz w:val="24"/>
          <w:szCs w:val="24"/>
        </w:rPr>
        <w:t>Daugavas ielā 8, Lī</w:t>
      </w:r>
      <w:r w:rsidRPr="00577277">
        <w:rPr>
          <w:rFonts w:ascii="Times New Roman" w:hAnsi="Times New Roman"/>
          <w:sz w:val="24"/>
          <w:szCs w:val="24"/>
        </w:rPr>
        <w:t>ksna, Līksnas pagasts Daugavpils novads LV-5456</w:t>
      </w:r>
    </w:p>
    <w:p w:rsidR="002D5819" w:rsidRPr="00577277" w:rsidRDefault="002D5819" w:rsidP="002D5819">
      <w:pPr>
        <w:spacing w:after="0" w:line="240" w:lineRule="auto"/>
        <w:jc w:val="both"/>
        <w:rPr>
          <w:rFonts w:ascii="Times New Roman" w:hAnsi="Times New Roman"/>
          <w:sz w:val="24"/>
          <w:szCs w:val="24"/>
        </w:rPr>
      </w:pPr>
      <w:proofErr w:type="spellStart"/>
      <w:r w:rsidRPr="00577277">
        <w:rPr>
          <w:rFonts w:ascii="Times New Roman" w:hAnsi="Times New Roman"/>
          <w:sz w:val="24"/>
          <w:szCs w:val="24"/>
        </w:rPr>
        <w:t>Reģ</w:t>
      </w:r>
      <w:proofErr w:type="spellEnd"/>
      <w:r w:rsidRPr="00577277">
        <w:rPr>
          <w:rFonts w:ascii="Times New Roman" w:hAnsi="Times New Roman"/>
          <w:sz w:val="24"/>
          <w:szCs w:val="24"/>
        </w:rPr>
        <w:t>. Nr. 90000078763</w:t>
      </w:r>
    </w:p>
    <w:p w:rsidR="002D5819" w:rsidRPr="00577277" w:rsidRDefault="002D5819" w:rsidP="002D5819">
      <w:pPr>
        <w:spacing w:after="0" w:line="240" w:lineRule="auto"/>
        <w:jc w:val="both"/>
        <w:rPr>
          <w:rFonts w:ascii="Times New Roman" w:hAnsi="Times New Roman"/>
          <w:sz w:val="24"/>
          <w:szCs w:val="24"/>
        </w:rPr>
      </w:pPr>
      <w:r w:rsidRPr="00577277">
        <w:rPr>
          <w:rFonts w:ascii="Times New Roman" w:hAnsi="Times New Roman"/>
          <w:sz w:val="24"/>
          <w:szCs w:val="24"/>
        </w:rPr>
        <w:t>Tālr.65475564,65475572</w:t>
      </w:r>
    </w:p>
    <w:p w:rsidR="002D5819" w:rsidRPr="00577277" w:rsidRDefault="002D5819" w:rsidP="002D5819">
      <w:pPr>
        <w:pStyle w:val="NormalWeb"/>
        <w:spacing w:before="0" w:after="0"/>
        <w:textAlignment w:val="baseline"/>
        <w:rPr>
          <w:rStyle w:val="c2"/>
          <w:rFonts w:eastAsia="Calibri"/>
        </w:rPr>
      </w:pPr>
      <w:r w:rsidRPr="00577277">
        <w:rPr>
          <w:rStyle w:val="c2"/>
          <w:rFonts w:eastAsia="Calibri"/>
        </w:rPr>
        <w:t>Norēķinu rekvizīti:</w:t>
      </w:r>
    </w:p>
    <w:p w:rsidR="002D5819" w:rsidRPr="00577277" w:rsidRDefault="002D5819" w:rsidP="002D5819">
      <w:pPr>
        <w:pStyle w:val="NormalWeb"/>
        <w:spacing w:before="0" w:after="0"/>
        <w:textAlignment w:val="baseline"/>
      </w:pPr>
      <w:r w:rsidRPr="00577277">
        <w:rPr>
          <w:rStyle w:val="c2"/>
          <w:rFonts w:eastAsia="Calibri"/>
        </w:rPr>
        <w:t>Saņēmējs: Līksnas pagasta pārvalde</w:t>
      </w:r>
    </w:p>
    <w:p w:rsidR="002D5819" w:rsidRPr="001973E8" w:rsidRDefault="002D5819" w:rsidP="002D5819">
      <w:pPr>
        <w:pStyle w:val="NormalWeb"/>
        <w:spacing w:before="0" w:after="0"/>
        <w:textAlignment w:val="baseline"/>
      </w:pPr>
      <w:r w:rsidRPr="001973E8">
        <w:rPr>
          <w:rStyle w:val="c2"/>
          <w:rFonts w:eastAsia="Calibri"/>
        </w:rPr>
        <w:t>Reģ.Nr.90000078763</w:t>
      </w:r>
    </w:p>
    <w:p w:rsidR="002D5819" w:rsidRPr="00AD64C9" w:rsidRDefault="002D5819" w:rsidP="002D5819">
      <w:pPr>
        <w:pStyle w:val="NormalWeb"/>
        <w:spacing w:before="0" w:after="0"/>
        <w:textAlignment w:val="baseline"/>
      </w:pPr>
      <w:r w:rsidRPr="00AD64C9">
        <w:rPr>
          <w:rStyle w:val="c2"/>
          <w:rFonts w:eastAsia="Calibri"/>
        </w:rPr>
        <w:t>Bankas iestāde:  Valsts kase</w:t>
      </w:r>
    </w:p>
    <w:p w:rsidR="002D5819" w:rsidRPr="00AD64C9" w:rsidRDefault="002D5819" w:rsidP="002D5819">
      <w:pPr>
        <w:pStyle w:val="NormalWeb"/>
        <w:spacing w:before="0" w:after="0"/>
        <w:textAlignment w:val="baseline"/>
      </w:pPr>
      <w:r w:rsidRPr="00AD64C9">
        <w:rPr>
          <w:rStyle w:val="c2"/>
          <w:rFonts w:eastAsia="Calibri"/>
        </w:rPr>
        <w:t>SWIFT kods: TRELLV22</w:t>
      </w:r>
      <w:r w:rsidRPr="00AD64C9">
        <w:t xml:space="preserve"> </w:t>
      </w:r>
    </w:p>
    <w:p w:rsidR="002D5819" w:rsidRPr="00AD64C9" w:rsidRDefault="002D5819" w:rsidP="002D5819">
      <w:pPr>
        <w:pStyle w:val="NormalWeb"/>
        <w:spacing w:before="0" w:after="0"/>
        <w:textAlignment w:val="baseline"/>
      </w:pPr>
      <w:r w:rsidRPr="00AD64C9">
        <w:rPr>
          <w:rStyle w:val="c2"/>
          <w:rFonts w:eastAsia="Calibri"/>
        </w:rPr>
        <w:t>Konta Nr.LV53TREL9803590446810</w:t>
      </w:r>
    </w:p>
    <w:p w:rsidR="002D5819" w:rsidRPr="008E1B9B" w:rsidRDefault="002D5819" w:rsidP="002D5819">
      <w:pPr>
        <w:spacing w:after="0" w:line="240" w:lineRule="auto"/>
        <w:jc w:val="both"/>
        <w:rPr>
          <w:rFonts w:ascii="Times New Roman" w:hAnsi="Times New Roman"/>
          <w:sz w:val="24"/>
          <w:szCs w:val="24"/>
        </w:rPr>
      </w:pPr>
      <w:r w:rsidRPr="006E1B30">
        <w:rPr>
          <w:rFonts w:ascii="Times New Roman" w:hAnsi="Times New Roman"/>
          <w:sz w:val="24"/>
          <w:szCs w:val="24"/>
        </w:rPr>
        <w:t xml:space="preserve">1.3. Izsoli organizē un veic ar Līksnas pagasta pārvaldes vadītājas </w:t>
      </w:r>
      <w:r w:rsidR="008E1B9B" w:rsidRPr="008E1B9B">
        <w:rPr>
          <w:rFonts w:ascii="Times New Roman" w:hAnsi="Times New Roman"/>
          <w:sz w:val="24"/>
          <w:szCs w:val="24"/>
        </w:rPr>
        <w:t>2016.gada 21. marta rīkojumu Nr. 1.-5/11</w:t>
      </w:r>
      <w:r w:rsidRPr="008E1B9B">
        <w:rPr>
          <w:rFonts w:ascii="Times New Roman" w:hAnsi="Times New Roman"/>
          <w:sz w:val="24"/>
          <w:szCs w:val="24"/>
        </w:rPr>
        <w:t xml:space="preserve"> izveidota komisija.</w:t>
      </w:r>
    </w:p>
    <w:p w:rsidR="002D5819" w:rsidRPr="006E1B30" w:rsidRDefault="002D5819" w:rsidP="002D5819">
      <w:pPr>
        <w:spacing w:after="0" w:line="240" w:lineRule="auto"/>
        <w:jc w:val="both"/>
        <w:rPr>
          <w:rFonts w:ascii="Times New Roman" w:hAnsi="Times New Roman"/>
          <w:sz w:val="24"/>
          <w:szCs w:val="24"/>
        </w:rPr>
      </w:pPr>
      <w:r w:rsidRPr="006E1B30">
        <w:rPr>
          <w:rFonts w:ascii="Times New Roman" w:hAnsi="Times New Roman"/>
          <w:sz w:val="24"/>
          <w:szCs w:val="24"/>
        </w:rPr>
        <w:t>1.4. Izsoles rezultātus apstiprina Līksnas pagasta pārvalde.</w:t>
      </w:r>
    </w:p>
    <w:p w:rsidR="002D5819" w:rsidRPr="00F75984" w:rsidRDefault="002D5819" w:rsidP="002D5819">
      <w:pPr>
        <w:spacing w:after="0" w:line="240" w:lineRule="auto"/>
        <w:jc w:val="both"/>
        <w:rPr>
          <w:rFonts w:ascii="Times New Roman" w:hAnsi="Times New Roman"/>
          <w:sz w:val="24"/>
          <w:szCs w:val="24"/>
        </w:rPr>
      </w:pPr>
      <w:r w:rsidRPr="001E7F11">
        <w:rPr>
          <w:rFonts w:ascii="Times New Roman" w:hAnsi="Times New Roman"/>
          <w:sz w:val="24"/>
          <w:szCs w:val="24"/>
        </w:rPr>
        <w:t xml:space="preserve">1.5. Sūdzības par izsoles rīkotāja darbībām var iesniegt </w:t>
      </w:r>
      <w:r w:rsidRPr="00F75984">
        <w:rPr>
          <w:rFonts w:ascii="Times New Roman" w:hAnsi="Times New Roman"/>
          <w:sz w:val="24"/>
          <w:szCs w:val="24"/>
        </w:rPr>
        <w:t>Līksnas pagasta pārvaldes vadītājai Birutai Ozoliņai</w:t>
      </w:r>
    </w:p>
    <w:p w:rsidR="002D5819" w:rsidRPr="00F75984" w:rsidRDefault="002D5819" w:rsidP="002D5819">
      <w:pPr>
        <w:spacing w:after="0" w:line="240" w:lineRule="auto"/>
        <w:jc w:val="both"/>
        <w:rPr>
          <w:rFonts w:ascii="Times New Roman" w:hAnsi="Times New Roman"/>
          <w:sz w:val="24"/>
          <w:szCs w:val="24"/>
        </w:rPr>
      </w:pPr>
      <w:r w:rsidRPr="001E7F11">
        <w:rPr>
          <w:rFonts w:ascii="Times New Roman" w:hAnsi="Times New Roman"/>
          <w:sz w:val="24"/>
          <w:szCs w:val="24"/>
        </w:rPr>
        <w:t xml:space="preserve">1.6. Izsoles veids: </w:t>
      </w:r>
      <w:r w:rsidRPr="00F31B83">
        <w:rPr>
          <w:rFonts w:ascii="Times New Roman" w:hAnsi="Times New Roman"/>
          <w:b/>
          <w:sz w:val="24"/>
          <w:szCs w:val="24"/>
        </w:rPr>
        <w:t>rakstiska izsole ar augšupejošu soli.</w:t>
      </w:r>
      <w:r w:rsidRPr="001E7F11">
        <w:rPr>
          <w:rFonts w:ascii="Times New Roman" w:hAnsi="Times New Roman"/>
          <w:sz w:val="24"/>
          <w:szCs w:val="24"/>
        </w:rPr>
        <w:t xml:space="preserve">  Kustamā manta tiks pārdota izsoles dalībniekam, kas piedāvās visaugstāko cenu vai vienīgajam pretendentam, </w:t>
      </w:r>
      <w:r w:rsidRPr="00F75984">
        <w:rPr>
          <w:rFonts w:ascii="Times New Roman" w:hAnsi="Times New Roman"/>
          <w:sz w:val="24"/>
          <w:szCs w:val="24"/>
        </w:rPr>
        <w:t xml:space="preserve">kurš pārsolījis izsoles sākumcenu </w:t>
      </w:r>
    </w:p>
    <w:p w:rsidR="002D5819" w:rsidRPr="00F31B83" w:rsidRDefault="002D5819" w:rsidP="002D5819">
      <w:pPr>
        <w:spacing w:after="0" w:line="240" w:lineRule="auto"/>
        <w:jc w:val="both"/>
        <w:rPr>
          <w:rFonts w:ascii="Times New Roman" w:hAnsi="Times New Roman"/>
          <w:sz w:val="24"/>
          <w:szCs w:val="24"/>
        </w:rPr>
      </w:pPr>
      <w:r w:rsidRPr="00F31B83">
        <w:rPr>
          <w:rFonts w:ascii="Times New Roman" w:hAnsi="Times New Roman"/>
          <w:sz w:val="24"/>
          <w:szCs w:val="24"/>
        </w:rPr>
        <w:t xml:space="preserve">1.7. Sludinājums par izsoli publicējams Līksnas pagasta pārvaldes mājaslapā www.liksna.lv un </w:t>
      </w:r>
      <w:bookmarkStart w:id="0" w:name="_GoBack"/>
      <w:r w:rsidRPr="00F31B83">
        <w:rPr>
          <w:rFonts w:ascii="Times New Roman" w:hAnsi="Times New Roman"/>
          <w:sz w:val="24"/>
          <w:szCs w:val="24"/>
        </w:rPr>
        <w:t>Daugavpils novada pašvaldības bezmaksas izdevumā „Daugavpils novada vēstis”</w:t>
      </w:r>
    </w:p>
    <w:p w:rsidR="002D5819" w:rsidRDefault="002D5819" w:rsidP="002D5819">
      <w:pPr>
        <w:spacing w:after="0" w:line="240" w:lineRule="auto"/>
        <w:jc w:val="center"/>
        <w:rPr>
          <w:rFonts w:ascii="Times New Roman" w:hAnsi="Times New Roman"/>
          <w:color w:val="C00000"/>
          <w:sz w:val="24"/>
          <w:szCs w:val="24"/>
        </w:rPr>
      </w:pPr>
    </w:p>
    <w:bookmarkEnd w:id="0"/>
    <w:p w:rsidR="002D5819" w:rsidRPr="00526D55" w:rsidRDefault="002D5819" w:rsidP="002D5819">
      <w:pPr>
        <w:spacing w:after="0" w:line="240" w:lineRule="auto"/>
        <w:jc w:val="center"/>
        <w:rPr>
          <w:rFonts w:ascii="Times New Roman" w:hAnsi="Times New Roman"/>
          <w:b/>
          <w:sz w:val="24"/>
          <w:szCs w:val="24"/>
        </w:rPr>
      </w:pPr>
      <w:r w:rsidRPr="00526D55">
        <w:rPr>
          <w:rFonts w:ascii="Times New Roman" w:hAnsi="Times New Roman"/>
          <w:b/>
          <w:sz w:val="24"/>
          <w:szCs w:val="24"/>
        </w:rPr>
        <w:t>2. Ziņas par izsolē piedāvāto kustamo mantu</w:t>
      </w:r>
    </w:p>
    <w:p w:rsidR="002D5819" w:rsidRPr="00526D55" w:rsidRDefault="002D5819" w:rsidP="002D5819">
      <w:pPr>
        <w:spacing w:after="0" w:line="240" w:lineRule="auto"/>
        <w:jc w:val="both"/>
        <w:rPr>
          <w:rFonts w:ascii="Times New Roman" w:hAnsi="Times New Roman"/>
          <w:sz w:val="24"/>
          <w:szCs w:val="24"/>
        </w:rPr>
      </w:pPr>
    </w:p>
    <w:p w:rsidR="002D5819" w:rsidRPr="00526D55" w:rsidRDefault="002D5819" w:rsidP="002D5819">
      <w:pPr>
        <w:spacing w:after="0" w:line="240" w:lineRule="auto"/>
        <w:jc w:val="both"/>
        <w:rPr>
          <w:rFonts w:ascii="Times New Roman" w:hAnsi="Times New Roman"/>
          <w:sz w:val="24"/>
          <w:szCs w:val="24"/>
        </w:rPr>
      </w:pPr>
      <w:r w:rsidRPr="00526D55">
        <w:rPr>
          <w:rFonts w:ascii="Times New Roman" w:hAnsi="Times New Roman"/>
          <w:sz w:val="24"/>
          <w:szCs w:val="24"/>
        </w:rPr>
        <w:t>2.1. Kustamā manta – transportlīdzeklis:</w:t>
      </w:r>
    </w:p>
    <w:p w:rsidR="002D5819" w:rsidRPr="00526D55" w:rsidRDefault="002D5819" w:rsidP="002D5819">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552"/>
        <w:gridCol w:w="1984"/>
        <w:gridCol w:w="1418"/>
        <w:gridCol w:w="1701"/>
      </w:tblGrid>
      <w:tr w:rsidR="002D5819" w:rsidRPr="00526D55" w:rsidTr="001022EB">
        <w:tc>
          <w:tcPr>
            <w:tcW w:w="675"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sidRPr="00526D55">
              <w:rPr>
                <w:rFonts w:ascii="Times New Roman" w:hAnsi="Times New Roman"/>
                <w:sz w:val="24"/>
                <w:szCs w:val="24"/>
              </w:rPr>
              <w:t>Nr. p/k</w:t>
            </w:r>
          </w:p>
        </w:tc>
        <w:tc>
          <w:tcPr>
            <w:tcW w:w="2552"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sidRPr="00526D55">
              <w:rPr>
                <w:rFonts w:ascii="Times New Roman" w:hAnsi="Times New Roman"/>
                <w:sz w:val="24"/>
                <w:szCs w:val="24"/>
              </w:rPr>
              <w:t>Marka</w:t>
            </w:r>
          </w:p>
        </w:tc>
        <w:tc>
          <w:tcPr>
            <w:tcW w:w="1984"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sidRPr="00526D55">
              <w:rPr>
                <w:rFonts w:ascii="Times New Roman" w:hAnsi="Times New Roman"/>
                <w:sz w:val="24"/>
                <w:szCs w:val="24"/>
              </w:rPr>
              <w:t>Valsts reģistrācijas nr.</w:t>
            </w:r>
          </w:p>
        </w:tc>
        <w:tc>
          <w:tcPr>
            <w:tcW w:w="1418"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sidRPr="00526D55">
              <w:rPr>
                <w:rFonts w:ascii="Times New Roman" w:hAnsi="Times New Roman"/>
                <w:sz w:val="24"/>
                <w:szCs w:val="24"/>
              </w:rPr>
              <w:t>Izlaiduma gads</w:t>
            </w:r>
          </w:p>
        </w:tc>
        <w:tc>
          <w:tcPr>
            <w:tcW w:w="1701"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sidRPr="00526D55">
              <w:rPr>
                <w:rFonts w:ascii="Times New Roman" w:hAnsi="Times New Roman"/>
                <w:sz w:val="24"/>
                <w:szCs w:val="24"/>
              </w:rPr>
              <w:t>Sākum</w:t>
            </w:r>
            <w:r>
              <w:rPr>
                <w:rFonts w:ascii="Times New Roman" w:hAnsi="Times New Roman"/>
                <w:sz w:val="24"/>
                <w:szCs w:val="24"/>
              </w:rPr>
              <w:t>cena EUR</w:t>
            </w:r>
          </w:p>
        </w:tc>
      </w:tr>
      <w:tr w:rsidR="002D5819" w:rsidRPr="00526D55" w:rsidTr="001022EB">
        <w:tc>
          <w:tcPr>
            <w:tcW w:w="675"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sidRPr="00526D55">
              <w:rPr>
                <w:rFonts w:ascii="Times New Roman" w:hAnsi="Times New Roman"/>
                <w:sz w:val="24"/>
                <w:szCs w:val="24"/>
              </w:rPr>
              <w:t>1.</w:t>
            </w:r>
          </w:p>
        </w:tc>
        <w:tc>
          <w:tcPr>
            <w:tcW w:w="2552"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Pr>
                <w:rFonts w:ascii="Times New Roman" w:hAnsi="Times New Roman"/>
                <w:b/>
                <w:sz w:val="24"/>
                <w:szCs w:val="24"/>
              </w:rPr>
              <w:t>MERCEDES BENZ 0303</w:t>
            </w:r>
          </w:p>
        </w:tc>
        <w:tc>
          <w:tcPr>
            <w:tcW w:w="1984"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sidRPr="00526D55">
              <w:rPr>
                <w:rFonts w:ascii="Times New Roman" w:hAnsi="Times New Roman"/>
                <w:b/>
                <w:sz w:val="24"/>
                <w:szCs w:val="24"/>
              </w:rPr>
              <w:t xml:space="preserve">valsts </w:t>
            </w:r>
            <w:r>
              <w:rPr>
                <w:rFonts w:ascii="Times New Roman" w:hAnsi="Times New Roman"/>
                <w:b/>
                <w:sz w:val="24"/>
                <w:szCs w:val="24"/>
              </w:rPr>
              <w:t>reģ.Nr.FF1788</w:t>
            </w:r>
          </w:p>
        </w:tc>
        <w:tc>
          <w:tcPr>
            <w:tcW w:w="1418"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Pr>
                <w:rFonts w:ascii="Times New Roman" w:hAnsi="Times New Roman"/>
                <w:sz w:val="24"/>
                <w:szCs w:val="24"/>
              </w:rPr>
              <w:t>1988</w:t>
            </w:r>
          </w:p>
        </w:tc>
        <w:tc>
          <w:tcPr>
            <w:tcW w:w="1701" w:type="dxa"/>
            <w:shd w:val="clear" w:color="auto" w:fill="auto"/>
          </w:tcPr>
          <w:p w:rsidR="002D5819" w:rsidRPr="00526D55" w:rsidRDefault="002D5819" w:rsidP="001022EB">
            <w:pPr>
              <w:spacing w:after="0" w:line="240" w:lineRule="auto"/>
              <w:jc w:val="center"/>
              <w:rPr>
                <w:rFonts w:ascii="Times New Roman" w:hAnsi="Times New Roman"/>
                <w:sz w:val="24"/>
                <w:szCs w:val="24"/>
              </w:rPr>
            </w:pPr>
            <w:r>
              <w:rPr>
                <w:rFonts w:ascii="Times New Roman" w:hAnsi="Times New Roman"/>
                <w:sz w:val="24"/>
                <w:szCs w:val="24"/>
              </w:rPr>
              <w:t>2600</w:t>
            </w:r>
          </w:p>
        </w:tc>
      </w:tr>
    </w:tbl>
    <w:p w:rsidR="002D5819" w:rsidRPr="008206C6" w:rsidRDefault="002D5819" w:rsidP="008206C6">
      <w:pPr>
        <w:pStyle w:val="ListParagraph"/>
        <w:numPr>
          <w:ilvl w:val="1"/>
          <w:numId w:val="2"/>
        </w:numPr>
        <w:spacing w:after="0" w:line="240" w:lineRule="auto"/>
        <w:jc w:val="both"/>
        <w:rPr>
          <w:rFonts w:ascii="Times New Roman" w:hAnsi="Times New Roman"/>
          <w:b/>
          <w:sz w:val="24"/>
          <w:szCs w:val="24"/>
        </w:rPr>
      </w:pPr>
      <w:r w:rsidRPr="008206C6">
        <w:rPr>
          <w:rFonts w:ascii="Times New Roman" w:hAnsi="Times New Roman"/>
          <w:sz w:val="24"/>
          <w:szCs w:val="24"/>
        </w:rPr>
        <w:t xml:space="preserve">Izsolāmā objekta cenas paaugstinājums izsoles gaitā </w:t>
      </w:r>
      <w:r w:rsidRPr="008206C6">
        <w:rPr>
          <w:rFonts w:ascii="Times New Roman" w:hAnsi="Times New Roman"/>
          <w:b/>
          <w:sz w:val="24"/>
          <w:szCs w:val="24"/>
        </w:rPr>
        <w:t xml:space="preserve">(solis) – EUR 100,00 (Viens simts </w:t>
      </w:r>
      <w:proofErr w:type="spellStart"/>
      <w:r w:rsidRPr="008206C6">
        <w:rPr>
          <w:rFonts w:ascii="Times New Roman" w:hAnsi="Times New Roman"/>
          <w:b/>
          <w:sz w:val="24"/>
          <w:szCs w:val="24"/>
        </w:rPr>
        <w:t>euro</w:t>
      </w:r>
      <w:proofErr w:type="spellEnd"/>
      <w:r w:rsidRPr="008206C6">
        <w:rPr>
          <w:rFonts w:ascii="Times New Roman" w:hAnsi="Times New Roman"/>
          <w:b/>
          <w:sz w:val="24"/>
          <w:szCs w:val="24"/>
        </w:rPr>
        <w:t>) kas ir ne vairāk kā 10%</w:t>
      </w:r>
    </w:p>
    <w:p w:rsidR="008206C6" w:rsidRPr="00161556" w:rsidRDefault="008206C6" w:rsidP="00910F58">
      <w:pPr>
        <w:rPr>
          <w:rFonts w:ascii="Times New Roman" w:hAnsi="Times New Roman"/>
          <w:b/>
          <w:sz w:val="24"/>
          <w:szCs w:val="24"/>
        </w:rPr>
      </w:pPr>
      <w:r w:rsidRPr="00161556">
        <w:rPr>
          <w:rFonts w:ascii="Times New Roman" w:hAnsi="Times New Roman"/>
          <w:b/>
          <w:sz w:val="24"/>
          <w:szCs w:val="24"/>
        </w:rPr>
        <w:t>2.3.Solīšana notiek tikai pa šo noteikumu 2.2 punktā  noteikto soli.</w:t>
      </w:r>
    </w:p>
    <w:p w:rsidR="002D5819" w:rsidRPr="008F5E90" w:rsidRDefault="002D5819" w:rsidP="002D5819">
      <w:pPr>
        <w:spacing w:after="0" w:line="240" w:lineRule="auto"/>
        <w:jc w:val="both"/>
        <w:rPr>
          <w:rFonts w:ascii="Times New Roman" w:hAnsi="Times New Roman"/>
          <w:color w:val="C00000"/>
          <w:sz w:val="24"/>
          <w:szCs w:val="24"/>
        </w:rPr>
      </w:pPr>
    </w:p>
    <w:p w:rsidR="002D5819" w:rsidRPr="008206C6" w:rsidRDefault="008206C6" w:rsidP="002D5819">
      <w:pPr>
        <w:spacing w:after="0" w:line="240" w:lineRule="auto"/>
        <w:jc w:val="both"/>
        <w:rPr>
          <w:rFonts w:ascii="Times New Roman" w:hAnsi="Times New Roman"/>
          <w:color w:val="C00000"/>
          <w:sz w:val="24"/>
          <w:szCs w:val="24"/>
        </w:rPr>
      </w:pPr>
      <w:r>
        <w:rPr>
          <w:rFonts w:ascii="Times New Roman" w:hAnsi="Times New Roman"/>
          <w:sz w:val="24"/>
          <w:szCs w:val="24"/>
        </w:rPr>
        <w:t>2.4</w:t>
      </w:r>
      <w:r w:rsidR="002D5819" w:rsidRPr="00526D55">
        <w:rPr>
          <w:rFonts w:ascii="Times New Roman" w:hAnsi="Times New Roman"/>
          <w:sz w:val="24"/>
          <w:szCs w:val="24"/>
        </w:rPr>
        <w:t>. Autobuss aprīkots ar dīzeļdegvielas dzinēju. Autobuss</w:t>
      </w:r>
      <w:r w:rsidR="002D5819">
        <w:rPr>
          <w:rFonts w:ascii="Times New Roman" w:hAnsi="Times New Roman"/>
          <w:sz w:val="24"/>
          <w:szCs w:val="24"/>
        </w:rPr>
        <w:t xml:space="preserve"> nav</w:t>
      </w:r>
      <w:r w:rsidR="002D5819" w:rsidRPr="00526D55">
        <w:rPr>
          <w:rFonts w:ascii="Times New Roman" w:hAnsi="Times New Roman"/>
          <w:sz w:val="24"/>
          <w:szCs w:val="24"/>
        </w:rPr>
        <w:t xml:space="preserve"> tehniskā kārtībā. Autobusam nav veikta tehniskā apskate.</w:t>
      </w:r>
      <w:r w:rsidR="002D20DA">
        <w:rPr>
          <w:rFonts w:ascii="Times New Roman" w:hAnsi="Times New Roman"/>
          <w:sz w:val="24"/>
          <w:szCs w:val="24"/>
        </w:rPr>
        <w:t xml:space="preserve"> Spidometra rādītājs- 413692 km. Autobuss netiek ekspluatēts no 2015. gada maija. Autobusa virsbūve sabojāta ar dziļu koroziju, nedarbojas salona sildītājs.</w:t>
      </w:r>
      <w:r w:rsidR="00D25475">
        <w:rPr>
          <w:rFonts w:ascii="Times New Roman" w:hAnsi="Times New Roman"/>
          <w:sz w:val="24"/>
          <w:szCs w:val="24"/>
        </w:rPr>
        <w:t xml:space="preserve"> Amortizācija- 85%</w:t>
      </w:r>
    </w:p>
    <w:p w:rsidR="002D5819" w:rsidRPr="008F5E90" w:rsidRDefault="002D5819" w:rsidP="002D5819">
      <w:pPr>
        <w:spacing w:after="0" w:line="240" w:lineRule="auto"/>
        <w:jc w:val="both"/>
        <w:rPr>
          <w:rFonts w:ascii="Times New Roman" w:hAnsi="Times New Roman"/>
          <w:color w:val="C00000"/>
          <w:sz w:val="24"/>
          <w:szCs w:val="24"/>
        </w:rPr>
      </w:pPr>
    </w:p>
    <w:p w:rsidR="002D5819" w:rsidRPr="008F5E90" w:rsidRDefault="002D5819" w:rsidP="002D5819">
      <w:pPr>
        <w:spacing w:after="0" w:line="240" w:lineRule="auto"/>
        <w:jc w:val="center"/>
        <w:rPr>
          <w:rFonts w:ascii="Times New Roman" w:hAnsi="Times New Roman"/>
          <w:b/>
          <w:color w:val="C00000"/>
          <w:sz w:val="24"/>
          <w:szCs w:val="24"/>
        </w:rPr>
      </w:pPr>
    </w:p>
    <w:p w:rsidR="002D5819" w:rsidRPr="00F75984" w:rsidRDefault="002D5819" w:rsidP="002D5819">
      <w:pPr>
        <w:spacing w:after="0" w:line="240" w:lineRule="auto"/>
        <w:jc w:val="center"/>
        <w:rPr>
          <w:rFonts w:ascii="Times New Roman" w:hAnsi="Times New Roman"/>
          <w:b/>
          <w:sz w:val="24"/>
          <w:szCs w:val="24"/>
        </w:rPr>
      </w:pPr>
      <w:r w:rsidRPr="00F75984">
        <w:rPr>
          <w:rFonts w:ascii="Times New Roman" w:hAnsi="Times New Roman"/>
          <w:b/>
          <w:sz w:val="24"/>
          <w:szCs w:val="24"/>
        </w:rPr>
        <w:t>3. Izsoles gaita</w:t>
      </w:r>
    </w:p>
    <w:p w:rsidR="002D5819" w:rsidRPr="008F5E90" w:rsidRDefault="002D5819" w:rsidP="002D5819">
      <w:pPr>
        <w:spacing w:after="0" w:line="240" w:lineRule="auto"/>
        <w:jc w:val="both"/>
        <w:rPr>
          <w:rFonts w:ascii="Times New Roman" w:hAnsi="Times New Roman"/>
          <w:color w:val="C00000"/>
          <w:sz w:val="24"/>
          <w:szCs w:val="24"/>
        </w:rPr>
      </w:pPr>
    </w:p>
    <w:p w:rsidR="002D5819" w:rsidRPr="002D5819" w:rsidRDefault="002D5819" w:rsidP="002D5819">
      <w:pPr>
        <w:spacing w:after="0" w:line="240" w:lineRule="auto"/>
        <w:jc w:val="both"/>
        <w:rPr>
          <w:rFonts w:ascii="Times New Roman" w:hAnsi="Times New Roman"/>
          <w:b/>
          <w:color w:val="C00000"/>
          <w:sz w:val="24"/>
          <w:szCs w:val="24"/>
        </w:rPr>
      </w:pPr>
      <w:r w:rsidRPr="00526D55">
        <w:rPr>
          <w:rFonts w:ascii="Times New Roman" w:hAnsi="Times New Roman"/>
          <w:sz w:val="24"/>
          <w:szCs w:val="24"/>
        </w:rPr>
        <w:t xml:space="preserve">3.1. Izsoles laiks un vieta: izsole notiks </w:t>
      </w:r>
      <w:r w:rsidRPr="0089571F">
        <w:rPr>
          <w:rFonts w:ascii="Times New Roman" w:hAnsi="Times New Roman"/>
          <w:b/>
          <w:sz w:val="24"/>
          <w:szCs w:val="24"/>
        </w:rPr>
        <w:t>Daugavpils novada Līksnas pagasta pārvaldē Daugavas ielā 8, Līksnā, Līk</w:t>
      </w:r>
      <w:r>
        <w:rPr>
          <w:rFonts w:ascii="Times New Roman" w:hAnsi="Times New Roman"/>
          <w:b/>
          <w:sz w:val="24"/>
          <w:szCs w:val="24"/>
        </w:rPr>
        <w:t xml:space="preserve">snas pagastā, </w:t>
      </w:r>
      <w:r w:rsidR="00D25475" w:rsidRPr="00820EB4">
        <w:rPr>
          <w:rFonts w:ascii="Times New Roman" w:hAnsi="Times New Roman"/>
          <w:b/>
          <w:sz w:val="24"/>
          <w:szCs w:val="24"/>
        </w:rPr>
        <w:t xml:space="preserve">2016. gada  </w:t>
      </w:r>
      <w:r w:rsidR="00820EB4" w:rsidRPr="00820EB4">
        <w:rPr>
          <w:rFonts w:ascii="Times New Roman" w:hAnsi="Times New Roman"/>
          <w:b/>
          <w:sz w:val="24"/>
          <w:szCs w:val="24"/>
        </w:rPr>
        <w:t xml:space="preserve">18. aprīlī </w:t>
      </w:r>
      <w:r w:rsidR="00D25475" w:rsidRPr="00820EB4">
        <w:rPr>
          <w:rFonts w:ascii="Times New Roman" w:hAnsi="Times New Roman"/>
          <w:b/>
          <w:sz w:val="24"/>
          <w:szCs w:val="24"/>
        </w:rPr>
        <w:t xml:space="preserve">  </w:t>
      </w:r>
      <w:r w:rsidRPr="00820EB4">
        <w:rPr>
          <w:rFonts w:ascii="Times New Roman" w:hAnsi="Times New Roman"/>
          <w:b/>
          <w:sz w:val="24"/>
          <w:szCs w:val="24"/>
        </w:rPr>
        <w:t xml:space="preserve">  plkst. 14.00</w:t>
      </w:r>
    </w:p>
    <w:p w:rsidR="002D5819" w:rsidRPr="00526D55" w:rsidRDefault="002D5819" w:rsidP="002D5819">
      <w:pPr>
        <w:spacing w:after="0" w:line="240" w:lineRule="auto"/>
        <w:jc w:val="both"/>
        <w:rPr>
          <w:rFonts w:ascii="Times New Roman" w:hAnsi="Times New Roman"/>
          <w:sz w:val="24"/>
          <w:szCs w:val="24"/>
        </w:rPr>
      </w:pPr>
      <w:r w:rsidRPr="00526D55">
        <w:rPr>
          <w:rFonts w:ascii="Times New Roman" w:hAnsi="Times New Roman"/>
          <w:sz w:val="24"/>
          <w:szCs w:val="24"/>
        </w:rPr>
        <w:t>3.2. Solījumu veids: rakstisks.</w:t>
      </w:r>
    </w:p>
    <w:p w:rsidR="002D5819" w:rsidRPr="00526D55" w:rsidRDefault="002D5819" w:rsidP="002D5819">
      <w:pPr>
        <w:spacing w:after="0" w:line="240" w:lineRule="auto"/>
        <w:jc w:val="both"/>
        <w:rPr>
          <w:rFonts w:ascii="Times New Roman" w:hAnsi="Times New Roman"/>
          <w:sz w:val="24"/>
          <w:szCs w:val="24"/>
        </w:rPr>
      </w:pPr>
      <w:r w:rsidRPr="00526D55">
        <w:rPr>
          <w:rFonts w:ascii="Times New Roman" w:hAnsi="Times New Roman"/>
          <w:sz w:val="24"/>
          <w:szCs w:val="24"/>
        </w:rPr>
        <w:t>3.3. Izsoles gaita tiek protokolēta.</w:t>
      </w:r>
    </w:p>
    <w:p w:rsidR="002D5819" w:rsidRPr="00526D55" w:rsidRDefault="002D5819" w:rsidP="002D5819">
      <w:pPr>
        <w:spacing w:after="0" w:line="240" w:lineRule="auto"/>
        <w:jc w:val="both"/>
        <w:rPr>
          <w:rFonts w:ascii="Times New Roman" w:hAnsi="Times New Roman"/>
          <w:sz w:val="24"/>
          <w:szCs w:val="24"/>
        </w:rPr>
      </w:pPr>
      <w:r w:rsidRPr="00526D55">
        <w:rPr>
          <w:rFonts w:ascii="Times New Roman" w:hAnsi="Times New Roman"/>
          <w:sz w:val="24"/>
          <w:szCs w:val="24"/>
        </w:rPr>
        <w:t>3.4. Par izsoles dalībnieku var būt jebkura fiziska vai juridiska persona. Fiziskai personai uz izsoli jābūt līdzi personu apliecinošam dokumentam, juridiskai personai – pārstāvniecību apstiprinošam dokumentam un pārstāvja personu apliecinošam dokumentam.</w:t>
      </w:r>
    </w:p>
    <w:p w:rsidR="002D5819" w:rsidRPr="00D5005F"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3.5. Izsoles komisija, atklājot kustamas mantas izsoli, sastāda dalībnieku sarakstu, kuri izpildījuši šo noteikumu 4.1., 5.,1., un 5.2.punkta prasības.</w:t>
      </w:r>
    </w:p>
    <w:p w:rsidR="002D5819" w:rsidRPr="00D5005F"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3.6. Izsoles komisija pirms izsoles sastāda izsoles dalībnieku sarakstu, kurā katrs izsoles dalībnieks ar parakstu apliecina, ka ir iepazinies ar izsoles kārtību un tai piekrīt, kā arī viņam nav pretenziju par izsolāmās mantas faktisko stāvokli.</w:t>
      </w:r>
    </w:p>
    <w:p w:rsidR="002D5819" w:rsidRPr="00D5005F"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3.7. Norādītajā rakstiskās izsoles stundā, izsoles komisija pārbauda tās dienas pastu un noskaidro, vai reģistrētie dalībnieki ir iesnieguši piedāvājumus. Ja 15 minūšu laikā piedāvājumi netiek saņemti, klātesošajiem paziņo, ka piedāvājumu pieņemšana ir pabeigta. Pēc šī paziņojuma vairs netiek pieņemti ne personiski iesniegti, ne arī pa pastu atsūtīti piedāvājumi. Izsoles komisijas priekšsēdētājs dalībnieku klātbūtnē atver slēgtās aploksnēs iesniegtos piedāvājumus un visi komisijas locekļi uz tiem parakstās. Mutiski piedāvājumi rakstiskā izsolē ir aizliegti.</w:t>
      </w:r>
    </w:p>
    <w:p w:rsidR="002D5819" w:rsidRPr="00D5005F"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3.8. Pēc aplokšņu atvēršanas, izsoles komisija no iesniegtajiem piedāvājumiem sastāda piedāvāto cenu sarakstu par kustamo mantu, noraida nederīgos piedāvājumus, atzīmējot to protokolā, un, ja nav nekādu šaubu, paziņo, ka izsole ir pabeigta, kā arī nosauc visaugstāko cenu un personu, kas to nosolījusi. Izsoles procedūru protokolē.</w:t>
      </w:r>
      <w:r>
        <w:rPr>
          <w:rFonts w:ascii="Times New Roman" w:hAnsi="Times New Roman"/>
          <w:sz w:val="24"/>
          <w:szCs w:val="24"/>
        </w:rPr>
        <w:t xml:space="preserve"> Pārējiem izsoles dalībniekiem nodrošinājumu atmaksā izsoles noteikumu 5.15. punktā norādītajā termiņā</w:t>
      </w:r>
    </w:p>
    <w:p w:rsidR="002D5819"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3.9. Ja, pēc visu aplokšņu atvēršanas, izrādās, ka vairāki izsoles dalībnieki ir piedāvājuši vienādu augstāko cenu, izsoles komisija vēl divas darba dienas turpina izsoli personām, kuras piedāvājušas vienādu augtāko cenu, pieņemot no tām rakstiskus piedāvājumus.</w:t>
      </w:r>
    </w:p>
    <w:p w:rsidR="00820EB4" w:rsidRPr="00820EB4" w:rsidRDefault="00161556" w:rsidP="002D5819">
      <w:pPr>
        <w:spacing w:after="0" w:line="240" w:lineRule="auto"/>
        <w:jc w:val="both"/>
        <w:rPr>
          <w:rFonts w:ascii="Times New Roman" w:hAnsi="Times New Roman"/>
          <w:b/>
          <w:sz w:val="24"/>
          <w:szCs w:val="24"/>
        </w:rPr>
      </w:pPr>
      <w:r w:rsidRPr="00820EB4">
        <w:rPr>
          <w:rFonts w:ascii="Times New Roman" w:hAnsi="Times New Roman"/>
          <w:b/>
          <w:sz w:val="24"/>
          <w:szCs w:val="24"/>
        </w:rPr>
        <w:t>3.10. Izsoles visaugstākā cena tiks aprēķināta pēc šādas formulas :</w:t>
      </w:r>
    </w:p>
    <w:p w:rsidR="00820EB4" w:rsidRPr="00820EB4" w:rsidRDefault="00820EB4" w:rsidP="002D5819">
      <w:pPr>
        <w:spacing w:after="0" w:line="240" w:lineRule="auto"/>
        <w:jc w:val="both"/>
        <w:rPr>
          <w:rFonts w:ascii="Times New Roman" w:hAnsi="Times New Roman"/>
          <w:b/>
          <w:sz w:val="24"/>
          <w:szCs w:val="24"/>
        </w:rPr>
      </w:pPr>
    </w:p>
    <w:p w:rsidR="00161556" w:rsidRPr="00820EB4" w:rsidRDefault="00161556" w:rsidP="002D5819">
      <w:pPr>
        <w:spacing w:after="0" w:line="240" w:lineRule="auto"/>
        <w:jc w:val="both"/>
        <w:rPr>
          <w:rFonts w:ascii="Times New Roman" w:hAnsi="Times New Roman"/>
          <w:b/>
          <w:sz w:val="24"/>
          <w:szCs w:val="24"/>
        </w:rPr>
      </w:pPr>
      <w:r w:rsidRPr="00820EB4">
        <w:rPr>
          <w:rFonts w:ascii="Times New Roman" w:hAnsi="Times New Roman"/>
          <w:b/>
          <w:sz w:val="24"/>
          <w:szCs w:val="24"/>
        </w:rPr>
        <w:t xml:space="preserve"> X = A+B….+B…+B, kur:</w:t>
      </w:r>
    </w:p>
    <w:p w:rsidR="00820EB4" w:rsidRPr="00820EB4" w:rsidRDefault="00820EB4" w:rsidP="002D5819">
      <w:pPr>
        <w:spacing w:after="0" w:line="240" w:lineRule="auto"/>
        <w:jc w:val="both"/>
        <w:rPr>
          <w:rFonts w:ascii="Times New Roman" w:hAnsi="Times New Roman"/>
          <w:b/>
          <w:sz w:val="24"/>
          <w:szCs w:val="24"/>
        </w:rPr>
      </w:pPr>
    </w:p>
    <w:p w:rsidR="00161556" w:rsidRPr="00820EB4" w:rsidRDefault="00161556" w:rsidP="002D5819">
      <w:pPr>
        <w:spacing w:after="0" w:line="240" w:lineRule="auto"/>
        <w:jc w:val="both"/>
        <w:rPr>
          <w:rFonts w:ascii="Times New Roman" w:hAnsi="Times New Roman"/>
          <w:b/>
          <w:sz w:val="24"/>
          <w:szCs w:val="24"/>
        </w:rPr>
      </w:pPr>
      <w:r w:rsidRPr="00820EB4">
        <w:rPr>
          <w:rFonts w:ascii="Times New Roman" w:hAnsi="Times New Roman"/>
          <w:b/>
          <w:sz w:val="24"/>
          <w:szCs w:val="24"/>
        </w:rPr>
        <w:t>X= visaugstākā cena</w:t>
      </w:r>
    </w:p>
    <w:p w:rsidR="00161556" w:rsidRPr="00820EB4" w:rsidRDefault="00161556" w:rsidP="002D5819">
      <w:pPr>
        <w:spacing w:after="0" w:line="240" w:lineRule="auto"/>
        <w:jc w:val="both"/>
        <w:rPr>
          <w:rFonts w:ascii="Times New Roman" w:hAnsi="Times New Roman"/>
          <w:b/>
          <w:sz w:val="24"/>
          <w:szCs w:val="24"/>
        </w:rPr>
      </w:pPr>
      <w:r w:rsidRPr="00820EB4">
        <w:rPr>
          <w:rFonts w:ascii="Times New Roman" w:hAnsi="Times New Roman"/>
          <w:b/>
          <w:sz w:val="24"/>
          <w:szCs w:val="24"/>
        </w:rPr>
        <w:t>A= izsoles sākumcena  / EUR 2600/</w:t>
      </w:r>
    </w:p>
    <w:p w:rsidR="00161556" w:rsidRPr="00820EB4" w:rsidRDefault="00161556" w:rsidP="002D5819">
      <w:pPr>
        <w:spacing w:after="0" w:line="240" w:lineRule="auto"/>
        <w:jc w:val="both"/>
        <w:rPr>
          <w:rFonts w:ascii="Times New Roman" w:hAnsi="Times New Roman"/>
          <w:b/>
          <w:sz w:val="24"/>
          <w:szCs w:val="24"/>
        </w:rPr>
      </w:pPr>
      <w:r w:rsidRPr="00820EB4">
        <w:rPr>
          <w:rFonts w:ascii="Times New Roman" w:hAnsi="Times New Roman"/>
          <w:b/>
          <w:sz w:val="24"/>
          <w:szCs w:val="24"/>
        </w:rPr>
        <w:t>B= cenas paaugstinājums (solis) /EUR 100/</w:t>
      </w:r>
    </w:p>
    <w:p w:rsidR="002D5819" w:rsidRDefault="002D5819" w:rsidP="00161556">
      <w:pPr>
        <w:pStyle w:val="CommentText"/>
      </w:pPr>
    </w:p>
    <w:p w:rsidR="00820EB4" w:rsidRDefault="00820EB4" w:rsidP="00161556">
      <w:pPr>
        <w:pStyle w:val="CommentText"/>
      </w:pPr>
    </w:p>
    <w:p w:rsidR="00820EB4" w:rsidRPr="00161556" w:rsidRDefault="00820EB4" w:rsidP="00161556">
      <w:pPr>
        <w:pStyle w:val="CommentText"/>
      </w:pPr>
    </w:p>
    <w:p w:rsidR="002D5819" w:rsidRPr="00EE7249" w:rsidRDefault="002D5819" w:rsidP="002D5819">
      <w:pPr>
        <w:spacing w:after="0" w:line="240" w:lineRule="auto"/>
        <w:jc w:val="center"/>
        <w:rPr>
          <w:rFonts w:ascii="Times New Roman" w:hAnsi="Times New Roman"/>
          <w:b/>
          <w:sz w:val="24"/>
          <w:szCs w:val="24"/>
        </w:rPr>
      </w:pPr>
      <w:r w:rsidRPr="00EE7249">
        <w:rPr>
          <w:rFonts w:ascii="Times New Roman" w:hAnsi="Times New Roman"/>
          <w:b/>
          <w:sz w:val="24"/>
          <w:szCs w:val="24"/>
        </w:rPr>
        <w:t>4. Izsoles dalībnieka pienākumi un tiesības</w:t>
      </w:r>
    </w:p>
    <w:p w:rsidR="002D5819" w:rsidRPr="008F5E90" w:rsidRDefault="002D5819" w:rsidP="002D5819">
      <w:pPr>
        <w:spacing w:after="0" w:line="240" w:lineRule="auto"/>
        <w:jc w:val="both"/>
        <w:rPr>
          <w:rFonts w:ascii="Times New Roman" w:hAnsi="Times New Roman"/>
          <w:color w:val="C00000"/>
          <w:sz w:val="24"/>
          <w:szCs w:val="24"/>
        </w:rPr>
      </w:pPr>
    </w:p>
    <w:p w:rsidR="002D5819" w:rsidRPr="008206C6" w:rsidRDefault="002D5819" w:rsidP="002D5819">
      <w:pPr>
        <w:spacing w:after="0" w:line="240" w:lineRule="auto"/>
        <w:jc w:val="both"/>
        <w:rPr>
          <w:rFonts w:ascii="Times New Roman" w:hAnsi="Times New Roman"/>
          <w:b/>
          <w:sz w:val="24"/>
          <w:szCs w:val="24"/>
        </w:rPr>
      </w:pPr>
      <w:r w:rsidRPr="00A57D00">
        <w:rPr>
          <w:rFonts w:ascii="Times New Roman" w:hAnsi="Times New Roman"/>
          <w:b/>
          <w:sz w:val="24"/>
          <w:szCs w:val="24"/>
        </w:rPr>
        <w:t xml:space="preserve">4.1. Izsoles dalībniekam pirms izsoles jāiemaksā nodrošinājums EUR 260 (Divi simti sešdesmit </w:t>
      </w:r>
      <w:proofErr w:type="spellStart"/>
      <w:r w:rsidRPr="00A57D00">
        <w:rPr>
          <w:rFonts w:ascii="Times New Roman" w:hAnsi="Times New Roman"/>
          <w:b/>
          <w:sz w:val="24"/>
          <w:szCs w:val="24"/>
        </w:rPr>
        <w:t>euro</w:t>
      </w:r>
      <w:proofErr w:type="spellEnd"/>
      <w:r w:rsidRPr="00A57D00">
        <w:rPr>
          <w:rFonts w:ascii="Times New Roman" w:hAnsi="Times New Roman"/>
          <w:b/>
          <w:sz w:val="24"/>
          <w:szCs w:val="24"/>
        </w:rPr>
        <w:t>) 10% (desmit procentu) apmērā no izsolāmās kustamās mantas - autobusa MERCEDES BENZ 0303 sākumcenas šo noteikumu 1.2. punktā norādītajā bankas kontā ar norādi maksājuma uzdevumā „Līksnas pagasta pārvaldes izsolāmās kustamās mantas - autobusa MERCEDES BENZ 0303  nodrošinājums”, un jāiesniedz izsoles rīkotājam lietvedības pārzinei  līdz izsoles sākumam.</w:t>
      </w:r>
      <w:r>
        <w:rPr>
          <w:rFonts w:ascii="Times New Roman" w:hAnsi="Times New Roman"/>
          <w:sz w:val="24"/>
          <w:szCs w:val="24"/>
        </w:rPr>
        <w:t xml:space="preserve"> </w:t>
      </w:r>
      <w:r w:rsidRPr="008206C6">
        <w:rPr>
          <w:rFonts w:ascii="Times New Roman" w:hAnsi="Times New Roman"/>
          <w:b/>
          <w:sz w:val="24"/>
          <w:szCs w:val="24"/>
        </w:rPr>
        <w:t>Nodrošinājums uzskatāms par iesniegtu, ja attiecīgā naudas summa ir ieskaitīta izsoles noteikumos norādītajā bankas kontā</w:t>
      </w:r>
    </w:p>
    <w:p w:rsidR="002D5819" w:rsidRPr="00A16DB8"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 xml:space="preserve">4.2. Izsoles dalībnieks var apskatīt izsoles priekšmetu </w:t>
      </w:r>
      <w:r>
        <w:rPr>
          <w:rFonts w:ascii="Times New Roman" w:hAnsi="Times New Roman"/>
          <w:sz w:val="24"/>
          <w:szCs w:val="24"/>
        </w:rPr>
        <w:t xml:space="preserve">, </w:t>
      </w:r>
      <w:r w:rsidRPr="00D5005F">
        <w:rPr>
          <w:rFonts w:ascii="Times New Roman" w:hAnsi="Times New Roman"/>
          <w:sz w:val="24"/>
          <w:szCs w:val="24"/>
        </w:rPr>
        <w:t xml:space="preserve">iepriekš sazinoties pa tālruni </w:t>
      </w:r>
      <w:r w:rsidR="006E64F7">
        <w:rPr>
          <w:rFonts w:ascii="Times New Roman" w:hAnsi="Times New Roman"/>
          <w:sz w:val="24"/>
          <w:szCs w:val="24"/>
        </w:rPr>
        <w:t xml:space="preserve"> 29551590</w:t>
      </w:r>
      <w:r>
        <w:rPr>
          <w:rFonts w:ascii="Times New Roman" w:hAnsi="Times New Roman"/>
          <w:sz w:val="24"/>
          <w:szCs w:val="24"/>
        </w:rPr>
        <w:t xml:space="preserve">  (Andrejs </w:t>
      </w:r>
      <w:proofErr w:type="spellStart"/>
      <w:r>
        <w:rPr>
          <w:rFonts w:ascii="Times New Roman" w:hAnsi="Times New Roman"/>
          <w:sz w:val="24"/>
          <w:szCs w:val="24"/>
        </w:rPr>
        <w:t>Kupšāns</w:t>
      </w:r>
      <w:proofErr w:type="spellEnd"/>
      <w:r>
        <w:rPr>
          <w:rFonts w:ascii="Times New Roman" w:hAnsi="Times New Roman"/>
          <w:sz w:val="24"/>
          <w:szCs w:val="24"/>
        </w:rPr>
        <w:t>)</w:t>
      </w:r>
    </w:p>
    <w:p w:rsidR="002D5819" w:rsidRDefault="002D5819" w:rsidP="002D5819">
      <w:pPr>
        <w:spacing w:after="0" w:line="240" w:lineRule="auto"/>
        <w:jc w:val="center"/>
        <w:rPr>
          <w:rFonts w:ascii="Times New Roman" w:hAnsi="Times New Roman"/>
          <w:b/>
          <w:color w:val="C00000"/>
          <w:sz w:val="24"/>
          <w:szCs w:val="24"/>
        </w:rPr>
      </w:pPr>
    </w:p>
    <w:p w:rsidR="002D5819" w:rsidRPr="00D5005F" w:rsidRDefault="002D5819" w:rsidP="002D5819">
      <w:pPr>
        <w:spacing w:after="0" w:line="240" w:lineRule="auto"/>
        <w:jc w:val="center"/>
        <w:rPr>
          <w:rFonts w:ascii="Times New Roman" w:hAnsi="Times New Roman"/>
          <w:b/>
          <w:sz w:val="24"/>
          <w:szCs w:val="24"/>
        </w:rPr>
      </w:pPr>
      <w:r w:rsidRPr="00D5005F">
        <w:rPr>
          <w:rFonts w:ascii="Times New Roman" w:hAnsi="Times New Roman"/>
          <w:b/>
          <w:sz w:val="24"/>
          <w:szCs w:val="24"/>
        </w:rPr>
        <w:t>5. Izsoles noteikumi</w:t>
      </w:r>
    </w:p>
    <w:p w:rsidR="002D5819" w:rsidRPr="008F5E90" w:rsidRDefault="002D5819" w:rsidP="002D5819">
      <w:pPr>
        <w:spacing w:after="0" w:line="240" w:lineRule="auto"/>
        <w:jc w:val="both"/>
        <w:rPr>
          <w:rFonts w:ascii="Times New Roman" w:hAnsi="Times New Roman"/>
          <w:color w:val="C00000"/>
          <w:sz w:val="24"/>
          <w:szCs w:val="24"/>
        </w:rPr>
      </w:pPr>
    </w:p>
    <w:p w:rsidR="002D5819"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5.1. Piedāvājumi iesniedzami vai sūtāmi p</w:t>
      </w:r>
      <w:r>
        <w:rPr>
          <w:rFonts w:ascii="Times New Roman" w:hAnsi="Times New Roman"/>
          <w:sz w:val="24"/>
          <w:szCs w:val="24"/>
        </w:rPr>
        <w:t>a pastu Līksnas pagasta pārvaldei</w:t>
      </w:r>
      <w:r w:rsidRPr="00D5005F">
        <w:rPr>
          <w:rFonts w:ascii="Times New Roman" w:hAnsi="Times New Roman"/>
          <w:sz w:val="24"/>
          <w:szCs w:val="24"/>
        </w:rPr>
        <w:t xml:space="preserve">  Daugavas ielā 8 L</w:t>
      </w:r>
      <w:r>
        <w:rPr>
          <w:rFonts w:ascii="Times New Roman" w:hAnsi="Times New Roman"/>
          <w:sz w:val="24"/>
          <w:szCs w:val="24"/>
        </w:rPr>
        <w:t>ī</w:t>
      </w:r>
      <w:r w:rsidRPr="00D5005F">
        <w:rPr>
          <w:rFonts w:ascii="Times New Roman" w:hAnsi="Times New Roman"/>
          <w:sz w:val="24"/>
          <w:szCs w:val="24"/>
        </w:rPr>
        <w:t>ksnā Līksnas pagastā Daugavpils novadā , LV-5456</w:t>
      </w:r>
    </w:p>
    <w:p w:rsidR="002D5819" w:rsidRPr="00D5005F"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 xml:space="preserve">5.2. Piedāvājumi iesniedzami slēgtā aploksnē ar atzīmi „Kustamās mantas – autobusa </w:t>
      </w:r>
      <w:r w:rsidR="008206C6">
        <w:rPr>
          <w:rFonts w:ascii="Times New Roman" w:hAnsi="Times New Roman"/>
          <w:sz w:val="24"/>
          <w:szCs w:val="24"/>
        </w:rPr>
        <w:t>MERCEDES BENZ 0303</w:t>
      </w:r>
      <w:r w:rsidR="008206C6" w:rsidRPr="00526D55">
        <w:rPr>
          <w:rFonts w:ascii="Times New Roman" w:hAnsi="Times New Roman"/>
          <w:sz w:val="24"/>
          <w:szCs w:val="24"/>
        </w:rPr>
        <w:t xml:space="preserve">  </w:t>
      </w:r>
      <w:r w:rsidRPr="00D5005F">
        <w:rPr>
          <w:rFonts w:ascii="Times New Roman" w:hAnsi="Times New Roman"/>
          <w:sz w:val="24"/>
          <w:szCs w:val="24"/>
        </w:rPr>
        <w:t>izsolei”.</w:t>
      </w:r>
    </w:p>
    <w:p w:rsidR="002D5819" w:rsidRPr="00D5005F"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5.3. Piedāvājums sastāv no izsoles dalībnieka vai tā pilnvarotās personas parakstīta un šo noteikumu pielikumam Nr.1 atbilstoša iesnieguma. Ja iesniegumu paraksta pilnvarotā persona, pieteikumam pievienojams arī attiecīgais pilnvarojums. Piedāvājumi, kas neatbilst norādītajām prasībām, uzskatāmi par nederīgiem un netiek izskatīti.</w:t>
      </w:r>
    </w:p>
    <w:p w:rsidR="002D5819" w:rsidRPr="00820EB4" w:rsidRDefault="002D5819" w:rsidP="002D5819">
      <w:pPr>
        <w:spacing w:after="0" w:line="240" w:lineRule="auto"/>
        <w:jc w:val="both"/>
        <w:rPr>
          <w:rFonts w:ascii="Times New Roman" w:hAnsi="Times New Roman"/>
          <w:sz w:val="24"/>
          <w:szCs w:val="24"/>
        </w:rPr>
      </w:pPr>
      <w:r w:rsidRPr="00D5005F">
        <w:rPr>
          <w:rFonts w:ascii="Times New Roman" w:hAnsi="Times New Roman"/>
          <w:sz w:val="24"/>
          <w:szCs w:val="24"/>
        </w:rPr>
        <w:t>5.4. Piedāvājumus izsolei var iesniegt līdz noteiktai dienai un stundai, tas ir</w:t>
      </w:r>
      <w:r w:rsidRPr="008E1B9B">
        <w:rPr>
          <w:rFonts w:ascii="Times New Roman" w:hAnsi="Times New Roman"/>
          <w:b/>
          <w:sz w:val="24"/>
          <w:szCs w:val="24"/>
        </w:rPr>
        <w:t xml:space="preserve"> līdz </w:t>
      </w:r>
      <w:r w:rsidR="008206C6" w:rsidRPr="008E1B9B">
        <w:rPr>
          <w:rFonts w:ascii="Times New Roman" w:hAnsi="Times New Roman"/>
          <w:b/>
          <w:sz w:val="24"/>
          <w:szCs w:val="24"/>
        </w:rPr>
        <w:t xml:space="preserve">2016.gada   </w:t>
      </w:r>
      <w:r w:rsidR="00820EB4" w:rsidRPr="008E1B9B">
        <w:rPr>
          <w:rFonts w:ascii="Times New Roman" w:hAnsi="Times New Roman"/>
          <w:b/>
          <w:sz w:val="24"/>
          <w:szCs w:val="24"/>
        </w:rPr>
        <w:t>18. aprīlim</w:t>
      </w:r>
      <w:r w:rsidRPr="008E1B9B">
        <w:rPr>
          <w:rFonts w:ascii="Times New Roman" w:hAnsi="Times New Roman"/>
          <w:b/>
          <w:sz w:val="24"/>
          <w:szCs w:val="24"/>
        </w:rPr>
        <w:t xml:space="preserve">  plkst. 14.oo</w:t>
      </w:r>
    </w:p>
    <w:p w:rsidR="002D5819" w:rsidRPr="001E7F11" w:rsidRDefault="002D5819" w:rsidP="002D5819">
      <w:pPr>
        <w:spacing w:after="0" w:line="240" w:lineRule="auto"/>
        <w:jc w:val="both"/>
        <w:rPr>
          <w:rFonts w:ascii="Times New Roman" w:hAnsi="Times New Roman"/>
          <w:sz w:val="24"/>
          <w:szCs w:val="24"/>
        </w:rPr>
      </w:pPr>
      <w:r w:rsidRPr="001E7F11">
        <w:rPr>
          <w:rFonts w:ascii="Times New Roman" w:hAnsi="Times New Roman"/>
          <w:sz w:val="24"/>
          <w:szCs w:val="24"/>
        </w:rPr>
        <w:t>5.4.1. atsūtot pa pastu izsoles rīkotājam (Līksnas pārvaldē pasta sūtījums jāsaņem līdz šo noteikumu 5.4.punktā noteiktajam izsoles sākuma termiņam);</w:t>
      </w:r>
    </w:p>
    <w:p w:rsidR="002D5819" w:rsidRPr="001E7F11" w:rsidRDefault="002D5819" w:rsidP="002D5819">
      <w:pPr>
        <w:spacing w:after="0" w:line="240" w:lineRule="auto"/>
        <w:jc w:val="both"/>
        <w:rPr>
          <w:rFonts w:ascii="Times New Roman" w:hAnsi="Times New Roman"/>
          <w:sz w:val="24"/>
          <w:szCs w:val="24"/>
        </w:rPr>
      </w:pPr>
      <w:r w:rsidRPr="001E7F11">
        <w:rPr>
          <w:rFonts w:ascii="Times New Roman" w:hAnsi="Times New Roman"/>
          <w:sz w:val="24"/>
          <w:szCs w:val="24"/>
        </w:rPr>
        <w:t>5.4.2. nododot tieši izsoles rīkotājam līdz šo noteikumu 5.4.punktā noteiktajam izsoles sākuma termiņam.</w:t>
      </w:r>
    </w:p>
    <w:p w:rsidR="002D5819" w:rsidRPr="001E7F11" w:rsidRDefault="002D5819" w:rsidP="002D5819">
      <w:pPr>
        <w:spacing w:after="0" w:line="240" w:lineRule="auto"/>
        <w:jc w:val="both"/>
        <w:rPr>
          <w:rFonts w:ascii="Times New Roman" w:hAnsi="Times New Roman"/>
          <w:sz w:val="24"/>
          <w:szCs w:val="24"/>
        </w:rPr>
      </w:pPr>
      <w:r w:rsidRPr="001E7F11">
        <w:rPr>
          <w:rFonts w:ascii="Times New Roman" w:hAnsi="Times New Roman"/>
          <w:sz w:val="24"/>
          <w:szCs w:val="24"/>
        </w:rPr>
        <w:t>5.5. Personiski iesniegtie vai pa pastu atsūtītie piedāvājumi izsolei glabājami slēgtās aploksnēs līdz izsolei.</w:t>
      </w:r>
    </w:p>
    <w:p w:rsidR="002D5819" w:rsidRPr="00A16DB8" w:rsidRDefault="002D5819" w:rsidP="002D5819">
      <w:pPr>
        <w:spacing w:after="0" w:line="240" w:lineRule="auto"/>
        <w:jc w:val="both"/>
        <w:rPr>
          <w:rFonts w:ascii="Times New Roman" w:hAnsi="Times New Roman"/>
          <w:sz w:val="24"/>
          <w:szCs w:val="24"/>
        </w:rPr>
      </w:pPr>
      <w:r w:rsidRPr="00A16DB8">
        <w:rPr>
          <w:rFonts w:ascii="Times New Roman" w:hAnsi="Times New Roman"/>
          <w:sz w:val="24"/>
          <w:szCs w:val="24"/>
        </w:rPr>
        <w:t>5.6. Piedāvātā augstākā cena, atrēķinot naudā iemaksāto nodrošinājumu (šo noteikumu 4.1.punkts), jāsamaksā par nosolīto mantu septiņu dienu laikā no Līksnas pagasta  pārvaldes izrakstītā rēķina saņemšanas dienas (rēķinu izraksta ne vēlāk kā nākošajā dienā pēc līguma parakstīšanas).</w:t>
      </w:r>
    </w:p>
    <w:p w:rsidR="002D5819" w:rsidRPr="00A16DB8" w:rsidRDefault="002D5819" w:rsidP="002D5819">
      <w:pPr>
        <w:spacing w:after="0" w:line="240" w:lineRule="auto"/>
        <w:jc w:val="both"/>
        <w:rPr>
          <w:rFonts w:ascii="Times New Roman" w:hAnsi="Times New Roman"/>
          <w:sz w:val="24"/>
          <w:szCs w:val="24"/>
        </w:rPr>
      </w:pPr>
      <w:r w:rsidRPr="00A16DB8">
        <w:rPr>
          <w:rFonts w:ascii="Times New Roman" w:hAnsi="Times New Roman"/>
          <w:sz w:val="24"/>
          <w:szCs w:val="24"/>
        </w:rPr>
        <w:t>5.7. Nokavējot noteikto samaksas termiņu, nosolītājs zaudē iemaksāto nodrošinājumu, un izsole ar augšupejošu soli atzīstama par nenotikušu.</w:t>
      </w:r>
    </w:p>
    <w:p w:rsidR="002D5819" w:rsidRPr="00A16DB8" w:rsidRDefault="002D5819" w:rsidP="002D5819">
      <w:pPr>
        <w:spacing w:after="0" w:line="240" w:lineRule="auto"/>
        <w:jc w:val="both"/>
        <w:rPr>
          <w:rFonts w:ascii="Times New Roman" w:hAnsi="Times New Roman"/>
          <w:sz w:val="24"/>
          <w:szCs w:val="24"/>
        </w:rPr>
      </w:pPr>
      <w:r w:rsidRPr="00A16DB8">
        <w:rPr>
          <w:rFonts w:ascii="Times New Roman" w:hAnsi="Times New Roman"/>
          <w:sz w:val="24"/>
          <w:szCs w:val="24"/>
        </w:rPr>
        <w:t>5.8. Ja neviens dalībnieks nav pārsolījis izsoles sākumcenu vai arī nosolītājs nav samaksājis nosolīto cenu, izsole ar augšupejošu soli atzīstama par nenotikušu.</w:t>
      </w:r>
    </w:p>
    <w:p w:rsidR="002D5819" w:rsidRPr="00A16DB8" w:rsidRDefault="002D5819" w:rsidP="002D5819">
      <w:pPr>
        <w:spacing w:after="0" w:line="240" w:lineRule="auto"/>
        <w:jc w:val="both"/>
        <w:rPr>
          <w:rFonts w:ascii="Times New Roman" w:hAnsi="Times New Roman"/>
          <w:sz w:val="24"/>
          <w:szCs w:val="24"/>
        </w:rPr>
      </w:pPr>
      <w:r w:rsidRPr="00A16DB8">
        <w:rPr>
          <w:rFonts w:ascii="Times New Roman" w:hAnsi="Times New Roman"/>
          <w:sz w:val="24"/>
          <w:szCs w:val="24"/>
        </w:rPr>
        <w:t>5.9. Ja noteiktajā termiņā neviens dalībnieks nav reģistrējies, izsole atzīstama par nenotikušu.</w:t>
      </w:r>
    </w:p>
    <w:p w:rsidR="002D5819" w:rsidRPr="00A16DB8" w:rsidRDefault="002D5819" w:rsidP="002D5819">
      <w:pPr>
        <w:spacing w:after="0" w:line="240" w:lineRule="auto"/>
        <w:jc w:val="both"/>
        <w:rPr>
          <w:rFonts w:ascii="Times New Roman" w:hAnsi="Times New Roman"/>
          <w:sz w:val="24"/>
          <w:szCs w:val="24"/>
        </w:rPr>
      </w:pPr>
      <w:r w:rsidRPr="00A16DB8">
        <w:rPr>
          <w:rFonts w:ascii="Times New Roman" w:hAnsi="Times New Roman"/>
          <w:sz w:val="24"/>
          <w:szCs w:val="24"/>
        </w:rPr>
        <w:t>5.10. Izsoles rīkotājs apstiprina izsoles protokolu septiņu dienu laikā pēc izsoles.</w:t>
      </w:r>
    </w:p>
    <w:p w:rsidR="002D5819" w:rsidRPr="00A16DB8" w:rsidRDefault="002D5819" w:rsidP="002D5819">
      <w:pPr>
        <w:spacing w:after="0" w:line="240" w:lineRule="auto"/>
        <w:jc w:val="both"/>
        <w:rPr>
          <w:rFonts w:ascii="Times New Roman" w:hAnsi="Times New Roman"/>
          <w:sz w:val="24"/>
          <w:szCs w:val="24"/>
        </w:rPr>
      </w:pPr>
      <w:r w:rsidRPr="00F75984">
        <w:rPr>
          <w:rFonts w:ascii="Times New Roman" w:hAnsi="Times New Roman"/>
          <w:sz w:val="24"/>
          <w:szCs w:val="24"/>
        </w:rPr>
        <w:t xml:space="preserve">5.11. Līksnas pagasta pārvaldes </w:t>
      </w:r>
      <w:r w:rsidRPr="00A16DB8">
        <w:rPr>
          <w:rFonts w:ascii="Times New Roman" w:hAnsi="Times New Roman"/>
          <w:sz w:val="24"/>
          <w:szCs w:val="24"/>
        </w:rPr>
        <w:t xml:space="preserve">vadītāja izsoles rezultātus apstiprina </w:t>
      </w:r>
      <w:r>
        <w:rPr>
          <w:rFonts w:ascii="Times New Roman" w:hAnsi="Times New Roman"/>
          <w:sz w:val="24"/>
          <w:szCs w:val="24"/>
        </w:rPr>
        <w:t xml:space="preserve"> ne vēlāk kā trīsdesmit </w:t>
      </w:r>
      <w:r w:rsidRPr="00A16DB8">
        <w:rPr>
          <w:rFonts w:ascii="Times New Roman" w:hAnsi="Times New Roman"/>
          <w:sz w:val="24"/>
          <w:szCs w:val="24"/>
        </w:rPr>
        <w:t xml:space="preserve"> d</w:t>
      </w:r>
      <w:r>
        <w:rPr>
          <w:rFonts w:ascii="Times New Roman" w:hAnsi="Times New Roman"/>
          <w:sz w:val="24"/>
          <w:szCs w:val="24"/>
        </w:rPr>
        <w:t>ienu</w:t>
      </w:r>
      <w:r w:rsidRPr="00A16DB8">
        <w:rPr>
          <w:rFonts w:ascii="Times New Roman" w:hAnsi="Times New Roman"/>
          <w:sz w:val="24"/>
          <w:szCs w:val="24"/>
        </w:rPr>
        <w:t xml:space="preserve"> laikā pēc šo noteikumu 5.6.punktā paredzēto maksājumu veikšanas.</w:t>
      </w:r>
    </w:p>
    <w:p w:rsidR="002D5819" w:rsidRPr="00A16DB8" w:rsidRDefault="002D5819" w:rsidP="002D5819">
      <w:pPr>
        <w:spacing w:after="0" w:line="240" w:lineRule="auto"/>
        <w:jc w:val="both"/>
        <w:rPr>
          <w:rFonts w:ascii="Times New Roman" w:hAnsi="Times New Roman"/>
          <w:sz w:val="24"/>
          <w:szCs w:val="24"/>
        </w:rPr>
      </w:pPr>
      <w:r w:rsidRPr="00A16DB8">
        <w:rPr>
          <w:rFonts w:ascii="Times New Roman" w:hAnsi="Times New Roman"/>
          <w:sz w:val="24"/>
          <w:szCs w:val="24"/>
        </w:rPr>
        <w:t xml:space="preserve">5.12. Ja izsolē sasniegta pieņemama cena, apstiprinājumu var liegt tikai tad, ja rīkojot izsoli pieļauta atkāpe no izsoles noteikumos paredzētās izsoles kārtības, vai atklājas, </w:t>
      </w:r>
      <w:r w:rsidRPr="00A16DB8">
        <w:rPr>
          <w:rFonts w:ascii="Times New Roman" w:hAnsi="Times New Roman"/>
          <w:sz w:val="24"/>
          <w:szCs w:val="24"/>
        </w:rPr>
        <w:lastRenderedPageBreak/>
        <w:t>ka nosolītājs ir tāda persona, kura nevar slēgt darījumus vai kurai nebija tiesību piedalīties izsolē.</w:t>
      </w:r>
    </w:p>
    <w:p w:rsidR="002D5819" w:rsidRPr="00A16DB8" w:rsidRDefault="002D5819" w:rsidP="002D5819">
      <w:pPr>
        <w:spacing w:after="0" w:line="240" w:lineRule="auto"/>
        <w:jc w:val="both"/>
        <w:rPr>
          <w:rFonts w:ascii="Times New Roman" w:hAnsi="Times New Roman"/>
          <w:sz w:val="24"/>
          <w:szCs w:val="24"/>
        </w:rPr>
      </w:pPr>
      <w:r w:rsidRPr="00A16DB8">
        <w:rPr>
          <w:rFonts w:ascii="Times New Roman" w:hAnsi="Times New Roman"/>
          <w:sz w:val="24"/>
          <w:szCs w:val="24"/>
        </w:rPr>
        <w:t>5.13. Septiņu dienu laikā pēc izsoles rezultātu apstiprināšanas ar nosolītāju tiek noslēgts pirkuma līgums.</w:t>
      </w:r>
    </w:p>
    <w:p w:rsidR="002D5819" w:rsidRPr="00A16DB8" w:rsidRDefault="002D5819" w:rsidP="002D5819">
      <w:pPr>
        <w:spacing w:after="0" w:line="240" w:lineRule="auto"/>
        <w:jc w:val="both"/>
        <w:rPr>
          <w:rFonts w:ascii="Times New Roman" w:hAnsi="Times New Roman"/>
          <w:sz w:val="24"/>
          <w:szCs w:val="24"/>
        </w:rPr>
      </w:pPr>
      <w:r w:rsidRPr="00A16DB8">
        <w:rPr>
          <w:rFonts w:ascii="Times New Roman" w:hAnsi="Times New Roman"/>
          <w:sz w:val="24"/>
          <w:szCs w:val="24"/>
        </w:rPr>
        <w:t>5.14. Visus izdevumus, kas saistīti ar kustamas mantas – autobusa pirkuma- pārdevuma līguma slēgšanu un reģistrāciju uz pircēja vārda, sedz pircējs.</w:t>
      </w:r>
    </w:p>
    <w:p w:rsidR="002D5819" w:rsidRPr="00A16DB8" w:rsidRDefault="002D5819" w:rsidP="002D5819">
      <w:pPr>
        <w:spacing w:after="0" w:line="240" w:lineRule="auto"/>
        <w:jc w:val="both"/>
        <w:rPr>
          <w:rFonts w:ascii="Times New Roman" w:hAnsi="Times New Roman"/>
          <w:sz w:val="24"/>
          <w:szCs w:val="24"/>
        </w:rPr>
      </w:pPr>
      <w:r w:rsidRPr="00A16DB8">
        <w:rPr>
          <w:rFonts w:ascii="Times New Roman" w:hAnsi="Times New Roman"/>
          <w:sz w:val="24"/>
          <w:szCs w:val="24"/>
        </w:rPr>
        <w:t xml:space="preserve">5.15. Izsoles dalībniekiem, kuri nav nosolījuši augstāko cenu, izsolāmās mantas nodrošinājumu atmaksā desmit darba dienu laikā, saskaņā ar izsoles dalībnieka iesniegumu uz viņa norādīto bankas kontu. Izsoles dalībniekam iesniegumu par nodrošinājuma atmaksu jāiesniedz mēneša laikā no izsoles rezultātu apstiprināšanas.  </w:t>
      </w:r>
    </w:p>
    <w:p w:rsidR="002D5819" w:rsidRDefault="002D5819" w:rsidP="002D5819">
      <w:pPr>
        <w:spacing w:after="0" w:line="240" w:lineRule="auto"/>
        <w:jc w:val="both"/>
        <w:rPr>
          <w:rFonts w:ascii="Times New Roman" w:hAnsi="Times New Roman"/>
          <w:color w:val="C00000"/>
          <w:sz w:val="24"/>
          <w:szCs w:val="24"/>
        </w:rPr>
      </w:pPr>
    </w:p>
    <w:p w:rsidR="008E1B9B" w:rsidRDefault="008E1B9B" w:rsidP="002D5819">
      <w:pPr>
        <w:spacing w:after="0" w:line="240" w:lineRule="auto"/>
        <w:jc w:val="both"/>
        <w:rPr>
          <w:rFonts w:ascii="Times New Roman" w:hAnsi="Times New Roman"/>
          <w:color w:val="C00000"/>
          <w:sz w:val="24"/>
          <w:szCs w:val="24"/>
        </w:rPr>
      </w:pPr>
    </w:p>
    <w:p w:rsidR="008E1B9B" w:rsidRPr="008F5E90" w:rsidRDefault="008E1B9B" w:rsidP="002D5819">
      <w:pPr>
        <w:spacing w:after="0" w:line="240" w:lineRule="auto"/>
        <w:jc w:val="both"/>
        <w:rPr>
          <w:rFonts w:ascii="Times New Roman" w:hAnsi="Times New Roman"/>
          <w:color w:val="C00000"/>
          <w:sz w:val="24"/>
          <w:szCs w:val="24"/>
        </w:rPr>
      </w:pPr>
    </w:p>
    <w:p w:rsidR="002D5819" w:rsidRPr="00C54815" w:rsidRDefault="002D5819" w:rsidP="002D5819">
      <w:pPr>
        <w:spacing w:after="0" w:line="240" w:lineRule="auto"/>
        <w:jc w:val="both"/>
        <w:rPr>
          <w:rFonts w:ascii="Times New Roman" w:hAnsi="Times New Roman"/>
          <w:sz w:val="24"/>
          <w:szCs w:val="24"/>
        </w:rPr>
      </w:pPr>
      <w:r w:rsidRPr="00C54815">
        <w:rPr>
          <w:rFonts w:ascii="Times New Roman" w:hAnsi="Times New Roman"/>
          <w:sz w:val="24"/>
          <w:szCs w:val="24"/>
        </w:rPr>
        <w:t xml:space="preserve">Izsoles komisijas priekšsēdētāja </w:t>
      </w:r>
      <w:r w:rsidRPr="00C54815">
        <w:rPr>
          <w:rFonts w:ascii="Times New Roman" w:hAnsi="Times New Roman"/>
          <w:sz w:val="24"/>
          <w:szCs w:val="24"/>
        </w:rPr>
        <w:tab/>
      </w:r>
      <w:r w:rsidRPr="00C54815">
        <w:rPr>
          <w:rFonts w:ascii="Times New Roman" w:hAnsi="Times New Roman"/>
          <w:sz w:val="24"/>
          <w:szCs w:val="24"/>
        </w:rPr>
        <w:tab/>
      </w:r>
      <w:r w:rsidRPr="00C54815">
        <w:rPr>
          <w:rFonts w:ascii="Times New Roman" w:hAnsi="Times New Roman"/>
          <w:sz w:val="24"/>
          <w:szCs w:val="24"/>
        </w:rPr>
        <w:tab/>
      </w:r>
      <w:proofErr w:type="spellStart"/>
      <w:r w:rsidRPr="00C54815">
        <w:rPr>
          <w:rFonts w:ascii="Times New Roman" w:hAnsi="Times New Roman"/>
          <w:sz w:val="24"/>
          <w:szCs w:val="24"/>
        </w:rPr>
        <w:t>A.Ķeire</w:t>
      </w:r>
      <w:proofErr w:type="spellEnd"/>
    </w:p>
    <w:p w:rsidR="002D5819" w:rsidRDefault="002D5819" w:rsidP="002D5819">
      <w:pPr>
        <w:rPr>
          <w:rFonts w:ascii="Times New Roman" w:hAnsi="Times New Roman"/>
          <w:color w:val="C00000"/>
          <w:sz w:val="24"/>
          <w:szCs w:val="24"/>
        </w:rPr>
      </w:pPr>
    </w:p>
    <w:p w:rsidR="006E64F7" w:rsidRPr="008F5E90" w:rsidRDefault="006E64F7" w:rsidP="002D5819">
      <w:pPr>
        <w:rPr>
          <w:rFonts w:ascii="Times New Roman" w:hAnsi="Times New Roman"/>
          <w:color w:val="C00000"/>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8E1B9B" w:rsidRDefault="008E1B9B" w:rsidP="002D5819">
      <w:pPr>
        <w:spacing w:after="0" w:line="240" w:lineRule="auto"/>
        <w:jc w:val="right"/>
        <w:rPr>
          <w:rFonts w:ascii="Times New Roman" w:hAnsi="Times New Roman"/>
          <w:sz w:val="24"/>
          <w:szCs w:val="24"/>
        </w:rPr>
      </w:pPr>
    </w:p>
    <w:p w:rsidR="002D5819" w:rsidRPr="00A16DB8" w:rsidRDefault="002D5819" w:rsidP="002D5819">
      <w:pPr>
        <w:spacing w:after="0" w:line="240" w:lineRule="auto"/>
        <w:jc w:val="right"/>
        <w:rPr>
          <w:rFonts w:ascii="Times New Roman" w:hAnsi="Times New Roman"/>
          <w:sz w:val="24"/>
          <w:szCs w:val="24"/>
        </w:rPr>
      </w:pPr>
      <w:r w:rsidRPr="00A16DB8">
        <w:rPr>
          <w:rFonts w:ascii="Times New Roman" w:hAnsi="Times New Roman"/>
          <w:sz w:val="24"/>
          <w:szCs w:val="24"/>
        </w:rPr>
        <w:t xml:space="preserve">Pielikums Nr.1 </w:t>
      </w:r>
    </w:p>
    <w:p w:rsidR="002D5819" w:rsidRPr="00A16DB8" w:rsidRDefault="002D5819" w:rsidP="002D5819">
      <w:pPr>
        <w:spacing w:after="0" w:line="240" w:lineRule="auto"/>
        <w:jc w:val="right"/>
        <w:rPr>
          <w:rFonts w:ascii="Times New Roman" w:hAnsi="Times New Roman"/>
          <w:sz w:val="24"/>
          <w:szCs w:val="24"/>
        </w:rPr>
      </w:pPr>
      <w:r w:rsidRPr="00A16DB8">
        <w:rPr>
          <w:rFonts w:ascii="Times New Roman" w:hAnsi="Times New Roman"/>
          <w:sz w:val="24"/>
          <w:szCs w:val="24"/>
        </w:rPr>
        <w:t>izsoles noteikumiem</w:t>
      </w:r>
    </w:p>
    <w:p w:rsidR="002D5819" w:rsidRPr="00A16DB8" w:rsidRDefault="002D5819" w:rsidP="002D5819">
      <w:pPr>
        <w:spacing w:after="0" w:line="240" w:lineRule="auto"/>
        <w:jc w:val="center"/>
        <w:rPr>
          <w:rFonts w:ascii="Times New Roman" w:hAnsi="Times New Roman"/>
          <w:b/>
          <w:sz w:val="24"/>
          <w:szCs w:val="24"/>
        </w:rPr>
      </w:pPr>
    </w:p>
    <w:p w:rsidR="002D5819" w:rsidRPr="00A16DB8" w:rsidRDefault="002D5819" w:rsidP="002D5819">
      <w:pPr>
        <w:spacing w:after="0" w:line="240" w:lineRule="auto"/>
        <w:jc w:val="center"/>
        <w:rPr>
          <w:rFonts w:ascii="Times New Roman" w:hAnsi="Times New Roman"/>
          <w:b/>
          <w:sz w:val="24"/>
          <w:szCs w:val="24"/>
        </w:rPr>
      </w:pPr>
    </w:p>
    <w:p w:rsidR="002D5819" w:rsidRPr="00A16DB8" w:rsidRDefault="002D5819" w:rsidP="002D5819">
      <w:pPr>
        <w:spacing w:after="0" w:line="240" w:lineRule="auto"/>
        <w:jc w:val="center"/>
        <w:rPr>
          <w:rFonts w:ascii="Times New Roman" w:hAnsi="Times New Roman"/>
          <w:b/>
          <w:sz w:val="28"/>
          <w:szCs w:val="28"/>
        </w:rPr>
      </w:pPr>
      <w:r w:rsidRPr="00A16DB8">
        <w:rPr>
          <w:rFonts w:ascii="Times New Roman" w:hAnsi="Times New Roman"/>
          <w:b/>
          <w:sz w:val="28"/>
          <w:szCs w:val="28"/>
        </w:rPr>
        <w:t>PIETEIKUMS</w:t>
      </w:r>
    </w:p>
    <w:p w:rsidR="002D5819" w:rsidRPr="00A16DB8" w:rsidRDefault="002D5819" w:rsidP="002D5819">
      <w:pPr>
        <w:spacing w:after="0" w:line="240" w:lineRule="auto"/>
        <w:jc w:val="center"/>
        <w:rPr>
          <w:rFonts w:ascii="Times New Roman" w:hAnsi="Times New Roman"/>
          <w:b/>
          <w:sz w:val="24"/>
          <w:szCs w:val="24"/>
        </w:rPr>
      </w:pPr>
      <w:r w:rsidRPr="00A16DB8">
        <w:rPr>
          <w:rFonts w:ascii="Times New Roman" w:hAnsi="Times New Roman"/>
          <w:b/>
          <w:sz w:val="24"/>
          <w:szCs w:val="24"/>
        </w:rPr>
        <w:t>Dalībai kustamās mantas – autobu</w:t>
      </w:r>
      <w:r>
        <w:rPr>
          <w:rFonts w:ascii="Times New Roman" w:hAnsi="Times New Roman"/>
          <w:b/>
          <w:sz w:val="24"/>
          <w:szCs w:val="24"/>
        </w:rPr>
        <w:t>s</w:t>
      </w:r>
      <w:r w:rsidRPr="00A16DB8">
        <w:rPr>
          <w:rFonts w:ascii="Times New Roman" w:hAnsi="Times New Roman"/>
          <w:b/>
          <w:sz w:val="24"/>
          <w:szCs w:val="24"/>
        </w:rPr>
        <w:t>a izsolē</w:t>
      </w:r>
    </w:p>
    <w:p w:rsidR="002D5819" w:rsidRPr="00A16DB8" w:rsidRDefault="002D5819" w:rsidP="002D5819">
      <w:pPr>
        <w:spacing w:after="0" w:line="240" w:lineRule="auto"/>
        <w:rPr>
          <w:rFonts w:ascii="Times New Roman" w:hAnsi="Times New Roman"/>
          <w:sz w:val="24"/>
          <w:szCs w:val="24"/>
        </w:rPr>
      </w:pP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__________________</w:t>
      </w:r>
      <w:r w:rsidRPr="00A16DB8">
        <w:rPr>
          <w:rFonts w:ascii="Times New Roman" w:hAnsi="Times New Roman"/>
          <w:sz w:val="24"/>
          <w:szCs w:val="24"/>
        </w:rPr>
        <w:tab/>
      </w:r>
      <w:r w:rsidRPr="00A16DB8">
        <w:rPr>
          <w:rFonts w:ascii="Times New Roman" w:hAnsi="Times New Roman"/>
          <w:sz w:val="24"/>
          <w:szCs w:val="24"/>
        </w:rPr>
        <w:tab/>
      </w:r>
      <w:r w:rsidRPr="00A16DB8">
        <w:rPr>
          <w:rFonts w:ascii="Times New Roman" w:hAnsi="Times New Roman"/>
          <w:sz w:val="24"/>
          <w:szCs w:val="24"/>
        </w:rPr>
        <w:tab/>
      </w:r>
      <w:r w:rsidRPr="00A16DB8">
        <w:rPr>
          <w:rFonts w:ascii="Times New Roman" w:hAnsi="Times New Roman"/>
          <w:sz w:val="24"/>
          <w:szCs w:val="24"/>
        </w:rPr>
        <w:tab/>
      </w:r>
      <w:r w:rsidRPr="00A16DB8">
        <w:rPr>
          <w:rFonts w:ascii="Times New Roman" w:hAnsi="Times New Roman"/>
          <w:sz w:val="24"/>
          <w:szCs w:val="24"/>
        </w:rPr>
        <w:tab/>
        <w:t xml:space="preserve">  ________________</w:t>
      </w:r>
    </w:p>
    <w:p w:rsidR="002D5819" w:rsidRPr="00A16DB8" w:rsidRDefault="002D5819" w:rsidP="002D5819">
      <w:pPr>
        <w:spacing w:after="0" w:line="240" w:lineRule="auto"/>
        <w:rPr>
          <w:rFonts w:ascii="Times New Roman" w:hAnsi="Times New Roman"/>
          <w:sz w:val="20"/>
          <w:szCs w:val="20"/>
        </w:rPr>
      </w:pPr>
      <w:r w:rsidRPr="00A16DB8">
        <w:rPr>
          <w:rFonts w:ascii="Times New Roman" w:hAnsi="Times New Roman"/>
          <w:sz w:val="20"/>
          <w:szCs w:val="20"/>
        </w:rPr>
        <w:t xml:space="preserve">Sastādīšanas vieta </w:t>
      </w:r>
      <w:r w:rsidRPr="00A16DB8">
        <w:rPr>
          <w:rFonts w:ascii="Times New Roman" w:hAnsi="Times New Roman"/>
          <w:sz w:val="20"/>
          <w:szCs w:val="20"/>
        </w:rPr>
        <w:tab/>
      </w:r>
      <w:r w:rsidRPr="00A16DB8">
        <w:rPr>
          <w:rFonts w:ascii="Times New Roman" w:hAnsi="Times New Roman"/>
          <w:sz w:val="20"/>
          <w:szCs w:val="20"/>
        </w:rPr>
        <w:tab/>
      </w:r>
      <w:r w:rsidRPr="00A16DB8">
        <w:rPr>
          <w:rFonts w:ascii="Times New Roman" w:hAnsi="Times New Roman"/>
          <w:sz w:val="20"/>
          <w:szCs w:val="20"/>
        </w:rPr>
        <w:tab/>
      </w:r>
      <w:r w:rsidRPr="00A16DB8">
        <w:rPr>
          <w:rFonts w:ascii="Times New Roman" w:hAnsi="Times New Roman"/>
          <w:sz w:val="20"/>
          <w:szCs w:val="20"/>
        </w:rPr>
        <w:tab/>
      </w:r>
      <w:r w:rsidRPr="00A16DB8">
        <w:rPr>
          <w:rFonts w:ascii="Times New Roman" w:hAnsi="Times New Roman"/>
          <w:sz w:val="20"/>
          <w:szCs w:val="20"/>
        </w:rPr>
        <w:tab/>
      </w:r>
      <w:r w:rsidRPr="00A16DB8">
        <w:rPr>
          <w:rFonts w:ascii="Times New Roman" w:hAnsi="Times New Roman"/>
          <w:sz w:val="20"/>
          <w:szCs w:val="20"/>
        </w:rPr>
        <w:tab/>
      </w:r>
      <w:r w:rsidRPr="00A16DB8">
        <w:rPr>
          <w:rFonts w:ascii="Times New Roman" w:hAnsi="Times New Roman"/>
          <w:sz w:val="20"/>
          <w:szCs w:val="20"/>
        </w:rPr>
        <w:tab/>
        <w:t>datums</w:t>
      </w:r>
    </w:p>
    <w:p w:rsidR="002D5819" w:rsidRPr="00A16DB8" w:rsidRDefault="002D5819" w:rsidP="002D5819">
      <w:pPr>
        <w:spacing w:after="0" w:line="240" w:lineRule="auto"/>
        <w:rPr>
          <w:rFonts w:ascii="Times New Roman" w:hAnsi="Times New Roman"/>
          <w:sz w:val="24"/>
          <w:szCs w:val="24"/>
        </w:rPr>
      </w:pPr>
    </w:p>
    <w:p w:rsidR="002D5819" w:rsidRPr="00A16DB8" w:rsidRDefault="002D5819" w:rsidP="002D5819">
      <w:pPr>
        <w:spacing w:after="0" w:line="240" w:lineRule="auto"/>
        <w:rPr>
          <w:rFonts w:ascii="Times New Roman" w:hAnsi="Times New Roman"/>
          <w:b/>
          <w:i/>
          <w:sz w:val="24"/>
          <w:szCs w:val="24"/>
        </w:rPr>
      </w:pPr>
      <w:r w:rsidRPr="00A16DB8">
        <w:rPr>
          <w:rFonts w:ascii="Times New Roman" w:hAnsi="Times New Roman"/>
          <w:b/>
          <w:i/>
          <w:sz w:val="24"/>
          <w:szCs w:val="24"/>
        </w:rPr>
        <w:t>Informācija par izsoles dalībnieku</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Dalībnieka nosaukums (juridiska</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 xml:space="preserve"> persona) vai vārds uzvārds </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(fiziska persona): ______________________________________________________</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Reģistrācijas numurs (juridiska</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 xml:space="preserve"> persona) vai personas kods</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(fiziska persona): ______________________________________________________</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 xml:space="preserve">Juridiskā adrese (juridiska persona) </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 xml:space="preserve">vai deklarētā dzīvesvietas adrese </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(fiziska persona): ______________________________________________________</w:t>
      </w:r>
    </w:p>
    <w:p w:rsidR="002D5819" w:rsidRPr="00A16DB8" w:rsidRDefault="002D5819" w:rsidP="002D5819">
      <w:pPr>
        <w:spacing w:after="0" w:line="240" w:lineRule="auto"/>
        <w:rPr>
          <w:rFonts w:ascii="Times New Roman" w:hAnsi="Times New Roman"/>
          <w:sz w:val="24"/>
          <w:szCs w:val="24"/>
        </w:rPr>
      </w:pP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Tālrunis: ____________________________Fakss:____________________________</w:t>
      </w:r>
    </w:p>
    <w:p w:rsidR="002D5819" w:rsidRPr="00A16DB8" w:rsidRDefault="002D5819" w:rsidP="002D5819">
      <w:pPr>
        <w:spacing w:after="0" w:line="240" w:lineRule="auto"/>
        <w:rPr>
          <w:rFonts w:ascii="Times New Roman" w:hAnsi="Times New Roman"/>
          <w:sz w:val="24"/>
          <w:szCs w:val="24"/>
        </w:rPr>
      </w:pP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E-pasta adrese: ________________________________________________________</w:t>
      </w:r>
    </w:p>
    <w:p w:rsidR="002D5819" w:rsidRPr="00A16DB8" w:rsidRDefault="002D5819" w:rsidP="002D5819">
      <w:pPr>
        <w:spacing w:after="0" w:line="240" w:lineRule="auto"/>
        <w:rPr>
          <w:rFonts w:ascii="Times New Roman" w:hAnsi="Times New Roman"/>
          <w:sz w:val="24"/>
          <w:szCs w:val="24"/>
        </w:rPr>
      </w:pPr>
    </w:p>
    <w:p w:rsidR="002D5819" w:rsidRPr="00A16DB8" w:rsidRDefault="002D5819" w:rsidP="002D5819">
      <w:pPr>
        <w:spacing w:after="0" w:line="240" w:lineRule="auto"/>
        <w:rPr>
          <w:rFonts w:ascii="Times New Roman" w:hAnsi="Times New Roman"/>
          <w:b/>
          <w:i/>
          <w:sz w:val="24"/>
          <w:szCs w:val="24"/>
        </w:rPr>
      </w:pPr>
      <w:r w:rsidRPr="00A16DB8">
        <w:rPr>
          <w:rFonts w:ascii="Times New Roman" w:hAnsi="Times New Roman"/>
          <w:b/>
          <w:i/>
          <w:sz w:val="24"/>
          <w:szCs w:val="24"/>
        </w:rPr>
        <w:t>Finanšu rekvizīti</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Bankas nosaukums:_____________________________________________________</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Bankas konts:_________________________________________________________</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Konta numurs:_________________________________________________________</w:t>
      </w:r>
    </w:p>
    <w:p w:rsidR="002D5819" w:rsidRPr="00A16DB8" w:rsidRDefault="002D5819" w:rsidP="002D5819">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6"/>
        <w:gridCol w:w="4845"/>
        <w:gridCol w:w="2841"/>
      </w:tblGrid>
      <w:tr w:rsidR="002D5819" w:rsidRPr="00A16DB8" w:rsidTr="001022EB">
        <w:tc>
          <w:tcPr>
            <w:tcW w:w="836" w:type="dxa"/>
            <w:shd w:val="clear" w:color="auto" w:fill="auto"/>
          </w:tcPr>
          <w:p w:rsidR="002D5819" w:rsidRPr="00A16DB8" w:rsidRDefault="002D5819" w:rsidP="001022EB">
            <w:pPr>
              <w:spacing w:after="0" w:line="240" w:lineRule="auto"/>
              <w:jc w:val="center"/>
              <w:rPr>
                <w:rFonts w:ascii="Times New Roman" w:hAnsi="Times New Roman"/>
                <w:sz w:val="24"/>
                <w:szCs w:val="24"/>
              </w:rPr>
            </w:pPr>
            <w:r w:rsidRPr="00A16DB8">
              <w:rPr>
                <w:rFonts w:ascii="Times New Roman" w:hAnsi="Times New Roman"/>
                <w:sz w:val="24"/>
                <w:szCs w:val="24"/>
              </w:rPr>
              <w:t xml:space="preserve"> </w:t>
            </w:r>
          </w:p>
        </w:tc>
        <w:tc>
          <w:tcPr>
            <w:tcW w:w="4845" w:type="dxa"/>
            <w:shd w:val="clear" w:color="auto" w:fill="auto"/>
          </w:tcPr>
          <w:p w:rsidR="002D5819" w:rsidRPr="00A16DB8" w:rsidRDefault="002D5819" w:rsidP="001022EB">
            <w:pPr>
              <w:spacing w:after="0" w:line="240" w:lineRule="auto"/>
              <w:jc w:val="center"/>
              <w:rPr>
                <w:rFonts w:ascii="Times New Roman" w:hAnsi="Times New Roman"/>
                <w:b/>
                <w:i/>
                <w:sz w:val="24"/>
                <w:szCs w:val="24"/>
              </w:rPr>
            </w:pPr>
            <w:r w:rsidRPr="00A16DB8">
              <w:rPr>
                <w:rFonts w:ascii="Times New Roman" w:hAnsi="Times New Roman"/>
                <w:b/>
                <w:i/>
                <w:sz w:val="24"/>
                <w:szCs w:val="24"/>
              </w:rPr>
              <w:t>Izsoles priekšmets</w:t>
            </w:r>
          </w:p>
        </w:tc>
        <w:tc>
          <w:tcPr>
            <w:tcW w:w="2841" w:type="dxa"/>
            <w:shd w:val="clear" w:color="auto" w:fill="auto"/>
          </w:tcPr>
          <w:p w:rsidR="002D5819" w:rsidRPr="00A16DB8" w:rsidRDefault="002D5819" w:rsidP="001022EB">
            <w:pPr>
              <w:spacing w:after="0" w:line="240" w:lineRule="auto"/>
              <w:jc w:val="center"/>
              <w:rPr>
                <w:rFonts w:ascii="Times New Roman" w:hAnsi="Times New Roman"/>
                <w:sz w:val="24"/>
                <w:szCs w:val="24"/>
              </w:rPr>
            </w:pPr>
          </w:p>
        </w:tc>
      </w:tr>
      <w:tr w:rsidR="002D5819" w:rsidRPr="00A16DB8" w:rsidTr="001022EB">
        <w:tc>
          <w:tcPr>
            <w:tcW w:w="836" w:type="dxa"/>
            <w:shd w:val="clear" w:color="auto" w:fill="auto"/>
          </w:tcPr>
          <w:p w:rsidR="002D5819" w:rsidRPr="00A16DB8" w:rsidRDefault="002D5819" w:rsidP="001022EB">
            <w:pPr>
              <w:spacing w:after="0" w:line="240" w:lineRule="auto"/>
              <w:rPr>
                <w:rFonts w:ascii="Times New Roman" w:hAnsi="Times New Roman"/>
                <w:i/>
                <w:sz w:val="24"/>
                <w:szCs w:val="24"/>
              </w:rPr>
            </w:pPr>
            <w:proofErr w:type="spellStart"/>
            <w:r w:rsidRPr="00A16DB8">
              <w:rPr>
                <w:rFonts w:ascii="Times New Roman" w:hAnsi="Times New Roman"/>
                <w:i/>
                <w:sz w:val="24"/>
                <w:szCs w:val="24"/>
              </w:rPr>
              <w:t>Nr.p</w:t>
            </w:r>
            <w:proofErr w:type="spellEnd"/>
            <w:r w:rsidRPr="00A16DB8">
              <w:rPr>
                <w:rFonts w:ascii="Times New Roman" w:hAnsi="Times New Roman"/>
                <w:i/>
                <w:sz w:val="24"/>
                <w:szCs w:val="24"/>
              </w:rPr>
              <w:t>/k</w:t>
            </w:r>
          </w:p>
        </w:tc>
        <w:tc>
          <w:tcPr>
            <w:tcW w:w="4845" w:type="dxa"/>
            <w:shd w:val="clear" w:color="auto" w:fill="auto"/>
          </w:tcPr>
          <w:p w:rsidR="002D5819" w:rsidRPr="00A16DB8" w:rsidRDefault="002D5819" w:rsidP="001022EB">
            <w:pPr>
              <w:spacing w:after="0" w:line="240" w:lineRule="auto"/>
              <w:rPr>
                <w:rFonts w:ascii="Times New Roman" w:hAnsi="Times New Roman"/>
                <w:i/>
                <w:sz w:val="24"/>
                <w:szCs w:val="24"/>
              </w:rPr>
            </w:pPr>
            <w:r w:rsidRPr="00A16DB8">
              <w:rPr>
                <w:rFonts w:ascii="Times New Roman" w:hAnsi="Times New Roman"/>
                <w:i/>
                <w:sz w:val="24"/>
                <w:szCs w:val="24"/>
              </w:rPr>
              <w:t>Izsoles priekšmeta nosaukums</w:t>
            </w:r>
          </w:p>
        </w:tc>
        <w:tc>
          <w:tcPr>
            <w:tcW w:w="2841" w:type="dxa"/>
            <w:shd w:val="clear" w:color="auto" w:fill="auto"/>
          </w:tcPr>
          <w:p w:rsidR="002D5819" w:rsidRPr="00A16DB8" w:rsidRDefault="008206C6" w:rsidP="001022EB">
            <w:pPr>
              <w:spacing w:after="0" w:line="240" w:lineRule="auto"/>
              <w:rPr>
                <w:rFonts w:ascii="Times New Roman" w:hAnsi="Times New Roman"/>
                <w:i/>
                <w:sz w:val="24"/>
                <w:szCs w:val="24"/>
              </w:rPr>
            </w:pPr>
            <w:r>
              <w:rPr>
                <w:rFonts w:ascii="Times New Roman" w:hAnsi="Times New Roman"/>
                <w:i/>
                <w:sz w:val="24"/>
                <w:szCs w:val="24"/>
              </w:rPr>
              <w:t>Piedāvātā summa EUR</w:t>
            </w:r>
          </w:p>
        </w:tc>
      </w:tr>
      <w:tr w:rsidR="002D5819" w:rsidRPr="00A16DB8" w:rsidTr="001022EB">
        <w:tc>
          <w:tcPr>
            <w:tcW w:w="836" w:type="dxa"/>
            <w:shd w:val="clear" w:color="auto" w:fill="auto"/>
          </w:tcPr>
          <w:p w:rsidR="002D5819" w:rsidRPr="00A16DB8" w:rsidRDefault="002D5819" w:rsidP="001022EB">
            <w:pPr>
              <w:spacing w:after="0" w:line="240" w:lineRule="auto"/>
              <w:rPr>
                <w:rFonts w:ascii="Times New Roman" w:hAnsi="Times New Roman"/>
                <w:sz w:val="24"/>
                <w:szCs w:val="24"/>
              </w:rPr>
            </w:pPr>
            <w:r w:rsidRPr="00A16DB8">
              <w:rPr>
                <w:rFonts w:ascii="Times New Roman" w:hAnsi="Times New Roman"/>
                <w:sz w:val="24"/>
                <w:szCs w:val="24"/>
              </w:rPr>
              <w:t>1.</w:t>
            </w:r>
          </w:p>
        </w:tc>
        <w:tc>
          <w:tcPr>
            <w:tcW w:w="4845" w:type="dxa"/>
            <w:shd w:val="clear" w:color="auto" w:fill="auto"/>
          </w:tcPr>
          <w:p w:rsidR="002D5819" w:rsidRPr="00A16DB8" w:rsidRDefault="008206C6" w:rsidP="001022EB">
            <w:pPr>
              <w:spacing w:after="0" w:line="240" w:lineRule="auto"/>
              <w:rPr>
                <w:rFonts w:ascii="Times New Roman" w:hAnsi="Times New Roman"/>
                <w:sz w:val="24"/>
                <w:szCs w:val="24"/>
              </w:rPr>
            </w:pPr>
            <w:r>
              <w:rPr>
                <w:rFonts w:ascii="Times New Roman" w:hAnsi="Times New Roman"/>
                <w:sz w:val="24"/>
                <w:szCs w:val="24"/>
              </w:rPr>
              <w:t>MERCEDES BENZ 0303</w:t>
            </w:r>
          </w:p>
        </w:tc>
        <w:tc>
          <w:tcPr>
            <w:tcW w:w="2841" w:type="dxa"/>
            <w:shd w:val="clear" w:color="auto" w:fill="auto"/>
          </w:tcPr>
          <w:p w:rsidR="002D5819" w:rsidRPr="00A16DB8" w:rsidRDefault="002D5819" w:rsidP="001022EB">
            <w:pPr>
              <w:spacing w:after="0" w:line="240" w:lineRule="auto"/>
              <w:rPr>
                <w:rFonts w:ascii="Times New Roman" w:hAnsi="Times New Roman"/>
                <w:sz w:val="24"/>
                <w:szCs w:val="24"/>
              </w:rPr>
            </w:pPr>
          </w:p>
        </w:tc>
      </w:tr>
    </w:tbl>
    <w:p w:rsidR="002D5819" w:rsidRPr="00A16DB8" w:rsidRDefault="002D5819" w:rsidP="002D5819">
      <w:pPr>
        <w:spacing w:after="0" w:line="240" w:lineRule="auto"/>
        <w:rPr>
          <w:rFonts w:ascii="Times New Roman" w:hAnsi="Times New Roman"/>
          <w:sz w:val="24"/>
          <w:szCs w:val="24"/>
        </w:rPr>
      </w:pPr>
    </w:p>
    <w:p w:rsidR="002D5819" w:rsidRPr="00A16DB8" w:rsidRDefault="002D5819" w:rsidP="002D5819">
      <w:pPr>
        <w:spacing w:after="0" w:line="240" w:lineRule="auto"/>
        <w:rPr>
          <w:rFonts w:ascii="Times New Roman" w:hAnsi="Times New Roman"/>
          <w:sz w:val="24"/>
          <w:szCs w:val="24"/>
        </w:rPr>
      </w:pPr>
    </w:p>
    <w:p w:rsidR="002D5819" w:rsidRPr="00A16DB8" w:rsidRDefault="002D5819" w:rsidP="002D5819">
      <w:pPr>
        <w:spacing w:after="0" w:line="240" w:lineRule="auto"/>
        <w:rPr>
          <w:rFonts w:ascii="Times New Roman" w:hAnsi="Times New Roman"/>
          <w:sz w:val="24"/>
          <w:szCs w:val="24"/>
        </w:rPr>
      </w:pPr>
    </w:p>
    <w:p w:rsidR="002D5819" w:rsidRPr="00A16DB8" w:rsidRDefault="002D5819" w:rsidP="002D5819">
      <w:pPr>
        <w:spacing w:after="0" w:line="240" w:lineRule="auto"/>
        <w:rPr>
          <w:rFonts w:ascii="Times New Roman" w:hAnsi="Times New Roman"/>
          <w:b/>
          <w:i/>
          <w:sz w:val="24"/>
          <w:szCs w:val="24"/>
        </w:rPr>
      </w:pPr>
      <w:r w:rsidRPr="00A16DB8">
        <w:rPr>
          <w:rFonts w:ascii="Times New Roman" w:hAnsi="Times New Roman"/>
          <w:b/>
          <w:i/>
          <w:sz w:val="24"/>
          <w:szCs w:val="24"/>
        </w:rPr>
        <w:t>Ar šī iesnieguma iesniegšanu apliecinu:</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1.apliecinu savu dalību pašvaldības kustamās mantas – autobusa izsolē;</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2.apstiprinu, ka esmu iepazinies ar izsoles nolikumu un piekrītu visiem tajā minētajiem nosacījumiem, tie ir skaidri un saprotami, iebildumu un pretenziju pret tiem nav;</w:t>
      </w:r>
    </w:p>
    <w:p w:rsidR="002D5819" w:rsidRPr="00A16DB8" w:rsidRDefault="002D5819" w:rsidP="002D5819">
      <w:pPr>
        <w:spacing w:after="0" w:line="240" w:lineRule="auto"/>
        <w:rPr>
          <w:rFonts w:ascii="Times New Roman" w:hAnsi="Times New Roman"/>
          <w:sz w:val="24"/>
          <w:szCs w:val="24"/>
        </w:rPr>
      </w:pPr>
      <w:r w:rsidRPr="00A16DB8">
        <w:rPr>
          <w:rFonts w:ascii="Times New Roman" w:hAnsi="Times New Roman"/>
          <w:sz w:val="24"/>
          <w:szCs w:val="24"/>
        </w:rPr>
        <w:t>3.apliecinu, ka visa sniegtā informācija ir patiesa.</w:t>
      </w:r>
    </w:p>
    <w:p w:rsidR="002D5819" w:rsidRPr="00A16DB8" w:rsidRDefault="002D5819" w:rsidP="002D5819">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1"/>
        <w:gridCol w:w="4261"/>
      </w:tblGrid>
      <w:tr w:rsidR="002D5819" w:rsidRPr="00A16DB8" w:rsidTr="001022EB">
        <w:tc>
          <w:tcPr>
            <w:tcW w:w="4261" w:type="dxa"/>
            <w:shd w:val="clear" w:color="auto" w:fill="auto"/>
          </w:tcPr>
          <w:p w:rsidR="002D5819" w:rsidRPr="00A16DB8" w:rsidRDefault="002D5819" w:rsidP="001022EB">
            <w:pPr>
              <w:spacing w:after="0" w:line="240" w:lineRule="auto"/>
              <w:rPr>
                <w:rFonts w:ascii="Times New Roman" w:hAnsi="Times New Roman"/>
                <w:i/>
                <w:sz w:val="24"/>
                <w:szCs w:val="24"/>
              </w:rPr>
            </w:pPr>
            <w:r w:rsidRPr="00A16DB8">
              <w:rPr>
                <w:rFonts w:ascii="Times New Roman" w:hAnsi="Times New Roman"/>
                <w:i/>
                <w:sz w:val="24"/>
                <w:szCs w:val="24"/>
              </w:rPr>
              <w:t>Dalībnieka vadītāja (pilnvarotā pārstāvja) vai fiziskās personas vārds, uzvārds:</w:t>
            </w:r>
          </w:p>
        </w:tc>
        <w:tc>
          <w:tcPr>
            <w:tcW w:w="4261" w:type="dxa"/>
            <w:shd w:val="clear" w:color="auto" w:fill="auto"/>
          </w:tcPr>
          <w:p w:rsidR="002D5819" w:rsidRPr="00A16DB8" w:rsidRDefault="002D5819" w:rsidP="001022EB">
            <w:pPr>
              <w:spacing w:after="0" w:line="240" w:lineRule="auto"/>
              <w:rPr>
                <w:rFonts w:ascii="Times New Roman" w:hAnsi="Times New Roman"/>
                <w:sz w:val="24"/>
                <w:szCs w:val="24"/>
              </w:rPr>
            </w:pPr>
          </w:p>
        </w:tc>
      </w:tr>
      <w:tr w:rsidR="002D5819" w:rsidRPr="00A16DB8" w:rsidTr="001022EB">
        <w:tc>
          <w:tcPr>
            <w:tcW w:w="4261" w:type="dxa"/>
            <w:shd w:val="clear" w:color="auto" w:fill="auto"/>
          </w:tcPr>
          <w:p w:rsidR="002D5819" w:rsidRPr="00A16DB8" w:rsidRDefault="002D5819" w:rsidP="001022EB">
            <w:pPr>
              <w:spacing w:after="0" w:line="240" w:lineRule="auto"/>
              <w:rPr>
                <w:rFonts w:ascii="Times New Roman" w:hAnsi="Times New Roman"/>
                <w:i/>
                <w:sz w:val="24"/>
                <w:szCs w:val="24"/>
              </w:rPr>
            </w:pPr>
            <w:r w:rsidRPr="00A16DB8">
              <w:rPr>
                <w:rFonts w:ascii="Times New Roman" w:hAnsi="Times New Roman"/>
                <w:i/>
                <w:sz w:val="24"/>
                <w:szCs w:val="24"/>
              </w:rPr>
              <w:t>Amats (juridiskai personai):</w:t>
            </w:r>
          </w:p>
        </w:tc>
        <w:tc>
          <w:tcPr>
            <w:tcW w:w="4261" w:type="dxa"/>
            <w:shd w:val="clear" w:color="auto" w:fill="auto"/>
          </w:tcPr>
          <w:p w:rsidR="002D5819" w:rsidRPr="00A16DB8" w:rsidRDefault="002D5819" w:rsidP="001022EB">
            <w:pPr>
              <w:spacing w:after="0" w:line="240" w:lineRule="auto"/>
              <w:rPr>
                <w:rFonts w:ascii="Times New Roman" w:hAnsi="Times New Roman"/>
                <w:sz w:val="24"/>
                <w:szCs w:val="24"/>
              </w:rPr>
            </w:pPr>
          </w:p>
        </w:tc>
      </w:tr>
      <w:tr w:rsidR="002D5819" w:rsidRPr="00A16DB8" w:rsidTr="001022EB">
        <w:tc>
          <w:tcPr>
            <w:tcW w:w="4261" w:type="dxa"/>
            <w:shd w:val="clear" w:color="auto" w:fill="auto"/>
          </w:tcPr>
          <w:p w:rsidR="002D5819" w:rsidRPr="00A16DB8" w:rsidRDefault="002D5819" w:rsidP="001022EB">
            <w:pPr>
              <w:spacing w:after="0" w:line="240" w:lineRule="auto"/>
              <w:rPr>
                <w:rFonts w:ascii="Times New Roman" w:hAnsi="Times New Roman"/>
                <w:i/>
                <w:sz w:val="24"/>
                <w:szCs w:val="24"/>
              </w:rPr>
            </w:pPr>
            <w:r w:rsidRPr="00A16DB8">
              <w:rPr>
                <w:rFonts w:ascii="Times New Roman" w:hAnsi="Times New Roman"/>
                <w:i/>
                <w:sz w:val="24"/>
                <w:szCs w:val="24"/>
              </w:rPr>
              <w:t>Paraksts:</w:t>
            </w:r>
          </w:p>
        </w:tc>
        <w:tc>
          <w:tcPr>
            <w:tcW w:w="4261" w:type="dxa"/>
            <w:shd w:val="clear" w:color="auto" w:fill="auto"/>
          </w:tcPr>
          <w:p w:rsidR="002D5819" w:rsidRPr="00A16DB8" w:rsidRDefault="002D5819" w:rsidP="001022EB">
            <w:pPr>
              <w:spacing w:after="0" w:line="240" w:lineRule="auto"/>
              <w:jc w:val="right"/>
              <w:rPr>
                <w:rFonts w:ascii="Times New Roman" w:hAnsi="Times New Roman"/>
                <w:sz w:val="24"/>
                <w:szCs w:val="24"/>
              </w:rPr>
            </w:pPr>
            <w:r w:rsidRPr="00A16DB8">
              <w:rPr>
                <w:rFonts w:ascii="Times New Roman" w:hAnsi="Times New Roman"/>
                <w:sz w:val="24"/>
                <w:szCs w:val="24"/>
              </w:rPr>
              <w:t>z.v.</w:t>
            </w:r>
          </w:p>
        </w:tc>
      </w:tr>
    </w:tbl>
    <w:p w:rsidR="002D2A17" w:rsidRDefault="002D2A17" w:rsidP="00420C33"/>
    <w:sectPr w:rsidR="002D2A17" w:rsidSect="00BF41AB">
      <w:footerReference w:type="default" r:id="rId7"/>
      <w:pgSz w:w="11906" w:h="16838"/>
      <w:pgMar w:top="1440" w:right="1800"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1A59" w:rsidRDefault="000C1A59">
      <w:pPr>
        <w:spacing w:after="0" w:line="240" w:lineRule="auto"/>
      </w:pPr>
      <w:r>
        <w:separator/>
      </w:r>
    </w:p>
  </w:endnote>
  <w:endnote w:type="continuationSeparator" w:id="0">
    <w:p w:rsidR="000C1A59" w:rsidRDefault="000C1A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EF" w:usb1="C0007841" w:usb2="00000009" w:usb3="00000000" w:csb0="000001FF" w:csb1="00000000"/>
  </w:font>
  <w:font w:name="Calibri">
    <w:panose1 w:val="020F0502020204030204"/>
    <w:charset w:val="BA"/>
    <w:family w:val="swiss"/>
    <w:pitch w:val="variable"/>
    <w:sig w:usb0="A00002EF" w:usb1="4000207B" w:usb2="00000000" w:usb3="00000000" w:csb0="0000009F" w:csb1="00000000"/>
  </w:font>
  <w:font w:name="Segoe UI">
    <w:panose1 w:val="020B0502040204020203"/>
    <w:charset w:val="BA"/>
    <w:family w:val="swiss"/>
    <w:pitch w:val="variable"/>
    <w:sig w:usb0="E00022FF" w:usb1="C000205B" w:usb2="00000009" w:usb3="00000000" w:csb0="000001DF" w:csb1="00000000"/>
  </w:font>
  <w:font w:name="Calibri Light">
    <w:altName w:val="Segoe UI"/>
    <w:charset w:val="BA"/>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1AB" w:rsidRDefault="00380AA7">
    <w:pPr>
      <w:pStyle w:val="Footer"/>
      <w:jc w:val="right"/>
    </w:pPr>
    <w:r>
      <w:fldChar w:fldCharType="begin"/>
    </w:r>
    <w:r w:rsidR="001452FC">
      <w:instrText xml:space="preserve"> PAGE   \* MERGEFORMAT </w:instrText>
    </w:r>
    <w:r>
      <w:fldChar w:fldCharType="separate"/>
    </w:r>
    <w:r w:rsidR="00926B77">
      <w:rPr>
        <w:noProof/>
      </w:rPr>
      <w:t>3</w:t>
    </w:r>
    <w:r>
      <w:rPr>
        <w:noProof/>
      </w:rPr>
      <w:fldChar w:fldCharType="end"/>
    </w:r>
  </w:p>
  <w:p w:rsidR="00BF41AB" w:rsidRDefault="000C1A5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1A59" w:rsidRDefault="000C1A59">
      <w:pPr>
        <w:spacing w:after="0" w:line="240" w:lineRule="auto"/>
      </w:pPr>
      <w:r>
        <w:separator/>
      </w:r>
    </w:p>
  </w:footnote>
  <w:footnote w:type="continuationSeparator" w:id="0">
    <w:p w:rsidR="000C1A59" w:rsidRDefault="000C1A5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1B1455"/>
    <w:multiLevelType w:val="multilevel"/>
    <w:tmpl w:val="5EE26BF0"/>
    <w:lvl w:ilvl="0">
      <w:start w:val="2"/>
      <w:numFmt w:val="decimal"/>
      <w:lvlText w:val="%1."/>
      <w:lvlJc w:val="left"/>
      <w:pPr>
        <w:ind w:left="360" w:hanging="360"/>
      </w:pPr>
      <w:rPr>
        <w:rFonts w:hint="default"/>
      </w:rPr>
    </w:lvl>
    <w:lvl w:ilvl="1">
      <w:start w:val="2"/>
      <w:numFmt w:val="decimal"/>
      <w:lvlText w:val="%1.%2."/>
      <w:lvlJc w:val="left"/>
      <w:pPr>
        <w:ind w:left="501"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nsid w:val="451D395F"/>
    <w:multiLevelType w:val="multilevel"/>
    <w:tmpl w:val="82A0AC92"/>
    <w:lvl w:ilvl="0">
      <w:start w:val="2"/>
      <w:numFmt w:val="decimal"/>
      <w:lvlText w:val="%1."/>
      <w:lvlJc w:val="left"/>
      <w:pPr>
        <w:ind w:left="360" w:hanging="360"/>
      </w:pPr>
      <w:rPr>
        <w:rFonts w:hint="default"/>
        <w:b w:val="0"/>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3"/>
  <w:proofState w:spelling="clean" w:grammar="clean"/>
  <w:defaultTabStop w:val="720"/>
  <w:characterSpacingControl w:val="doNotCompress"/>
  <w:footnotePr>
    <w:footnote w:id="-1"/>
    <w:footnote w:id="0"/>
  </w:footnotePr>
  <w:endnotePr>
    <w:endnote w:id="-1"/>
    <w:endnote w:id="0"/>
  </w:endnotePr>
  <w:compat/>
  <w:rsids>
    <w:rsidRoot w:val="002D5819"/>
    <w:rsid w:val="000C1A59"/>
    <w:rsid w:val="001452FC"/>
    <w:rsid w:val="00161556"/>
    <w:rsid w:val="002D20DA"/>
    <w:rsid w:val="002D2A17"/>
    <w:rsid w:val="002D5819"/>
    <w:rsid w:val="00380AA7"/>
    <w:rsid w:val="00420C33"/>
    <w:rsid w:val="006E64F7"/>
    <w:rsid w:val="00731AA6"/>
    <w:rsid w:val="007B1AB4"/>
    <w:rsid w:val="008206C6"/>
    <w:rsid w:val="00820EB4"/>
    <w:rsid w:val="008E1B9B"/>
    <w:rsid w:val="00910F58"/>
    <w:rsid w:val="00926B77"/>
    <w:rsid w:val="00A57D00"/>
    <w:rsid w:val="00BD5ADF"/>
    <w:rsid w:val="00D25475"/>
    <w:rsid w:val="00E01CFC"/>
    <w:rsid w:val="00E134DC"/>
    <w:rsid w:val="00F00186"/>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5819"/>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D5819"/>
    <w:pPr>
      <w:spacing w:before="88" w:after="88" w:line="240" w:lineRule="auto"/>
    </w:pPr>
    <w:rPr>
      <w:rFonts w:ascii="Times New Roman" w:eastAsia="Times New Roman" w:hAnsi="Times New Roman"/>
      <w:sz w:val="24"/>
      <w:szCs w:val="24"/>
      <w:lang w:eastAsia="lv-LV"/>
    </w:rPr>
  </w:style>
  <w:style w:type="character" w:customStyle="1" w:styleId="c2">
    <w:name w:val="c2"/>
    <w:basedOn w:val="DefaultParagraphFont"/>
    <w:rsid w:val="002D5819"/>
  </w:style>
  <w:style w:type="paragraph" w:styleId="Footer">
    <w:name w:val="footer"/>
    <w:basedOn w:val="Normal"/>
    <w:link w:val="FooterChar"/>
    <w:uiPriority w:val="99"/>
    <w:unhideWhenUsed/>
    <w:rsid w:val="002D5819"/>
    <w:pPr>
      <w:tabs>
        <w:tab w:val="center" w:pos="4153"/>
        <w:tab w:val="right" w:pos="8306"/>
      </w:tabs>
      <w:spacing w:after="0" w:line="240" w:lineRule="auto"/>
    </w:pPr>
  </w:style>
  <w:style w:type="character" w:customStyle="1" w:styleId="FooterChar">
    <w:name w:val="Footer Char"/>
    <w:basedOn w:val="DefaultParagraphFont"/>
    <w:link w:val="Footer"/>
    <w:uiPriority w:val="99"/>
    <w:rsid w:val="002D5819"/>
    <w:rPr>
      <w:rFonts w:ascii="Calibri" w:eastAsia="Calibri" w:hAnsi="Calibri" w:cs="Times New Roman"/>
    </w:rPr>
  </w:style>
  <w:style w:type="paragraph" w:styleId="ListParagraph">
    <w:name w:val="List Paragraph"/>
    <w:basedOn w:val="Normal"/>
    <w:uiPriority w:val="34"/>
    <w:qFormat/>
    <w:rsid w:val="002D5819"/>
    <w:pPr>
      <w:ind w:left="720"/>
      <w:contextualSpacing/>
    </w:pPr>
  </w:style>
  <w:style w:type="character" w:styleId="CommentReference">
    <w:name w:val="annotation reference"/>
    <w:basedOn w:val="DefaultParagraphFont"/>
    <w:uiPriority w:val="99"/>
    <w:semiHidden/>
    <w:unhideWhenUsed/>
    <w:rsid w:val="00D25475"/>
    <w:rPr>
      <w:sz w:val="16"/>
      <w:szCs w:val="16"/>
    </w:rPr>
  </w:style>
  <w:style w:type="paragraph" w:styleId="CommentText">
    <w:name w:val="annotation text"/>
    <w:basedOn w:val="Normal"/>
    <w:link w:val="CommentTextChar"/>
    <w:uiPriority w:val="99"/>
    <w:unhideWhenUsed/>
    <w:rsid w:val="00D25475"/>
    <w:pPr>
      <w:spacing w:line="240" w:lineRule="auto"/>
    </w:pPr>
    <w:rPr>
      <w:sz w:val="20"/>
      <w:szCs w:val="20"/>
    </w:rPr>
  </w:style>
  <w:style w:type="character" w:customStyle="1" w:styleId="CommentTextChar">
    <w:name w:val="Comment Text Char"/>
    <w:basedOn w:val="DefaultParagraphFont"/>
    <w:link w:val="CommentText"/>
    <w:uiPriority w:val="99"/>
    <w:rsid w:val="00D25475"/>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D254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5475"/>
    <w:rPr>
      <w:rFonts w:ascii="Segoe UI" w:eastAsia="Calibr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6142</Words>
  <Characters>3502</Characters>
  <Application>Microsoft Office Word</Application>
  <DocSecurity>0</DocSecurity>
  <Lines>29</Lines>
  <Paragraphs>19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9625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BIRUTA</dc:creator>
  <cp:lastModifiedBy>Olga</cp:lastModifiedBy>
  <cp:revision>2</cp:revision>
  <cp:lastPrinted>2016-03-21T13:45:00Z</cp:lastPrinted>
  <dcterms:created xsi:type="dcterms:W3CDTF">2016-03-23T07:45:00Z</dcterms:created>
  <dcterms:modified xsi:type="dcterms:W3CDTF">2016-03-23T07:45:00Z</dcterms:modified>
</cp:coreProperties>
</file>