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5F8" w:rsidRPr="00013310" w:rsidRDefault="008D55F8" w:rsidP="001E0310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32"/>
          <w:szCs w:val="32"/>
          <w:lang w:val="lv-LV" w:eastAsia="lv-LV"/>
        </w:rPr>
      </w:pPr>
      <w:bookmarkStart w:id="0" w:name="_GoBack"/>
    </w:p>
    <w:p w:rsidR="001E0310" w:rsidRPr="00013310" w:rsidRDefault="001E0310" w:rsidP="001E0310">
      <w:pPr>
        <w:spacing w:after="0" w:line="240" w:lineRule="auto"/>
        <w:jc w:val="center"/>
        <w:rPr>
          <w:rStyle w:val="Noklusjumarindkopasfonts1"/>
          <w:rFonts w:ascii="Arial Narrow" w:hAnsi="Arial Narrow"/>
          <w:b/>
          <w:sz w:val="32"/>
          <w:szCs w:val="32"/>
          <w:lang w:val="lv-LV"/>
        </w:rPr>
      </w:pPr>
      <w:r w:rsidRPr="00013310">
        <w:rPr>
          <w:rFonts w:ascii="Arial Narrow" w:eastAsia="Times New Roman" w:hAnsi="Arial Narrow" w:cs="Times New Roman"/>
          <w:b/>
          <w:bCs/>
          <w:sz w:val="32"/>
          <w:szCs w:val="32"/>
          <w:lang w:val="lv-LV" w:eastAsia="lv-LV"/>
        </w:rPr>
        <w:t xml:space="preserve">MUZEJU NAKTS AKCIJA </w:t>
      </w:r>
      <w:bookmarkStart w:id="1" w:name="_Hlk511724500"/>
      <w:bookmarkEnd w:id="1"/>
      <w:r w:rsidRPr="00013310">
        <w:rPr>
          <w:rFonts w:ascii="Arial Narrow" w:eastAsia="Times New Roman" w:hAnsi="Arial Narrow" w:cs="Times New Roman"/>
          <w:b/>
          <w:bCs/>
          <w:sz w:val="32"/>
          <w:szCs w:val="32"/>
          <w:lang w:val="lv-LV" w:eastAsia="lv-LV"/>
        </w:rPr>
        <w:t xml:space="preserve"> NAUJENES </w:t>
      </w:r>
      <w:r w:rsidRPr="00013310">
        <w:rPr>
          <w:rStyle w:val="Noklusjumarindkopasfonts1"/>
          <w:rFonts w:ascii="Arial Narrow" w:hAnsi="Arial Narrow"/>
          <w:b/>
          <w:sz w:val="32"/>
          <w:szCs w:val="32"/>
          <w:lang w:val="lv-LV"/>
        </w:rPr>
        <w:t xml:space="preserve"> NOVADPĒTNIECĪBAS MUZEJĀ</w:t>
      </w:r>
    </w:p>
    <w:p w:rsidR="001E0310" w:rsidRPr="00013310" w:rsidRDefault="001E0310" w:rsidP="00013310">
      <w:pPr>
        <w:spacing w:after="0" w:line="240" w:lineRule="auto"/>
        <w:jc w:val="both"/>
        <w:rPr>
          <w:rFonts w:ascii="Arial Narrow" w:hAnsi="Arial Narrow"/>
          <w:sz w:val="32"/>
          <w:szCs w:val="32"/>
          <w:lang w:val="lv-LV"/>
        </w:rPr>
      </w:pPr>
      <w:r w:rsidRPr="00013310">
        <w:rPr>
          <w:rFonts w:ascii="Arial Narrow" w:hAnsi="Arial Narrow"/>
          <w:b/>
          <w:noProof/>
          <w:sz w:val="32"/>
          <w:szCs w:val="32"/>
          <w:lang w:eastAsia="zh-CN"/>
        </w:rPr>
        <w:drawing>
          <wp:anchor distT="0" distB="0" distL="114300" distR="114300" simplePos="0" relativeHeight="251660288" behindDoc="1" locked="0" layoutInCell="1" allowOverlap="1" wp14:anchorId="5AF59D66" wp14:editId="1BA43377">
            <wp:simplePos x="0" y="0"/>
            <wp:positionH relativeFrom="margin">
              <wp:posOffset>-32240</wp:posOffset>
            </wp:positionH>
            <wp:positionV relativeFrom="paragraph">
              <wp:posOffset>80323</wp:posOffset>
            </wp:positionV>
            <wp:extent cx="866775" cy="1022985"/>
            <wp:effectExtent l="0" t="0" r="9525" b="5715"/>
            <wp:wrapTight wrapText="bothSides">
              <wp:wrapPolygon edited="0">
                <wp:start x="0" y="0"/>
                <wp:lineTo x="0" y="21318"/>
                <wp:lineTo x="21363" y="21318"/>
                <wp:lineTo x="21363" y="0"/>
                <wp:lineTo x="0" y="0"/>
              </wp:wrapPolygon>
            </wp:wrapTight>
            <wp:docPr id="1" name="Attēls 1" descr="muzeju nak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zeju nakts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02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3310">
        <w:rPr>
          <w:rFonts w:ascii="Arial Narrow" w:hAnsi="Arial Narrow"/>
          <w:sz w:val="32"/>
          <w:szCs w:val="32"/>
          <w:lang w:val="lv-LV"/>
        </w:rPr>
        <w:t xml:space="preserve"> </w:t>
      </w:r>
    </w:p>
    <w:p w:rsidR="008D55F8" w:rsidRPr="00013310" w:rsidRDefault="008D55F8" w:rsidP="001E0310">
      <w:pPr>
        <w:pStyle w:val="Parasts1"/>
        <w:jc w:val="both"/>
        <w:rPr>
          <w:rFonts w:ascii="Arial Narrow" w:hAnsi="Arial Narrow"/>
          <w:sz w:val="32"/>
          <w:szCs w:val="32"/>
          <w:lang w:val="lv-LV"/>
        </w:rPr>
      </w:pPr>
    </w:p>
    <w:tbl>
      <w:tblPr>
        <w:tblW w:w="89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3"/>
        <w:gridCol w:w="7513"/>
      </w:tblGrid>
      <w:tr w:rsidR="001E0310" w:rsidRPr="00013310" w:rsidTr="008D55F8">
        <w:trPr>
          <w:trHeight w:val="269"/>
        </w:trPr>
        <w:tc>
          <w:tcPr>
            <w:tcW w:w="8926" w:type="dxa"/>
            <w:gridSpan w:val="2"/>
            <w:shd w:val="clear" w:color="auto" w:fill="D9D9D9"/>
          </w:tcPr>
          <w:p w:rsidR="001E0310" w:rsidRPr="00013310" w:rsidRDefault="001E0310" w:rsidP="008D55F8">
            <w:pPr>
              <w:spacing w:after="0" w:line="240" w:lineRule="auto"/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Skolas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ielā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1,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Naujenē</w:t>
            </w:r>
            <w:proofErr w:type="spellEnd"/>
            <w:r w:rsidR="008D55F8" w:rsidRPr="00013310">
              <w:rPr>
                <w:rFonts w:ascii="Arial Narrow" w:hAnsi="Arial Narrow"/>
                <w:b/>
                <w:sz w:val="32"/>
                <w:szCs w:val="32"/>
              </w:rPr>
              <w:t xml:space="preserve">  [</w:t>
            </w:r>
            <w:proofErr w:type="spellStart"/>
            <w:r w:rsidR="008D55F8" w:rsidRPr="00013310">
              <w:rPr>
                <w:rFonts w:ascii="Arial Narrow" w:hAnsi="Arial Narrow"/>
                <w:b/>
                <w:sz w:val="32"/>
                <w:szCs w:val="32"/>
              </w:rPr>
              <w:t>plkst</w:t>
            </w:r>
            <w:proofErr w:type="spellEnd"/>
            <w:r w:rsidR="008D55F8" w:rsidRPr="00013310">
              <w:rPr>
                <w:rFonts w:ascii="Arial Narrow" w:hAnsi="Arial Narrow"/>
                <w:b/>
                <w:sz w:val="32"/>
                <w:szCs w:val="32"/>
              </w:rPr>
              <w:t>. 15:00-24:00]</w:t>
            </w:r>
          </w:p>
        </w:tc>
      </w:tr>
      <w:tr w:rsidR="001E0310" w:rsidRPr="00013310" w:rsidTr="008D55F8">
        <w:tc>
          <w:tcPr>
            <w:tcW w:w="1413" w:type="dxa"/>
          </w:tcPr>
          <w:p w:rsidR="001E0310" w:rsidRPr="00013310" w:rsidRDefault="001E0310" w:rsidP="008A690B">
            <w:pPr>
              <w:rPr>
                <w:rFonts w:ascii="Arial Narrow" w:hAnsi="Arial Narrow"/>
                <w:sz w:val="32"/>
                <w:szCs w:val="32"/>
              </w:rPr>
            </w:pPr>
            <w:r w:rsidRPr="00013310">
              <w:rPr>
                <w:rFonts w:ascii="Arial Narrow" w:hAnsi="Arial Narrow"/>
                <w:sz w:val="32"/>
                <w:szCs w:val="32"/>
              </w:rPr>
              <w:t>15:00</w:t>
            </w:r>
          </w:p>
        </w:tc>
        <w:tc>
          <w:tcPr>
            <w:tcW w:w="7513" w:type="dxa"/>
          </w:tcPr>
          <w:p w:rsidR="001E0310" w:rsidRPr="00013310" w:rsidRDefault="001E0310" w:rsidP="008D55F8">
            <w:pPr>
              <w:spacing w:after="0" w:line="240" w:lineRule="auto"/>
              <w:jc w:val="both"/>
              <w:rPr>
                <w:rFonts w:ascii="Arial Narrow" w:hAnsi="Arial Narrow"/>
                <w:b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Jauno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muzeja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izstāžu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atvēršana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apmeklētajiem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>:</w:t>
            </w:r>
          </w:p>
          <w:p w:rsidR="001E0310" w:rsidRPr="00013310" w:rsidRDefault="001E0310" w:rsidP="008D55F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 Narrow" w:hAnsi="Arial Narrow"/>
                <w:sz w:val="32"/>
                <w:szCs w:val="32"/>
              </w:rPr>
            </w:pPr>
            <w:r w:rsidRPr="00013310">
              <w:rPr>
                <w:rFonts w:ascii="Arial Narrow" w:hAnsi="Arial Narrow"/>
                <w:sz w:val="32"/>
                <w:szCs w:val="32"/>
              </w:rPr>
              <w:t>“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Vakarēšana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jeb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suprātkas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Naujenē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.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Senie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rokdarbi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>”</w:t>
            </w:r>
          </w:p>
          <w:p w:rsidR="001E0310" w:rsidRPr="00013310" w:rsidRDefault="001E0310" w:rsidP="008D55F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Muzeja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jauniegūto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krājuma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priekšmetu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izstāde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Atmiņu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šūpulis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>.”</w:t>
            </w:r>
          </w:p>
        </w:tc>
      </w:tr>
      <w:tr w:rsidR="001E0310" w:rsidRPr="00013310" w:rsidTr="008D55F8">
        <w:tc>
          <w:tcPr>
            <w:tcW w:w="1413" w:type="dxa"/>
          </w:tcPr>
          <w:p w:rsidR="001E0310" w:rsidRPr="00013310" w:rsidRDefault="001E0310" w:rsidP="008A690B">
            <w:pPr>
              <w:rPr>
                <w:rFonts w:ascii="Arial Narrow" w:hAnsi="Arial Narrow"/>
                <w:sz w:val="32"/>
                <w:szCs w:val="32"/>
              </w:rPr>
            </w:pPr>
            <w:r w:rsidRPr="00013310">
              <w:rPr>
                <w:rFonts w:ascii="Arial Narrow" w:hAnsi="Arial Narrow"/>
                <w:sz w:val="32"/>
                <w:szCs w:val="32"/>
              </w:rPr>
              <w:t xml:space="preserve">15:00- 24:00 </w:t>
            </w:r>
          </w:p>
        </w:tc>
        <w:tc>
          <w:tcPr>
            <w:tcW w:w="7513" w:type="dxa"/>
          </w:tcPr>
          <w:p w:rsidR="001E0310" w:rsidRPr="00013310" w:rsidRDefault="001E0310" w:rsidP="008D55F8">
            <w:pPr>
              <w:tabs>
                <w:tab w:val="left" w:pos="960"/>
              </w:tabs>
              <w:spacing w:after="0" w:line="240" w:lineRule="auto"/>
              <w:jc w:val="both"/>
              <w:rPr>
                <w:rFonts w:ascii="Arial Narrow" w:hAnsi="Arial Narrow"/>
                <w:b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Muzeja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izstāžu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un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ekspozīciju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apskate</w:t>
            </w:r>
            <w:proofErr w:type="spellEnd"/>
          </w:p>
          <w:p w:rsidR="001E0310" w:rsidRPr="00013310" w:rsidRDefault="001E0310" w:rsidP="008D55F8">
            <w:pPr>
              <w:numPr>
                <w:ilvl w:val="0"/>
                <w:numId w:val="1"/>
              </w:numPr>
              <w:tabs>
                <w:tab w:val="left" w:pos="960"/>
              </w:tabs>
              <w:spacing w:after="0" w:line="240" w:lineRule="auto"/>
              <w:jc w:val="both"/>
              <w:rPr>
                <w:rFonts w:ascii="Arial Narrow" w:hAnsi="Arial Narrow"/>
                <w:sz w:val="32"/>
                <w:szCs w:val="32"/>
              </w:rPr>
            </w:pPr>
            <w:r w:rsidRPr="00013310">
              <w:rPr>
                <w:rFonts w:ascii="Arial Narrow" w:hAnsi="Arial Narrow"/>
                <w:sz w:val="32"/>
                <w:szCs w:val="32"/>
              </w:rPr>
              <w:t xml:space="preserve">V.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Zeiles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mākslas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ekspozīcija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“Latgales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parīziete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Valentīna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Zeile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>”;</w:t>
            </w:r>
          </w:p>
          <w:p w:rsidR="001E0310" w:rsidRPr="00013310" w:rsidRDefault="001E0310" w:rsidP="008D55F8">
            <w:pPr>
              <w:numPr>
                <w:ilvl w:val="0"/>
                <w:numId w:val="1"/>
              </w:numPr>
              <w:tabs>
                <w:tab w:val="left" w:pos="960"/>
              </w:tabs>
              <w:spacing w:after="0" w:line="240" w:lineRule="auto"/>
              <w:jc w:val="both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atklātais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mākslas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priekšmetu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krājums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Valentīnas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Zeiles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darbnīca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>”;</w:t>
            </w:r>
          </w:p>
          <w:p w:rsidR="001E0310" w:rsidRPr="00013310" w:rsidRDefault="001E0310" w:rsidP="008D55F8">
            <w:pPr>
              <w:numPr>
                <w:ilvl w:val="0"/>
                <w:numId w:val="1"/>
              </w:numPr>
              <w:tabs>
                <w:tab w:val="left" w:pos="960"/>
              </w:tabs>
              <w:spacing w:after="0" w:line="240" w:lineRule="auto"/>
              <w:jc w:val="both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dabas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ekspozīcija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SirdsDaugava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>”;</w:t>
            </w:r>
          </w:p>
          <w:p w:rsidR="001E0310" w:rsidRPr="00013310" w:rsidRDefault="001E0310" w:rsidP="008D55F8">
            <w:pPr>
              <w:numPr>
                <w:ilvl w:val="0"/>
                <w:numId w:val="1"/>
              </w:numPr>
              <w:tabs>
                <w:tab w:val="left" w:pos="960"/>
              </w:tabs>
              <w:spacing w:after="0" w:line="240" w:lineRule="auto"/>
              <w:jc w:val="both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vēstures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ekspozīcija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Poļu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kultūras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mantojums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Daugavpils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novadā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>”;</w:t>
            </w:r>
          </w:p>
          <w:p w:rsidR="001E0310" w:rsidRPr="00013310" w:rsidRDefault="001E0310" w:rsidP="008D55F8">
            <w:pPr>
              <w:numPr>
                <w:ilvl w:val="0"/>
                <w:numId w:val="1"/>
              </w:numPr>
              <w:tabs>
                <w:tab w:val="left" w:pos="960"/>
              </w:tabs>
              <w:spacing w:after="0" w:line="240" w:lineRule="auto"/>
              <w:jc w:val="both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etnogrāfijas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ekspozīcijas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Turīga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zemnieka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istaba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>”</w:t>
            </w:r>
          </w:p>
          <w:p w:rsidR="001E0310" w:rsidRPr="00013310" w:rsidRDefault="001E0310" w:rsidP="008D55F8">
            <w:pPr>
              <w:numPr>
                <w:ilvl w:val="0"/>
                <w:numId w:val="1"/>
              </w:numPr>
              <w:tabs>
                <w:tab w:val="left" w:pos="960"/>
              </w:tabs>
              <w:spacing w:after="0" w:line="240" w:lineRule="auto"/>
              <w:jc w:val="both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etnogrāfijas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ekspozīcija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Skovorda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,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ližeika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,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kačerāgs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i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citi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štrumenti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>”</w:t>
            </w:r>
          </w:p>
          <w:p w:rsidR="001E0310" w:rsidRPr="00013310" w:rsidRDefault="001E0310" w:rsidP="008D55F8">
            <w:pPr>
              <w:numPr>
                <w:ilvl w:val="0"/>
                <w:numId w:val="1"/>
              </w:numPr>
              <w:tabs>
                <w:tab w:val="left" w:pos="960"/>
              </w:tabs>
              <w:spacing w:after="0" w:line="240" w:lineRule="auto"/>
              <w:jc w:val="both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biogrāfiskā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izstāde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par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Zeiļu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dzimtu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Dzimtas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mantojums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”,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V.Zeiles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jubilejas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izstāde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Lidojums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” un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tematiskā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izstāde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no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muzeja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krājuma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Saruna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>”</w:t>
            </w:r>
          </w:p>
        </w:tc>
      </w:tr>
      <w:tr w:rsidR="001E0310" w:rsidRPr="00013310" w:rsidTr="008D55F8">
        <w:tc>
          <w:tcPr>
            <w:tcW w:w="1413" w:type="dxa"/>
          </w:tcPr>
          <w:p w:rsidR="001E0310" w:rsidRPr="00013310" w:rsidRDefault="001E0310" w:rsidP="008A690B">
            <w:pPr>
              <w:rPr>
                <w:rFonts w:ascii="Arial Narrow" w:hAnsi="Arial Narrow"/>
                <w:sz w:val="32"/>
                <w:szCs w:val="32"/>
              </w:rPr>
            </w:pPr>
            <w:r w:rsidRPr="00013310">
              <w:rPr>
                <w:rFonts w:ascii="Arial Narrow" w:hAnsi="Arial Narrow"/>
                <w:sz w:val="32"/>
                <w:szCs w:val="32"/>
              </w:rPr>
              <w:t>17:00- 22:00</w:t>
            </w:r>
          </w:p>
        </w:tc>
        <w:tc>
          <w:tcPr>
            <w:tcW w:w="7513" w:type="dxa"/>
          </w:tcPr>
          <w:p w:rsidR="001E0310" w:rsidRPr="00013310" w:rsidRDefault="001E0310" w:rsidP="008D55F8">
            <w:pPr>
              <w:spacing w:after="0" w:line="240" w:lineRule="auto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Izzinošās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aktivitātes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muzeja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jaunieguvumu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izstādē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bērniem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,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jauniešiem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,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pieaugušajiem</w:t>
            </w:r>
            <w:proofErr w:type="spellEnd"/>
          </w:p>
        </w:tc>
      </w:tr>
      <w:tr w:rsidR="001E0310" w:rsidRPr="00013310" w:rsidTr="008D55F8">
        <w:tc>
          <w:tcPr>
            <w:tcW w:w="8926" w:type="dxa"/>
            <w:gridSpan w:val="2"/>
            <w:shd w:val="clear" w:color="auto" w:fill="D9D9D9"/>
          </w:tcPr>
          <w:p w:rsidR="001E0310" w:rsidRPr="00013310" w:rsidRDefault="001E0310" w:rsidP="008D55F8">
            <w:pPr>
              <w:spacing w:after="0" w:line="240" w:lineRule="auto"/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Slutišķu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ciemā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,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ekspozīcijā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“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Slutišķu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vecticībnieku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b/>
                <w:sz w:val="32"/>
                <w:szCs w:val="32"/>
              </w:rPr>
              <w:t>sēta</w:t>
            </w:r>
            <w:proofErr w:type="spellEnd"/>
            <w:r w:rsidRPr="00013310">
              <w:rPr>
                <w:rFonts w:ascii="Arial Narrow" w:hAnsi="Arial Narrow"/>
                <w:b/>
                <w:sz w:val="32"/>
                <w:szCs w:val="32"/>
              </w:rPr>
              <w:t>”</w:t>
            </w:r>
            <w:r w:rsidR="008D55F8" w:rsidRPr="00013310">
              <w:rPr>
                <w:rFonts w:ascii="Arial Narrow" w:hAnsi="Arial Narrow"/>
                <w:b/>
                <w:sz w:val="32"/>
                <w:szCs w:val="32"/>
              </w:rPr>
              <w:t xml:space="preserve"> [16:00- 21:00]</w:t>
            </w:r>
          </w:p>
        </w:tc>
      </w:tr>
      <w:tr w:rsidR="001E0310" w:rsidRPr="00013310" w:rsidTr="008D55F8">
        <w:tc>
          <w:tcPr>
            <w:tcW w:w="1413" w:type="dxa"/>
          </w:tcPr>
          <w:p w:rsidR="001E0310" w:rsidRPr="00013310" w:rsidRDefault="001E0310" w:rsidP="008D55F8">
            <w:pPr>
              <w:spacing w:after="0" w:line="240" w:lineRule="auto"/>
              <w:rPr>
                <w:rFonts w:ascii="Arial Narrow" w:hAnsi="Arial Narrow"/>
                <w:sz w:val="32"/>
                <w:szCs w:val="32"/>
              </w:rPr>
            </w:pPr>
            <w:r w:rsidRPr="00013310">
              <w:rPr>
                <w:rFonts w:ascii="Arial Narrow" w:hAnsi="Arial Narrow"/>
                <w:sz w:val="32"/>
                <w:szCs w:val="32"/>
              </w:rPr>
              <w:t>16:00 – 21:00</w:t>
            </w:r>
          </w:p>
        </w:tc>
        <w:tc>
          <w:tcPr>
            <w:tcW w:w="7513" w:type="dxa"/>
          </w:tcPr>
          <w:p w:rsidR="001E0310" w:rsidRPr="00013310" w:rsidRDefault="001E0310" w:rsidP="008D55F8">
            <w:pPr>
              <w:spacing w:after="0" w:line="240" w:lineRule="auto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Ekspozīciju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un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izstādes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bezmaksas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apskate</w:t>
            </w:r>
            <w:proofErr w:type="spellEnd"/>
          </w:p>
          <w:p w:rsidR="001E0310" w:rsidRPr="00013310" w:rsidRDefault="008D55F8" w:rsidP="008D55F8">
            <w:pPr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ekspozīcija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="001E0310" w:rsidRPr="00013310">
              <w:rPr>
                <w:rFonts w:ascii="Arial Narrow" w:hAnsi="Arial Narrow"/>
                <w:sz w:val="32"/>
                <w:szCs w:val="32"/>
              </w:rPr>
              <w:t>Vecticībnieku</w:t>
            </w:r>
            <w:proofErr w:type="spellEnd"/>
            <w:r w:rsidR="001E0310"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="001E0310" w:rsidRPr="00013310">
              <w:rPr>
                <w:rFonts w:ascii="Arial Narrow" w:hAnsi="Arial Narrow"/>
                <w:sz w:val="32"/>
                <w:szCs w:val="32"/>
              </w:rPr>
              <w:t>dzīvojamā</w:t>
            </w:r>
            <w:proofErr w:type="spellEnd"/>
            <w:r w:rsidR="001E0310"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="001E0310" w:rsidRPr="00013310">
              <w:rPr>
                <w:rFonts w:ascii="Arial Narrow" w:hAnsi="Arial Narrow"/>
                <w:sz w:val="32"/>
                <w:szCs w:val="32"/>
              </w:rPr>
              <w:t>māja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”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ar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izstādi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Kaimiņu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sādžas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stāsts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>”</w:t>
            </w:r>
          </w:p>
          <w:p w:rsidR="001E0310" w:rsidRPr="00013310" w:rsidRDefault="008D55F8" w:rsidP="008D55F8">
            <w:pPr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ekspozīcija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“</w:t>
            </w:r>
            <w:proofErr w:type="spellStart"/>
            <w:r w:rsidR="001E0310" w:rsidRPr="00013310">
              <w:rPr>
                <w:rFonts w:ascii="Arial Narrow" w:hAnsi="Arial Narrow"/>
                <w:sz w:val="32"/>
                <w:szCs w:val="32"/>
              </w:rPr>
              <w:t>Zirgvilkmes</w:t>
            </w:r>
            <w:proofErr w:type="spellEnd"/>
            <w:r w:rsidR="001E0310"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="001E0310" w:rsidRPr="00013310">
              <w:rPr>
                <w:rFonts w:ascii="Arial Narrow" w:hAnsi="Arial Narrow"/>
                <w:sz w:val="32"/>
                <w:szCs w:val="32"/>
              </w:rPr>
              <w:t>darbarīki</w:t>
            </w:r>
            <w:proofErr w:type="spellEnd"/>
            <w:r w:rsidR="001E0310" w:rsidRPr="00013310">
              <w:rPr>
                <w:rFonts w:ascii="Arial Narrow" w:hAnsi="Arial Narrow"/>
                <w:sz w:val="32"/>
                <w:szCs w:val="32"/>
              </w:rPr>
              <w:t xml:space="preserve"> Daugavpils </w:t>
            </w:r>
            <w:proofErr w:type="spellStart"/>
            <w:r w:rsidR="001E0310" w:rsidRPr="00013310">
              <w:rPr>
                <w:rFonts w:ascii="Arial Narrow" w:hAnsi="Arial Narrow"/>
                <w:sz w:val="32"/>
                <w:szCs w:val="32"/>
              </w:rPr>
              <w:t>novad</w:t>
            </w:r>
            <w:r w:rsidRPr="00013310">
              <w:rPr>
                <w:rFonts w:ascii="Arial Narrow" w:hAnsi="Arial Narrow"/>
                <w:sz w:val="32"/>
                <w:szCs w:val="32"/>
              </w:rPr>
              <w:t>ā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>”</w:t>
            </w:r>
          </w:p>
        </w:tc>
      </w:tr>
      <w:tr w:rsidR="001E0310" w:rsidRPr="00013310" w:rsidTr="008D55F8">
        <w:tc>
          <w:tcPr>
            <w:tcW w:w="1413" w:type="dxa"/>
          </w:tcPr>
          <w:p w:rsidR="001E0310" w:rsidRPr="00013310" w:rsidRDefault="001E0310" w:rsidP="008D55F8">
            <w:pPr>
              <w:spacing w:after="0" w:line="240" w:lineRule="auto"/>
              <w:rPr>
                <w:rFonts w:ascii="Arial Narrow" w:hAnsi="Arial Narrow"/>
                <w:sz w:val="32"/>
                <w:szCs w:val="32"/>
              </w:rPr>
            </w:pPr>
            <w:r w:rsidRPr="00013310">
              <w:rPr>
                <w:rFonts w:ascii="Arial Narrow" w:hAnsi="Arial Narrow"/>
                <w:sz w:val="32"/>
                <w:szCs w:val="32"/>
              </w:rPr>
              <w:t>16:00-20:00</w:t>
            </w:r>
          </w:p>
        </w:tc>
        <w:tc>
          <w:tcPr>
            <w:tcW w:w="7513" w:type="dxa"/>
          </w:tcPr>
          <w:p w:rsidR="001E0310" w:rsidRPr="00013310" w:rsidRDefault="001E0310" w:rsidP="008D55F8">
            <w:pPr>
              <w:spacing w:after="0" w:line="240" w:lineRule="auto"/>
              <w:rPr>
                <w:rFonts w:ascii="Arial Narrow" w:hAnsi="Arial Narrow"/>
                <w:sz w:val="32"/>
                <w:szCs w:val="32"/>
              </w:rPr>
            </w:pP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Iespēja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piedalīties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Lielā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Augšdaugavas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musturdeķa</w:t>
            </w:r>
            <w:proofErr w:type="spellEnd"/>
            <w:r w:rsidRPr="00013310">
              <w:rPr>
                <w:rFonts w:ascii="Arial Narrow" w:hAnsi="Arial Narrow"/>
                <w:sz w:val="32"/>
                <w:szCs w:val="32"/>
              </w:rPr>
              <w:t xml:space="preserve"> </w:t>
            </w:r>
            <w:proofErr w:type="spellStart"/>
            <w:r w:rsidRPr="00013310">
              <w:rPr>
                <w:rFonts w:ascii="Arial Narrow" w:hAnsi="Arial Narrow"/>
                <w:sz w:val="32"/>
                <w:szCs w:val="32"/>
              </w:rPr>
              <w:t>veidošanā</w:t>
            </w:r>
            <w:proofErr w:type="spellEnd"/>
          </w:p>
        </w:tc>
      </w:tr>
    </w:tbl>
    <w:p w:rsidR="001E0310" w:rsidRPr="00013310" w:rsidRDefault="001E0310" w:rsidP="008D55F8">
      <w:pPr>
        <w:spacing w:after="0" w:line="240" w:lineRule="auto"/>
        <w:rPr>
          <w:rFonts w:ascii="Arial Narrow" w:hAnsi="Arial Narrow"/>
          <w:b/>
          <w:sz w:val="32"/>
          <w:szCs w:val="32"/>
        </w:rPr>
      </w:pPr>
    </w:p>
    <w:p w:rsidR="001E0310" w:rsidRPr="00013310" w:rsidRDefault="001E0310" w:rsidP="001E0310">
      <w:pPr>
        <w:rPr>
          <w:b/>
          <w:sz w:val="32"/>
          <w:szCs w:val="32"/>
        </w:rPr>
      </w:pPr>
    </w:p>
    <w:bookmarkEnd w:id="0"/>
    <w:p w:rsidR="00766349" w:rsidRPr="00013310" w:rsidRDefault="00766349">
      <w:pPr>
        <w:rPr>
          <w:sz w:val="32"/>
          <w:szCs w:val="32"/>
        </w:rPr>
      </w:pPr>
    </w:p>
    <w:sectPr w:rsidR="00766349" w:rsidRPr="00013310" w:rsidSect="008D55F8">
      <w:pgSz w:w="11906" w:h="16838"/>
      <w:pgMar w:top="284" w:right="1558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D3F4E"/>
    <w:multiLevelType w:val="hybridMultilevel"/>
    <w:tmpl w:val="FAAC4784"/>
    <w:lvl w:ilvl="0" w:tplc="1EDE99E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10"/>
    <w:rsid w:val="00013310"/>
    <w:rsid w:val="001E0310"/>
    <w:rsid w:val="00766349"/>
    <w:rsid w:val="008D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310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sts1">
    <w:name w:val="Parasts1"/>
    <w:rsid w:val="001E031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Noklusjumarindkopasfonts1">
    <w:name w:val="Noklusējuma rindkopas fonts1"/>
    <w:rsid w:val="001E0310"/>
  </w:style>
  <w:style w:type="paragraph" w:customStyle="1" w:styleId="Bezatstarpm1">
    <w:name w:val="Bez atstarpēm1"/>
    <w:rsid w:val="001E031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310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sts1">
    <w:name w:val="Parasts1"/>
    <w:rsid w:val="001E031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Noklusjumarindkopasfonts1">
    <w:name w:val="Noklusējuma rindkopas fonts1"/>
    <w:rsid w:val="001E0310"/>
  </w:style>
  <w:style w:type="paragraph" w:customStyle="1" w:styleId="Bezatstarpm1">
    <w:name w:val="Bez atstarpēm1"/>
    <w:rsid w:val="001E031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Evita</dc:creator>
  <cp:keywords/>
  <dc:description/>
  <cp:lastModifiedBy>ELZA</cp:lastModifiedBy>
  <cp:revision>2</cp:revision>
  <dcterms:created xsi:type="dcterms:W3CDTF">2018-04-17T07:31:00Z</dcterms:created>
  <dcterms:modified xsi:type="dcterms:W3CDTF">2018-05-03T08:51:00Z</dcterms:modified>
</cp:coreProperties>
</file>