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085" w:rsidRDefault="00800085" w:rsidP="00800085">
      <w:pPr>
        <w:pBdr>
          <w:bottom w:val="nil"/>
        </w:pBdr>
        <w:jc w:val="center"/>
      </w:pPr>
      <w:r>
        <w:rPr>
          <w:noProof/>
        </w:rPr>
        <w:drawing>
          <wp:inline distT="0" distB="0" distL="0" distR="0" wp14:anchorId="77F1E934" wp14:editId="168C75CA">
            <wp:extent cx="603250" cy="718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633556891" name="Picture 1"/>
                    <pic:cNvPicPr/>
                  </pic:nvPicPr>
                  <pic:blipFill>
                    <a:blip r:embed="rId5"/>
                    <a:stretch>
                      <a:fillRect/>
                    </a:stretch>
                  </pic:blipFill>
                  <pic:spPr>
                    <a:xfrm>
                      <a:off x="0" y="0"/>
                      <a:ext cx="603250" cy="718820"/>
                    </a:xfrm>
                    <a:prstGeom prst="rect">
                      <a:avLst/>
                    </a:prstGeom>
                    <a:noFill/>
                  </pic:spPr>
                </pic:pic>
              </a:graphicData>
            </a:graphic>
          </wp:inline>
        </w:drawing>
      </w:r>
    </w:p>
    <w:p w:rsidR="00800085" w:rsidRPr="00800085" w:rsidRDefault="00800085" w:rsidP="00800085">
      <w:pPr>
        <w:jc w:val="center"/>
        <w:rPr>
          <w:rFonts w:ascii="Times New Roman" w:hAnsi="Times New Roman" w:cs="Times New Roman"/>
          <w:sz w:val="32"/>
        </w:rPr>
      </w:pPr>
      <w:r w:rsidRPr="00800085">
        <w:rPr>
          <w:rFonts w:ascii="Times New Roman" w:hAnsi="Times New Roman" w:cs="Times New Roman"/>
          <w:caps/>
          <w:sz w:val="32"/>
        </w:rPr>
        <w:t>N</w:t>
      </w:r>
      <w:r w:rsidRPr="00800085">
        <w:rPr>
          <w:rFonts w:ascii="Times New Roman" w:hAnsi="Times New Roman" w:cs="Times New Roman"/>
          <w:sz w:val="32"/>
        </w:rPr>
        <w:t>aujenes pamatskola</w:t>
      </w:r>
    </w:p>
    <w:p w:rsidR="00800085" w:rsidRPr="00800085" w:rsidRDefault="00800085" w:rsidP="00800085">
      <w:pPr>
        <w:spacing w:after="0"/>
        <w:jc w:val="center"/>
        <w:rPr>
          <w:rFonts w:ascii="Times New Roman" w:hAnsi="Times New Roman" w:cs="Times New Roman"/>
        </w:rPr>
      </w:pPr>
      <w:r w:rsidRPr="00800085">
        <w:rPr>
          <w:rFonts w:ascii="Times New Roman" w:hAnsi="Times New Roman" w:cs="Times New Roman"/>
          <w:sz w:val="18"/>
        </w:rPr>
        <w:t xml:space="preserve">Reģ. Nr.40900022486, </w:t>
      </w:r>
      <w:proofErr w:type="spellStart"/>
      <w:r w:rsidRPr="00800085">
        <w:rPr>
          <w:rFonts w:ascii="Times New Roman" w:hAnsi="Times New Roman" w:cs="Times New Roman"/>
          <w:sz w:val="18"/>
        </w:rPr>
        <w:t>Stacijas</w:t>
      </w:r>
      <w:proofErr w:type="spellEnd"/>
      <w:r w:rsidRPr="00800085">
        <w:rPr>
          <w:rFonts w:ascii="Times New Roman" w:hAnsi="Times New Roman" w:cs="Times New Roman"/>
          <w:sz w:val="18"/>
        </w:rPr>
        <w:t xml:space="preserve"> iela 8, </w:t>
      </w:r>
      <w:proofErr w:type="spellStart"/>
      <w:r w:rsidRPr="00800085">
        <w:rPr>
          <w:rFonts w:ascii="Times New Roman" w:hAnsi="Times New Roman" w:cs="Times New Roman"/>
          <w:sz w:val="18"/>
        </w:rPr>
        <w:t>Naujene</w:t>
      </w:r>
      <w:proofErr w:type="spellEnd"/>
      <w:r w:rsidRPr="00800085">
        <w:rPr>
          <w:rFonts w:ascii="Times New Roman" w:hAnsi="Times New Roman" w:cs="Times New Roman"/>
          <w:sz w:val="18"/>
        </w:rPr>
        <w:t xml:space="preserve">, Naujenes </w:t>
      </w:r>
      <w:proofErr w:type="spellStart"/>
      <w:r w:rsidRPr="00800085">
        <w:rPr>
          <w:rFonts w:ascii="Times New Roman" w:hAnsi="Times New Roman" w:cs="Times New Roman"/>
          <w:sz w:val="18"/>
        </w:rPr>
        <w:t>pagasts</w:t>
      </w:r>
      <w:proofErr w:type="spellEnd"/>
      <w:r w:rsidRPr="00800085">
        <w:rPr>
          <w:rFonts w:ascii="Times New Roman" w:hAnsi="Times New Roman" w:cs="Times New Roman"/>
          <w:sz w:val="18"/>
        </w:rPr>
        <w:t xml:space="preserve">, </w:t>
      </w:r>
      <w:proofErr w:type="spellStart"/>
      <w:r w:rsidRPr="00800085">
        <w:rPr>
          <w:rFonts w:ascii="Times New Roman" w:hAnsi="Times New Roman" w:cs="Times New Roman"/>
          <w:sz w:val="18"/>
        </w:rPr>
        <w:t>Augšdaugavas</w:t>
      </w:r>
      <w:proofErr w:type="spellEnd"/>
      <w:r w:rsidRPr="00800085">
        <w:rPr>
          <w:rFonts w:ascii="Times New Roman" w:hAnsi="Times New Roman" w:cs="Times New Roman"/>
          <w:sz w:val="18"/>
        </w:rPr>
        <w:t xml:space="preserve"> </w:t>
      </w:r>
      <w:proofErr w:type="spellStart"/>
      <w:r w:rsidRPr="00800085">
        <w:rPr>
          <w:rFonts w:ascii="Times New Roman" w:hAnsi="Times New Roman" w:cs="Times New Roman"/>
          <w:sz w:val="18"/>
        </w:rPr>
        <w:t>novads</w:t>
      </w:r>
      <w:proofErr w:type="spellEnd"/>
      <w:r w:rsidRPr="00800085">
        <w:rPr>
          <w:rFonts w:ascii="Times New Roman" w:hAnsi="Times New Roman" w:cs="Times New Roman"/>
          <w:sz w:val="18"/>
        </w:rPr>
        <w:t>, LV- 5462</w:t>
      </w:r>
      <w:r w:rsidRPr="00800085">
        <w:rPr>
          <w:rFonts w:ascii="Times New Roman" w:hAnsi="Times New Roman" w:cs="Times New Roman"/>
        </w:rPr>
        <w:t xml:space="preserve">, </w:t>
      </w:r>
    </w:p>
    <w:p w:rsidR="00800085" w:rsidRPr="00800085" w:rsidRDefault="00800085" w:rsidP="00800085">
      <w:pPr>
        <w:spacing w:after="0"/>
        <w:jc w:val="center"/>
        <w:rPr>
          <w:rFonts w:ascii="Times New Roman" w:hAnsi="Times New Roman" w:cs="Times New Roman"/>
          <w:sz w:val="18"/>
        </w:rPr>
      </w:pPr>
      <w:r w:rsidRPr="00800085">
        <w:rPr>
          <w:rFonts w:ascii="Times New Roman" w:hAnsi="Times New Roman" w:cs="Times New Roman"/>
          <w:color w:val="333333"/>
          <w:sz w:val="18"/>
        </w:rPr>
        <w:t xml:space="preserve">izglītības </w:t>
      </w:r>
      <w:proofErr w:type="spellStart"/>
      <w:r w:rsidRPr="00800085">
        <w:rPr>
          <w:rFonts w:ascii="Times New Roman" w:hAnsi="Times New Roman" w:cs="Times New Roman"/>
          <w:color w:val="333333"/>
          <w:sz w:val="18"/>
        </w:rPr>
        <w:t>iestādes</w:t>
      </w:r>
      <w:proofErr w:type="spellEnd"/>
      <w:r w:rsidRPr="00800085">
        <w:rPr>
          <w:rFonts w:ascii="Times New Roman" w:hAnsi="Times New Roman" w:cs="Times New Roman"/>
          <w:color w:val="333333"/>
          <w:sz w:val="18"/>
        </w:rPr>
        <w:t xml:space="preserve"> </w:t>
      </w:r>
      <w:proofErr w:type="spellStart"/>
      <w:r w:rsidRPr="00800085">
        <w:rPr>
          <w:rFonts w:ascii="Times New Roman" w:hAnsi="Times New Roman" w:cs="Times New Roman"/>
          <w:color w:val="333333"/>
          <w:sz w:val="18"/>
        </w:rPr>
        <w:t>reģ</w:t>
      </w:r>
      <w:proofErr w:type="spellEnd"/>
      <w:r w:rsidRPr="00800085">
        <w:rPr>
          <w:rFonts w:ascii="Times New Roman" w:hAnsi="Times New Roman" w:cs="Times New Roman"/>
          <w:color w:val="333333"/>
          <w:sz w:val="18"/>
        </w:rPr>
        <w:t xml:space="preserve">. Nr. </w:t>
      </w:r>
      <w:r w:rsidRPr="00800085">
        <w:rPr>
          <w:rFonts w:ascii="Times New Roman" w:hAnsi="Times New Roman" w:cs="Times New Roman"/>
          <w:sz w:val="18"/>
        </w:rPr>
        <w:t>4212900511,</w:t>
      </w:r>
    </w:p>
    <w:p w:rsidR="00800085" w:rsidRPr="00800085" w:rsidRDefault="00800085" w:rsidP="00800085">
      <w:pPr>
        <w:spacing w:after="0"/>
        <w:jc w:val="center"/>
        <w:rPr>
          <w:rFonts w:ascii="Times New Roman" w:hAnsi="Times New Roman" w:cs="Times New Roman"/>
        </w:rPr>
      </w:pPr>
      <w:proofErr w:type="spellStart"/>
      <w:r w:rsidRPr="00800085">
        <w:rPr>
          <w:rFonts w:ascii="Times New Roman" w:hAnsi="Times New Roman" w:cs="Times New Roman"/>
          <w:sz w:val="18"/>
        </w:rPr>
        <w:t>tālr</w:t>
      </w:r>
      <w:proofErr w:type="spellEnd"/>
      <w:r w:rsidRPr="00800085">
        <w:rPr>
          <w:rFonts w:ascii="Times New Roman" w:hAnsi="Times New Roman" w:cs="Times New Roman"/>
          <w:sz w:val="18"/>
        </w:rPr>
        <w:t xml:space="preserve">. 65476858, e-pasts: </w:t>
      </w:r>
      <w:proofErr w:type="spellStart"/>
      <w:r w:rsidRPr="00800085">
        <w:rPr>
          <w:rFonts w:ascii="Times New Roman" w:hAnsi="Times New Roman" w:cs="Times New Roman"/>
          <w:sz w:val="18"/>
        </w:rPr>
        <w:t>pamatskola@naujene.lv</w:t>
      </w:r>
      <w:r w:rsidRPr="00800085">
        <w:rPr>
          <w:rFonts w:ascii="Times New Roman" w:hAnsi="Times New Roman" w:cs="Times New Roman"/>
          <w:color w:val="333333"/>
          <w:sz w:val="18"/>
        </w:rPr>
        <w:t>,</w:t>
      </w:r>
      <w:hyperlink r:id="rId6" w:history="1">
        <w:r w:rsidRPr="00800085">
          <w:rPr>
            <w:rStyle w:val="Hipersaite"/>
            <w:rFonts w:ascii="Times New Roman" w:hAnsi="Times New Roman" w:cs="Times New Roman"/>
            <w:sz w:val="18"/>
          </w:rPr>
          <w:t>www.augsdaugavasnovads.lv</w:t>
        </w:r>
        <w:proofErr w:type="spellEnd"/>
      </w:hyperlink>
    </w:p>
    <w:p w:rsidR="00800085" w:rsidRPr="00800085" w:rsidRDefault="00800085" w:rsidP="00800085">
      <w:pPr>
        <w:spacing w:line="360" w:lineRule="auto"/>
        <w:rPr>
          <w:rFonts w:ascii="Times New Roman" w:hAnsi="Times New Roman" w:cs="Times New Roman"/>
          <w:b/>
        </w:rPr>
      </w:pPr>
    </w:p>
    <w:p w:rsidR="00800085" w:rsidRPr="005D2C44" w:rsidRDefault="00800085" w:rsidP="00800085">
      <w:pPr>
        <w:spacing w:line="60" w:lineRule="atLeast"/>
        <w:jc w:val="center"/>
        <w:rPr>
          <w:rFonts w:ascii="Times New Roman" w:hAnsi="Times New Roman" w:cs="Times New Roman"/>
          <w:sz w:val="24"/>
          <w:szCs w:val="24"/>
        </w:rPr>
      </w:pPr>
      <w:proofErr w:type="spellStart"/>
      <w:r w:rsidRPr="005D2C44">
        <w:rPr>
          <w:rFonts w:ascii="Times New Roman" w:hAnsi="Times New Roman" w:cs="Times New Roman"/>
          <w:sz w:val="24"/>
          <w:szCs w:val="24"/>
        </w:rPr>
        <w:t>Augšdaugavas</w:t>
      </w:r>
      <w:proofErr w:type="spellEnd"/>
      <w:r w:rsidRPr="005D2C44">
        <w:rPr>
          <w:rFonts w:ascii="Times New Roman" w:hAnsi="Times New Roman" w:cs="Times New Roman"/>
          <w:sz w:val="24"/>
          <w:szCs w:val="24"/>
        </w:rPr>
        <w:t xml:space="preserve"> </w:t>
      </w:r>
      <w:proofErr w:type="spellStart"/>
      <w:r w:rsidRPr="005D2C44">
        <w:rPr>
          <w:rFonts w:ascii="Times New Roman" w:hAnsi="Times New Roman" w:cs="Times New Roman"/>
          <w:sz w:val="24"/>
          <w:szCs w:val="24"/>
        </w:rPr>
        <w:t>novada</w:t>
      </w:r>
      <w:proofErr w:type="spellEnd"/>
      <w:r w:rsidRPr="005D2C44">
        <w:rPr>
          <w:rFonts w:ascii="Times New Roman" w:hAnsi="Times New Roman" w:cs="Times New Roman"/>
          <w:sz w:val="24"/>
          <w:szCs w:val="24"/>
        </w:rPr>
        <w:t xml:space="preserve"> Naujenes </w:t>
      </w:r>
      <w:proofErr w:type="spellStart"/>
      <w:r w:rsidRPr="005D2C44">
        <w:rPr>
          <w:rFonts w:ascii="Times New Roman" w:hAnsi="Times New Roman" w:cs="Times New Roman"/>
          <w:sz w:val="24"/>
          <w:szCs w:val="24"/>
        </w:rPr>
        <w:t>pagastā</w:t>
      </w:r>
      <w:proofErr w:type="spellEnd"/>
    </w:p>
    <w:p w:rsidR="00D30EA8" w:rsidRPr="00EE5B1F" w:rsidRDefault="00D30EA8" w:rsidP="00D30EA8">
      <w:pPr>
        <w:spacing w:after="0" w:line="240" w:lineRule="auto"/>
        <w:rPr>
          <w:rFonts w:ascii="Times New Roman" w:hAnsi="Times New Roman" w:cs="Times New Roman"/>
          <w:sz w:val="24"/>
          <w:szCs w:val="24"/>
          <w:lang w:val="lv-LV"/>
        </w:rPr>
      </w:pPr>
    </w:p>
    <w:p w:rsidR="00D30EA8" w:rsidRPr="00EE5B1F" w:rsidRDefault="00D30EA8" w:rsidP="00D30EA8">
      <w:pPr>
        <w:spacing w:after="0" w:line="240" w:lineRule="auto"/>
        <w:rPr>
          <w:rFonts w:ascii="Times New Roman" w:hAnsi="Times New Roman" w:cs="Times New Roman"/>
          <w:sz w:val="24"/>
          <w:szCs w:val="24"/>
          <w:lang w:val="lv-LV"/>
        </w:rPr>
      </w:pPr>
    </w:p>
    <w:p w:rsidR="00D30EA8" w:rsidRPr="00EE5B1F" w:rsidRDefault="00D30EA8" w:rsidP="00D30EA8">
      <w:pPr>
        <w:spacing w:after="0" w:line="240" w:lineRule="auto"/>
        <w:rPr>
          <w:rFonts w:ascii="Times New Roman" w:hAnsi="Times New Roman" w:cs="Times New Roman"/>
          <w:sz w:val="24"/>
          <w:szCs w:val="24"/>
          <w:lang w:val="lv-LV"/>
        </w:rPr>
      </w:pPr>
      <w:bookmarkStart w:id="0" w:name="_GoBack"/>
      <w:bookmarkEnd w:id="0"/>
    </w:p>
    <w:p w:rsidR="00D30EA8" w:rsidRPr="00EE5B1F" w:rsidRDefault="00D30EA8" w:rsidP="00D30EA8">
      <w:pPr>
        <w:shd w:val="clear" w:color="auto" w:fill="FFFFFF"/>
        <w:spacing w:after="0" w:line="240" w:lineRule="auto"/>
        <w:jc w:val="center"/>
        <w:rPr>
          <w:rFonts w:ascii="Times New Roman" w:eastAsia="Times New Roman" w:hAnsi="Times New Roman" w:cs="Times New Roman"/>
          <w:b/>
          <w:bCs/>
          <w:color w:val="414142"/>
          <w:sz w:val="24"/>
          <w:szCs w:val="24"/>
          <w:lang w:val="lv-LV"/>
        </w:rPr>
      </w:pPr>
    </w:p>
    <w:p w:rsidR="00800085" w:rsidRDefault="00D30EA8" w:rsidP="00800085">
      <w:pPr>
        <w:shd w:val="clear" w:color="auto" w:fill="FFFFFF"/>
        <w:spacing w:after="0" w:line="240" w:lineRule="auto"/>
        <w:jc w:val="center"/>
        <w:rPr>
          <w:rFonts w:ascii="Times New Roman" w:eastAsia="Times New Roman" w:hAnsi="Times New Roman" w:cs="Times New Roman"/>
          <w:b/>
          <w:bCs/>
          <w:sz w:val="40"/>
          <w:szCs w:val="40"/>
          <w:lang w:val="lv-LV"/>
        </w:rPr>
      </w:pPr>
      <w:r w:rsidRPr="00800085">
        <w:rPr>
          <w:rFonts w:ascii="Times New Roman" w:eastAsia="Times New Roman" w:hAnsi="Times New Roman" w:cs="Times New Roman"/>
          <w:b/>
          <w:bCs/>
          <w:sz w:val="40"/>
          <w:szCs w:val="40"/>
          <w:lang w:val="lv-LV"/>
        </w:rPr>
        <w:t>Naujenes pamatskolas</w:t>
      </w:r>
      <w:r w:rsidR="00800085" w:rsidRPr="00800085">
        <w:rPr>
          <w:rFonts w:ascii="Times New Roman" w:eastAsia="Times New Roman" w:hAnsi="Times New Roman" w:cs="Times New Roman"/>
          <w:b/>
          <w:bCs/>
          <w:sz w:val="40"/>
          <w:szCs w:val="40"/>
          <w:lang w:val="lv-LV"/>
        </w:rPr>
        <w:t xml:space="preserve"> </w:t>
      </w:r>
    </w:p>
    <w:p w:rsidR="00D30EA8" w:rsidRDefault="00D30EA8" w:rsidP="00800085">
      <w:pPr>
        <w:shd w:val="clear" w:color="auto" w:fill="FFFFFF"/>
        <w:spacing w:after="0" w:line="240" w:lineRule="auto"/>
        <w:jc w:val="center"/>
        <w:rPr>
          <w:rFonts w:ascii="Times New Roman" w:eastAsia="Times New Roman" w:hAnsi="Times New Roman" w:cs="Times New Roman"/>
          <w:b/>
          <w:bCs/>
          <w:sz w:val="40"/>
          <w:szCs w:val="40"/>
          <w:lang w:val="lv-LV"/>
        </w:rPr>
      </w:pPr>
      <w:r w:rsidRPr="00800085">
        <w:rPr>
          <w:rFonts w:ascii="Times New Roman" w:eastAsia="Times New Roman" w:hAnsi="Times New Roman" w:cs="Times New Roman"/>
          <w:b/>
          <w:bCs/>
          <w:sz w:val="40"/>
          <w:szCs w:val="40"/>
          <w:lang w:val="lv-LV"/>
        </w:rPr>
        <w:t>pašnovērtējuma ziņojums</w:t>
      </w:r>
    </w:p>
    <w:p w:rsidR="00800085" w:rsidRPr="00800085" w:rsidRDefault="00800085" w:rsidP="00800085">
      <w:pPr>
        <w:shd w:val="clear" w:color="auto" w:fill="FFFFFF"/>
        <w:spacing w:after="0" w:line="240" w:lineRule="auto"/>
        <w:jc w:val="center"/>
        <w:rPr>
          <w:rFonts w:ascii="Times New Roman" w:eastAsia="Times New Roman" w:hAnsi="Times New Roman" w:cs="Times New Roman"/>
          <w:b/>
          <w:bCs/>
          <w:sz w:val="40"/>
          <w:szCs w:val="40"/>
          <w:lang w:val="lv-LV"/>
        </w:rPr>
      </w:pPr>
    </w:p>
    <w:p w:rsidR="00D30EA8" w:rsidRPr="00EE5B1F" w:rsidRDefault="00D30EA8" w:rsidP="00D30EA8">
      <w:pPr>
        <w:shd w:val="clear" w:color="auto" w:fill="FFFFFF"/>
        <w:spacing w:after="0" w:line="240" w:lineRule="auto"/>
        <w:jc w:val="center"/>
        <w:rPr>
          <w:rFonts w:ascii="Times New Roman" w:eastAsia="Times New Roman" w:hAnsi="Times New Roman" w:cs="Times New Roman"/>
          <w:b/>
          <w:bCs/>
          <w:color w:val="414142"/>
          <w:sz w:val="24"/>
          <w:szCs w:val="24"/>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489"/>
        <w:gridCol w:w="4817"/>
      </w:tblGrid>
      <w:tr w:rsidR="00D30EA8" w:rsidRPr="00EE5B1F" w:rsidTr="007A2AFA">
        <w:trPr>
          <w:trHeight w:val="200"/>
        </w:trPr>
        <w:tc>
          <w:tcPr>
            <w:tcW w:w="2100" w:type="pct"/>
            <w:tcBorders>
              <w:top w:val="nil"/>
              <w:left w:val="nil"/>
              <w:bottom w:val="single" w:sz="6" w:space="0" w:color="414142"/>
              <w:right w:val="nil"/>
            </w:tcBorders>
            <w:hideMark/>
          </w:tcPr>
          <w:p w:rsidR="00D30EA8" w:rsidRPr="00EE5B1F" w:rsidRDefault="00D30EA8" w:rsidP="007A2AFA">
            <w:pPr>
              <w:spacing w:after="0" w:line="240" w:lineRule="auto"/>
              <w:rPr>
                <w:rFonts w:ascii="Times New Roman" w:eastAsia="Times New Roman" w:hAnsi="Times New Roman" w:cs="Times New Roman"/>
                <w:sz w:val="24"/>
                <w:szCs w:val="24"/>
                <w:lang w:val="lv-LV"/>
              </w:rPr>
            </w:pPr>
            <w:r w:rsidRPr="00EE5B1F">
              <w:rPr>
                <w:rFonts w:ascii="Times New Roman" w:eastAsia="Times New Roman" w:hAnsi="Times New Roman" w:cs="Times New Roman"/>
                <w:sz w:val="24"/>
                <w:szCs w:val="24"/>
                <w:lang w:val="lv-LV"/>
              </w:rPr>
              <w:t xml:space="preserve"> Augšdaugavas novads, Naujenes pagasts, Naujenes ciems      </w:t>
            </w:r>
            <w:r w:rsidRPr="006922FC">
              <w:rPr>
                <w:rFonts w:ascii="Times New Roman" w:eastAsia="Times New Roman" w:hAnsi="Times New Roman" w:cs="Times New Roman"/>
                <w:sz w:val="24"/>
                <w:szCs w:val="24"/>
                <w:lang w:val="lv-LV"/>
              </w:rPr>
              <w:t>25.10.2023.</w:t>
            </w:r>
          </w:p>
        </w:tc>
        <w:tc>
          <w:tcPr>
            <w:tcW w:w="2900" w:type="pct"/>
            <w:tcBorders>
              <w:top w:val="nil"/>
              <w:left w:val="nil"/>
              <w:bottom w:val="nil"/>
              <w:right w:val="nil"/>
            </w:tcBorders>
            <w:hideMark/>
          </w:tcPr>
          <w:p w:rsidR="00D30EA8" w:rsidRPr="00EE5B1F" w:rsidRDefault="00D30EA8" w:rsidP="007A2AFA">
            <w:pPr>
              <w:spacing w:after="0" w:line="240" w:lineRule="auto"/>
              <w:rPr>
                <w:rFonts w:ascii="Times New Roman" w:eastAsia="Times New Roman" w:hAnsi="Times New Roman" w:cs="Times New Roman"/>
                <w:sz w:val="24"/>
                <w:szCs w:val="24"/>
                <w:lang w:val="lv-LV"/>
              </w:rPr>
            </w:pPr>
            <w:r w:rsidRPr="00EE5B1F">
              <w:rPr>
                <w:rFonts w:ascii="Times New Roman" w:eastAsia="Times New Roman" w:hAnsi="Times New Roman" w:cs="Times New Roman"/>
                <w:sz w:val="24"/>
                <w:szCs w:val="24"/>
                <w:lang w:val="lv-LV"/>
              </w:rPr>
              <w:t> </w:t>
            </w:r>
          </w:p>
        </w:tc>
      </w:tr>
      <w:tr w:rsidR="00D30EA8" w:rsidRPr="00EE5B1F" w:rsidTr="007A2AFA">
        <w:tc>
          <w:tcPr>
            <w:tcW w:w="2100" w:type="pct"/>
            <w:tcBorders>
              <w:top w:val="single" w:sz="6" w:space="0" w:color="414142"/>
              <w:left w:val="nil"/>
              <w:bottom w:val="nil"/>
              <w:right w:val="nil"/>
            </w:tcBorders>
            <w:hideMark/>
          </w:tcPr>
          <w:p w:rsidR="00D30EA8" w:rsidRPr="00EE5B1F" w:rsidRDefault="00D30EA8" w:rsidP="007A2AFA">
            <w:pPr>
              <w:spacing w:after="0" w:line="240" w:lineRule="auto"/>
              <w:jc w:val="center"/>
              <w:rPr>
                <w:rFonts w:ascii="Times New Roman" w:eastAsia="Times New Roman" w:hAnsi="Times New Roman" w:cs="Times New Roman"/>
                <w:sz w:val="24"/>
                <w:szCs w:val="24"/>
                <w:lang w:val="lv-LV"/>
              </w:rPr>
            </w:pPr>
            <w:r w:rsidRPr="00EE5B1F">
              <w:rPr>
                <w:rFonts w:ascii="Times New Roman" w:eastAsia="Times New Roman" w:hAnsi="Times New Roman" w:cs="Times New Roman"/>
                <w:sz w:val="24"/>
                <w:szCs w:val="24"/>
                <w:lang w:val="lv-LV"/>
              </w:rPr>
              <w:t>(vieta, datums)</w:t>
            </w:r>
          </w:p>
        </w:tc>
        <w:tc>
          <w:tcPr>
            <w:tcW w:w="2900" w:type="pct"/>
            <w:tcBorders>
              <w:top w:val="nil"/>
              <w:left w:val="nil"/>
              <w:bottom w:val="nil"/>
              <w:right w:val="nil"/>
            </w:tcBorders>
            <w:hideMark/>
          </w:tcPr>
          <w:p w:rsidR="00D30EA8" w:rsidRPr="00EE5B1F" w:rsidRDefault="00D30EA8" w:rsidP="007A2AFA">
            <w:pPr>
              <w:spacing w:after="0" w:line="240" w:lineRule="auto"/>
              <w:rPr>
                <w:rFonts w:ascii="Times New Roman" w:eastAsia="Times New Roman" w:hAnsi="Times New Roman" w:cs="Times New Roman"/>
                <w:sz w:val="24"/>
                <w:szCs w:val="24"/>
                <w:lang w:val="lv-LV"/>
              </w:rPr>
            </w:pPr>
            <w:r w:rsidRPr="00EE5B1F">
              <w:rPr>
                <w:rFonts w:ascii="Times New Roman" w:eastAsia="Times New Roman" w:hAnsi="Times New Roman" w:cs="Times New Roman"/>
                <w:sz w:val="24"/>
                <w:szCs w:val="24"/>
                <w:lang w:val="lv-LV"/>
              </w:rPr>
              <w:t> </w:t>
            </w:r>
          </w:p>
        </w:tc>
      </w:tr>
    </w:tbl>
    <w:p w:rsidR="00D30EA8" w:rsidRPr="00EE5B1F" w:rsidRDefault="00D30EA8" w:rsidP="00D30EA8">
      <w:pPr>
        <w:spacing w:after="0" w:line="240" w:lineRule="auto"/>
        <w:jc w:val="center"/>
        <w:rPr>
          <w:rFonts w:ascii="Times New Roman" w:hAnsi="Times New Roman" w:cs="Times New Roman"/>
          <w:sz w:val="24"/>
          <w:szCs w:val="24"/>
          <w:lang w:val="lv-LV"/>
        </w:rPr>
      </w:pPr>
    </w:p>
    <w:p w:rsidR="00D30EA8" w:rsidRPr="00EE5B1F" w:rsidRDefault="00D30EA8" w:rsidP="00D30EA8">
      <w:pPr>
        <w:spacing w:after="0" w:line="240" w:lineRule="auto"/>
        <w:jc w:val="center"/>
        <w:rPr>
          <w:rFonts w:ascii="Times New Roman" w:hAnsi="Times New Roman" w:cs="Times New Roman"/>
          <w:sz w:val="24"/>
          <w:szCs w:val="24"/>
          <w:lang w:val="lv-LV"/>
        </w:rPr>
      </w:pPr>
    </w:p>
    <w:p w:rsidR="00D30EA8" w:rsidRPr="00EE5B1F" w:rsidRDefault="00D30EA8" w:rsidP="00D30EA8">
      <w:pPr>
        <w:spacing w:after="0" w:line="240" w:lineRule="auto"/>
        <w:jc w:val="center"/>
        <w:rPr>
          <w:rFonts w:ascii="Times New Roman" w:hAnsi="Times New Roman" w:cs="Times New Roman"/>
          <w:sz w:val="24"/>
          <w:szCs w:val="24"/>
          <w:lang w:val="lv-LV"/>
        </w:rPr>
      </w:pPr>
    </w:p>
    <w:p w:rsidR="00D30EA8" w:rsidRPr="00800085" w:rsidRDefault="00D30EA8" w:rsidP="00D30EA8">
      <w:pPr>
        <w:spacing w:after="0" w:line="240" w:lineRule="auto"/>
        <w:jc w:val="center"/>
        <w:rPr>
          <w:rFonts w:ascii="Times New Roman" w:hAnsi="Times New Roman" w:cs="Times New Roman"/>
          <w:sz w:val="36"/>
          <w:szCs w:val="36"/>
          <w:lang w:val="lv-LV"/>
        </w:rPr>
      </w:pPr>
      <w:r w:rsidRPr="00800085">
        <w:rPr>
          <w:rFonts w:ascii="Times New Roman" w:hAnsi="Times New Roman" w:cs="Times New Roman"/>
          <w:sz w:val="36"/>
          <w:szCs w:val="36"/>
          <w:lang w:val="lv-LV"/>
        </w:rPr>
        <w:t>Publiskojamā daļa</w:t>
      </w:r>
    </w:p>
    <w:p w:rsidR="00D30EA8" w:rsidRPr="00EE5B1F" w:rsidRDefault="00D30EA8" w:rsidP="00D30EA8">
      <w:pPr>
        <w:spacing w:after="0" w:line="240" w:lineRule="auto"/>
        <w:jc w:val="center"/>
        <w:rPr>
          <w:rFonts w:ascii="Times New Roman" w:hAnsi="Times New Roman" w:cs="Times New Roman"/>
          <w:sz w:val="24"/>
          <w:szCs w:val="24"/>
          <w:lang w:val="lv-LV"/>
        </w:rPr>
      </w:pPr>
    </w:p>
    <w:p w:rsidR="00D30EA8" w:rsidRPr="00EE5B1F" w:rsidRDefault="00D30EA8" w:rsidP="00D30EA8">
      <w:pPr>
        <w:spacing w:after="0" w:line="240" w:lineRule="auto"/>
        <w:jc w:val="center"/>
        <w:rPr>
          <w:rFonts w:ascii="Times New Roman" w:hAnsi="Times New Roman" w:cs="Times New Roman"/>
          <w:sz w:val="24"/>
          <w:szCs w:val="24"/>
          <w:lang w:val="lv-LV"/>
        </w:rPr>
      </w:pPr>
    </w:p>
    <w:p w:rsidR="00D30EA8" w:rsidRPr="00EE5B1F" w:rsidRDefault="00D30EA8" w:rsidP="00D30EA8">
      <w:pPr>
        <w:spacing w:after="0" w:line="240" w:lineRule="auto"/>
        <w:jc w:val="center"/>
        <w:rPr>
          <w:rFonts w:ascii="Times New Roman" w:hAnsi="Times New Roman" w:cs="Times New Roman"/>
          <w:sz w:val="24"/>
          <w:szCs w:val="24"/>
          <w:lang w:val="lv-LV"/>
        </w:rPr>
      </w:pPr>
    </w:p>
    <w:p w:rsidR="00D30EA8" w:rsidRPr="00EE5B1F" w:rsidRDefault="00D30EA8" w:rsidP="00D30EA8">
      <w:pPr>
        <w:spacing w:after="0" w:line="240" w:lineRule="auto"/>
        <w:jc w:val="center"/>
        <w:rPr>
          <w:rFonts w:ascii="Times New Roman" w:hAnsi="Times New Roman" w:cs="Times New Roman"/>
          <w:sz w:val="24"/>
          <w:szCs w:val="24"/>
          <w:lang w:val="lv-LV"/>
        </w:rPr>
      </w:pPr>
    </w:p>
    <w:p w:rsidR="00D30EA8" w:rsidRPr="00EE5B1F" w:rsidRDefault="00D30EA8" w:rsidP="00D30EA8">
      <w:pPr>
        <w:spacing w:after="0" w:line="240" w:lineRule="auto"/>
        <w:jc w:val="center"/>
        <w:rPr>
          <w:rFonts w:ascii="Times New Roman" w:hAnsi="Times New Roman" w:cs="Times New Roman"/>
          <w:sz w:val="24"/>
          <w:szCs w:val="24"/>
          <w:lang w:val="lv-LV"/>
        </w:rPr>
      </w:pPr>
    </w:p>
    <w:p w:rsidR="00D30EA8" w:rsidRPr="00EE5B1F" w:rsidRDefault="00D30EA8" w:rsidP="00D30EA8">
      <w:pPr>
        <w:spacing w:after="0" w:line="240" w:lineRule="auto"/>
        <w:jc w:val="center"/>
        <w:rPr>
          <w:rFonts w:ascii="Times New Roman" w:hAnsi="Times New Roman" w:cs="Times New Roman"/>
          <w:sz w:val="24"/>
          <w:szCs w:val="24"/>
          <w:lang w:val="lv-LV"/>
        </w:rPr>
      </w:pPr>
    </w:p>
    <w:p w:rsidR="00D30EA8" w:rsidRPr="00EE5B1F" w:rsidRDefault="00D30EA8" w:rsidP="00D30EA8">
      <w:pPr>
        <w:spacing w:after="0" w:line="240" w:lineRule="auto"/>
        <w:rPr>
          <w:rFonts w:ascii="Times New Roman" w:hAnsi="Times New Roman" w:cs="Times New Roman"/>
          <w:sz w:val="24"/>
          <w:szCs w:val="24"/>
          <w:lang w:val="lv-LV"/>
        </w:rPr>
      </w:pPr>
      <w:r w:rsidRPr="00EE5B1F">
        <w:rPr>
          <w:rFonts w:ascii="Times New Roman" w:hAnsi="Times New Roman" w:cs="Times New Roman"/>
          <w:sz w:val="24"/>
          <w:szCs w:val="24"/>
          <w:lang w:val="lv-LV"/>
        </w:rPr>
        <w:br w:type="page"/>
      </w:r>
    </w:p>
    <w:p w:rsidR="00D30EA8" w:rsidRPr="00EE5B1F" w:rsidRDefault="00D30EA8" w:rsidP="00D30EA8">
      <w:pPr>
        <w:pStyle w:val="Sarakstarindkopa"/>
        <w:numPr>
          <w:ilvl w:val="0"/>
          <w:numId w:val="1"/>
        </w:numPr>
        <w:spacing w:after="0" w:line="240" w:lineRule="auto"/>
        <w:jc w:val="center"/>
        <w:rPr>
          <w:rFonts w:ascii="Times New Roman" w:hAnsi="Times New Roman" w:cs="Times New Roman"/>
          <w:b/>
          <w:bCs/>
          <w:sz w:val="24"/>
          <w:szCs w:val="24"/>
          <w:lang w:val="lv-LV"/>
        </w:rPr>
      </w:pPr>
      <w:r w:rsidRPr="00EE5B1F">
        <w:rPr>
          <w:rFonts w:ascii="Times New Roman" w:hAnsi="Times New Roman" w:cs="Times New Roman"/>
          <w:b/>
          <w:bCs/>
          <w:sz w:val="24"/>
          <w:szCs w:val="24"/>
          <w:lang w:val="lv-LV"/>
        </w:rPr>
        <w:lastRenderedPageBreak/>
        <w:t>Izglītības iestādes vispārīgs raksturojums</w:t>
      </w:r>
    </w:p>
    <w:p w:rsidR="00D30EA8" w:rsidRPr="00EE5B1F" w:rsidRDefault="00D30EA8" w:rsidP="00D30EA8">
      <w:pPr>
        <w:spacing w:after="0" w:line="240" w:lineRule="auto"/>
        <w:rPr>
          <w:rFonts w:ascii="Times New Roman" w:hAnsi="Times New Roman" w:cs="Times New Roman"/>
          <w:sz w:val="24"/>
          <w:szCs w:val="24"/>
          <w:lang w:val="lv-LV"/>
        </w:rPr>
      </w:pPr>
    </w:p>
    <w:p w:rsidR="00D30EA8" w:rsidRPr="00EE5B1F" w:rsidRDefault="00D30EA8" w:rsidP="00D30EA8">
      <w:pPr>
        <w:pStyle w:val="Sarakstarindkopa"/>
        <w:numPr>
          <w:ilvl w:val="1"/>
          <w:numId w:val="1"/>
        </w:numPr>
        <w:spacing w:line="300" w:lineRule="exact"/>
        <w:ind w:left="426"/>
        <w:rPr>
          <w:rFonts w:ascii="Times New Roman" w:hAnsi="Times New Roman" w:cs="Times New Roman"/>
          <w:sz w:val="24"/>
          <w:szCs w:val="24"/>
          <w:lang w:val="lv-LV"/>
        </w:rPr>
      </w:pPr>
      <w:r w:rsidRPr="00EE5B1F">
        <w:rPr>
          <w:rFonts w:ascii="Times New Roman" w:hAnsi="Times New Roman" w:cs="Times New Roman"/>
          <w:sz w:val="24"/>
          <w:szCs w:val="24"/>
          <w:lang w:val="lv-LV"/>
        </w:rPr>
        <w:t>Izglītojamo skaits un īstenotās izglītības programmas 2022./2023.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D30EA8" w:rsidRPr="00EE5B1F" w:rsidTr="007A2AFA">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Izglītības programmas nosaukums </w:t>
            </w:r>
          </w:p>
          <w:p w:rsidR="00D30EA8" w:rsidRPr="00EE5B1F" w:rsidRDefault="00D30EA8" w:rsidP="007A2AFA">
            <w:pPr>
              <w:spacing w:line="300" w:lineRule="exact"/>
              <w:jc w:val="center"/>
              <w:rPr>
                <w:rFonts w:ascii="Times New Roman" w:hAnsi="Times New Roman" w:cs="Times New Roman"/>
                <w:sz w:val="24"/>
                <w:szCs w:val="24"/>
                <w:lang w:val="lv-LV"/>
              </w:rPr>
            </w:pPr>
          </w:p>
        </w:tc>
        <w:tc>
          <w:tcPr>
            <w:tcW w:w="1559" w:type="dxa"/>
            <w:vMerge w:val="restart"/>
            <w:tcBorders>
              <w:top w:val="single" w:sz="4" w:space="0" w:color="auto"/>
              <w:left w:val="single" w:sz="4" w:space="0" w:color="auto"/>
              <w:righ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Izglītības</w:t>
            </w:r>
          </w:p>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programmas </w:t>
            </w:r>
          </w:p>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kods</w:t>
            </w:r>
          </w:p>
          <w:p w:rsidR="00D30EA8" w:rsidRPr="00EE5B1F" w:rsidRDefault="00D30EA8" w:rsidP="007A2AFA">
            <w:pPr>
              <w:spacing w:line="300" w:lineRule="exact"/>
              <w:jc w:val="center"/>
              <w:rPr>
                <w:rFonts w:ascii="Times New Roman" w:hAnsi="Times New Roman" w:cs="Times New Roman"/>
                <w:sz w:val="24"/>
                <w:szCs w:val="24"/>
                <w:lang w:val="lv-LV"/>
              </w:rPr>
            </w:pPr>
          </w:p>
        </w:tc>
        <w:tc>
          <w:tcPr>
            <w:tcW w:w="1418" w:type="dxa"/>
            <w:vMerge w:val="restart"/>
            <w:tcBorders>
              <w:lef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Īstenošanas vietas adrese </w:t>
            </w:r>
          </w:p>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(ja atšķiras no juridiskās adreses)</w:t>
            </w:r>
          </w:p>
        </w:tc>
        <w:tc>
          <w:tcPr>
            <w:tcW w:w="2410" w:type="dxa"/>
            <w:gridSpan w:val="2"/>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Licence</w:t>
            </w:r>
          </w:p>
        </w:tc>
        <w:tc>
          <w:tcPr>
            <w:tcW w:w="1559" w:type="dxa"/>
            <w:vMerge w:val="restart"/>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Izglītojamo skaits, uzsākot programmas apguvi (prof. </w:t>
            </w:r>
            <w:proofErr w:type="spellStart"/>
            <w:r w:rsidRPr="00EE5B1F">
              <w:rPr>
                <w:rFonts w:ascii="Times New Roman" w:hAnsi="Times New Roman" w:cs="Times New Roman"/>
                <w:sz w:val="24"/>
                <w:szCs w:val="24"/>
                <w:lang w:val="lv-LV"/>
              </w:rPr>
              <w:t>izgl</w:t>
            </w:r>
            <w:proofErr w:type="spellEnd"/>
            <w:r w:rsidRPr="00EE5B1F">
              <w:rPr>
                <w:rFonts w:ascii="Times New Roman" w:hAnsi="Times New Roman" w:cs="Times New Roman"/>
                <w:sz w:val="24"/>
                <w:szCs w:val="24"/>
                <w:lang w:val="lv-LV"/>
              </w:rPr>
              <w:t xml:space="preserve">.) vai uzsākot 2022./2023. </w:t>
            </w:r>
            <w:proofErr w:type="spellStart"/>
            <w:r w:rsidRPr="00EE5B1F">
              <w:rPr>
                <w:rFonts w:ascii="Times New Roman" w:hAnsi="Times New Roman" w:cs="Times New Roman"/>
                <w:sz w:val="24"/>
                <w:szCs w:val="24"/>
                <w:lang w:val="lv-LV"/>
              </w:rPr>
              <w:t>māc.g</w:t>
            </w:r>
            <w:proofErr w:type="spellEnd"/>
            <w:r w:rsidRPr="00EE5B1F">
              <w:rPr>
                <w:rFonts w:ascii="Times New Roman" w:hAnsi="Times New Roman" w:cs="Times New Roman"/>
                <w:sz w:val="24"/>
                <w:szCs w:val="24"/>
                <w:lang w:val="lv-LV"/>
              </w:rPr>
              <w:t xml:space="preserve">. (01.09.2022.) </w:t>
            </w:r>
          </w:p>
        </w:tc>
        <w:tc>
          <w:tcPr>
            <w:tcW w:w="1701" w:type="dxa"/>
            <w:vMerge w:val="restart"/>
          </w:tcPr>
          <w:p w:rsidR="00D30EA8" w:rsidRPr="00EE5B1F" w:rsidRDefault="00D30EA8" w:rsidP="007A2AFA">
            <w:pPr>
              <w:spacing w:after="0"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Izglītojamo skaits, noslēdzot sekmīgu programmas apguvi (prof. </w:t>
            </w:r>
            <w:proofErr w:type="spellStart"/>
            <w:r w:rsidRPr="00EE5B1F">
              <w:rPr>
                <w:rFonts w:ascii="Times New Roman" w:hAnsi="Times New Roman" w:cs="Times New Roman"/>
                <w:sz w:val="24"/>
                <w:szCs w:val="24"/>
                <w:lang w:val="lv-LV"/>
              </w:rPr>
              <w:t>izgl</w:t>
            </w:r>
            <w:proofErr w:type="spellEnd"/>
            <w:r w:rsidRPr="00EE5B1F">
              <w:rPr>
                <w:rFonts w:ascii="Times New Roman" w:hAnsi="Times New Roman" w:cs="Times New Roman"/>
                <w:sz w:val="24"/>
                <w:szCs w:val="24"/>
                <w:lang w:val="lv-LV"/>
              </w:rPr>
              <w:t>.)  vai noslēdzot 2022./2023.māc.g.</w:t>
            </w:r>
          </w:p>
          <w:p w:rsidR="00D30EA8" w:rsidRPr="00EE5B1F" w:rsidRDefault="00D30EA8" w:rsidP="007A2AFA">
            <w:pPr>
              <w:spacing w:after="0"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(31.05.2023.)</w:t>
            </w:r>
          </w:p>
        </w:tc>
      </w:tr>
      <w:tr w:rsidR="00D30EA8" w:rsidRPr="00EE5B1F" w:rsidTr="007A2AFA">
        <w:trPr>
          <w:trHeight w:val="784"/>
        </w:trPr>
        <w:tc>
          <w:tcPr>
            <w:tcW w:w="1843" w:type="dxa"/>
            <w:vMerge/>
            <w:tcBorders>
              <w:left w:val="single" w:sz="4" w:space="0" w:color="auto"/>
              <w:bottom w:val="single" w:sz="4" w:space="0" w:color="auto"/>
              <w:righ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lang w:val="lv-LV"/>
              </w:rPr>
            </w:pPr>
          </w:p>
        </w:tc>
        <w:tc>
          <w:tcPr>
            <w:tcW w:w="1559" w:type="dxa"/>
            <w:vMerge/>
            <w:tcBorders>
              <w:left w:val="single" w:sz="4" w:space="0" w:color="auto"/>
              <w:bottom w:val="single" w:sz="4" w:space="0" w:color="auto"/>
              <w:righ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lang w:val="lv-LV"/>
              </w:rPr>
            </w:pPr>
          </w:p>
        </w:tc>
        <w:tc>
          <w:tcPr>
            <w:tcW w:w="1418" w:type="dxa"/>
            <w:vMerge/>
            <w:tcBorders>
              <w:lef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lang w:val="lv-LV"/>
              </w:rPr>
            </w:pPr>
          </w:p>
        </w:tc>
        <w:tc>
          <w:tcPr>
            <w:tcW w:w="1134" w:type="dxa"/>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Nr.</w:t>
            </w:r>
          </w:p>
        </w:tc>
        <w:tc>
          <w:tcPr>
            <w:tcW w:w="1276" w:type="dxa"/>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Licencēšanas</w:t>
            </w:r>
          </w:p>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datums</w:t>
            </w:r>
          </w:p>
          <w:p w:rsidR="00D30EA8" w:rsidRPr="00EE5B1F" w:rsidRDefault="00D30EA8" w:rsidP="007A2AFA">
            <w:pPr>
              <w:spacing w:line="300" w:lineRule="exact"/>
              <w:jc w:val="center"/>
              <w:rPr>
                <w:rFonts w:ascii="Times New Roman" w:hAnsi="Times New Roman" w:cs="Times New Roman"/>
                <w:sz w:val="24"/>
                <w:szCs w:val="24"/>
                <w:lang w:val="lv-LV"/>
              </w:rPr>
            </w:pPr>
          </w:p>
        </w:tc>
        <w:tc>
          <w:tcPr>
            <w:tcW w:w="1559" w:type="dxa"/>
            <w:vMerge/>
          </w:tcPr>
          <w:p w:rsidR="00D30EA8" w:rsidRPr="00EE5B1F" w:rsidRDefault="00D30EA8" w:rsidP="007A2AFA">
            <w:pPr>
              <w:spacing w:line="300" w:lineRule="exact"/>
              <w:jc w:val="center"/>
              <w:rPr>
                <w:rFonts w:ascii="Times New Roman" w:hAnsi="Times New Roman" w:cs="Times New Roman"/>
                <w:sz w:val="24"/>
                <w:szCs w:val="24"/>
                <w:lang w:val="lv-LV"/>
              </w:rPr>
            </w:pPr>
          </w:p>
        </w:tc>
        <w:tc>
          <w:tcPr>
            <w:tcW w:w="1701" w:type="dxa"/>
            <w:vMerge/>
          </w:tcPr>
          <w:p w:rsidR="00D30EA8" w:rsidRPr="00EE5B1F" w:rsidRDefault="00D30EA8" w:rsidP="007A2AFA">
            <w:pPr>
              <w:spacing w:line="300" w:lineRule="exact"/>
              <w:jc w:val="center"/>
              <w:rPr>
                <w:rFonts w:ascii="Times New Roman" w:hAnsi="Times New Roman" w:cs="Times New Roman"/>
                <w:sz w:val="24"/>
                <w:szCs w:val="24"/>
                <w:lang w:val="lv-LV"/>
              </w:rPr>
            </w:pPr>
          </w:p>
        </w:tc>
      </w:tr>
      <w:tr w:rsidR="00D30EA8" w:rsidRPr="00EE5B1F" w:rsidTr="007A2AFA">
        <w:trPr>
          <w:trHeight w:val="784"/>
        </w:trPr>
        <w:tc>
          <w:tcPr>
            <w:tcW w:w="1843" w:type="dxa"/>
            <w:tcBorders>
              <w:left w:val="single" w:sz="4" w:space="0" w:color="auto"/>
              <w:right w:val="single" w:sz="4" w:space="0" w:color="auto"/>
            </w:tcBorders>
          </w:tcPr>
          <w:p w:rsidR="00D30EA8" w:rsidRPr="00EE5B1F" w:rsidRDefault="00D30EA8" w:rsidP="007A2AFA">
            <w:pPr>
              <w:spacing w:line="300" w:lineRule="exact"/>
              <w:rPr>
                <w:rFonts w:ascii="Times New Roman" w:hAnsi="Times New Roman" w:cs="Times New Roman"/>
                <w:sz w:val="24"/>
                <w:szCs w:val="24"/>
                <w:lang w:val="lv-LV"/>
              </w:rPr>
            </w:pPr>
            <w:r w:rsidRPr="00EE5B1F">
              <w:rPr>
                <w:rFonts w:ascii="Times New Roman" w:hAnsi="Times New Roman" w:cs="Times New Roman"/>
                <w:sz w:val="24"/>
                <w:szCs w:val="24"/>
                <w:lang w:val="lv-LV"/>
              </w:rPr>
              <w:t>Pamatizglītības programma</w:t>
            </w:r>
          </w:p>
        </w:tc>
        <w:tc>
          <w:tcPr>
            <w:tcW w:w="1559" w:type="dxa"/>
            <w:tcBorders>
              <w:left w:val="single" w:sz="4" w:space="0" w:color="auto"/>
              <w:righ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21011111</w:t>
            </w:r>
          </w:p>
        </w:tc>
        <w:tc>
          <w:tcPr>
            <w:tcW w:w="1418" w:type="dxa"/>
            <w:tcBorders>
              <w:lef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Skolas iela 8, Dunski, Naujenes pagasts, Daugavpils novads</w:t>
            </w:r>
          </w:p>
        </w:tc>
        <w:tc>
          <w:tcPr>
            <w:tcW w:w="1134" w:type="dxa"/>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V_513</w:t>
            </w:r>
          </w:p>
        </w:tc>
        <w:tc>
          <w:tcPr>
            <w:tcW w:w="1276" w:type="dxa"/>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20.07.2018.</w:t>
            </w:r>
          </w:p>
        </w:tc>
        <w:tc>
          <w:tcPr>
            <w:tcW w:w="1559" w:type="dxa"/>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82</w:t>
            </w:r>
          </w:p>
        </w:tc>
        <w:tc>
          <w:tcPr>
            <w:tcW w:w="1701" w:type="dxa"/>
          </w:tcPr>
          <w:p w:rsidR="00D30EA8" w:rsidRPr="00EE5B1F" w:rsidRDefault="00D30EA8" w:rsidP="007A2AFA">
            <w:pPr>
              <w:spacing w:line="300" w:lineRule="exact"/>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82</w:t>
            </w:r>
          </w:p>
        </w:tc>
      </w:tr>
      <w:tr w:rsidR="00D30EA8" w:rsidRPr="00EE5B1F" w:rsidTr="007A2AFA">
        <w:trPr>
          <w:trHeight w:val="784"/>
        </w:trPr>
        <w:tc>
          <w:tcPr>
            <w:tcW w:w="1843" w:type="dxa"/>
            <w:tcBorders>
              <w:left w:val="single" w:sz="4" w:space="0" w:color="auto"/>
              <w:right w:val="single" w:sz="4" w:space="0" w:color="auto"/>
            </w:tcBorders>
          </w:tcPr>
          <w:p w:rsidR="00D30EA8" w:rsidRPr="00EE5B1F" w:rsidRDefault="00D30EA8" w:rsidP="007A2AFA">
            <w:pPr>
              <w:spacing w:line="300" w:lineRule="exact"/>
              <w:rPr>
                <w:rFonts w:ascii="Times New Roman" w:hAnsi="Times New Roman" w:cs="Times New Roman"/>
                <w:sz w:val="24"/>
                <w:szCs w:val="24"/>
              </w:rPr>
            </w:pPr>
            <w:r w:rsidRPr="00EE5B1F">
              <w:rPr>
                <w:rFonts w:ascii="Times New Roman" w:hAnsi="Times New Roman" w:cs="Times New Roman"/>
                <w:sz w:val="24"/>
                <w:szCs w:val="24"/>
                <w:lang w:val="lv-LV"/>
              </w:rPr>
              <w:t>Speciālās izglītības programma izglītojamiem ar mācīšanās traucējumiem</w:t>
            </w:r>
          </w:p>
        </w:tc>
        <w:tc>
          <w:tcPr>
            <w:tcW w:w="1559" w:type="dxa"/>
            <w:tcBorders>
              <w:left w:val="single" w:sz="4" w:space="0" w:color="auto"/>
              <w:righ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21015611</w:t>
            </w:r>
          </w:p>
        </w:tc>
        <w:tc>
          <w:tcPr>
            <w:tcW w:w="1418" w:type="dxa"/>
            <w:tcBorders>
              <w:lef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Skolas iela 8, Dunski, Naujenes pagasts, Daugavpils novads</w:t>
            </w:r>
          </w:p>
        </w:tc>
        <w:tc>
          <w:tcPr>
            <w:tcW w:w="1134" w:type="dxa"/>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V_6455</w:t>
            </w:r>
          </w:p>
        </w:tc>
        <w:tc>
          <w:tcPr>
            <w:tcW w:w="1276" w:type="dxa"/>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10.10.2022.</w:t>
            </w:r>
          </w:p>
        </w:tc>
        <w:tc>
          <w:tcPr>
            <w:tcW w:w="1559" w:type="dxa"/>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6</w:t>
            </w:r>
          </w:p>
        </w:tc>
        <w:tc>
          <w:tcPr>
            <w:tcW w:w="1701" w:type="dxa"/>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5</w:t>
            </w:r>
          </w:p>
        </w:tc>
      </w:tr>
      <w:tr w:rsidR="00D30EA8" w:rsidRPr="00EE5B1F" w:rsidTr="007A2AFA">
        <w:trPr>
          <w:trHeight w:val="784"/>
        </w:trPr>
        <w:tc>
          <w:tcPr>
            <w:tcW w:w="1843" w:type="dxa"/>
            <w:tcBorders>
              <w:left w:val="single" w:sz="4" w:space="0" w:color="auto"/>
              <w:right w:val="single" w:sz="4" w:space="0" w:color="auto"/>
            </w:tcBorders>
          </w:tcPr>
          <w:p w:rsidR="00D30EA8" w:rsidRPr="00EE5B1F" w:rsidRDefault="00D30EA8" w:rsidP="007A2AFA">
            <w:pPr>
              <w:spacing w:line="300" w:lineRule="exact"/>
              <w:rPr>
                <w:rFonts w:ascii="Times New Roman" w:hAnsi="Times New Roman" w:cs="Times New Roman"/>
                <w:sz w:val="24"/>
                <w:szCs w:val="24"/>
              </w:rPr>
            </w:pPr>
            <w:r w:rsidRPr="00EE5B1F">
              <w:rPr>
                <w:rFonts w:ascii="Times New Roman" w:hAnsi="Times New Roman" w:cs="Times New Roman"/>
                <w:sz w:val="24"/>
                <w:szCs w:val="24"/>
                <w:lang w:val="lv-LV"/>
              </w:rPr>
              <w:t>Speciālās pamatizglītības programma izglītojamiem ar garīgās attīstības traucējumiem</w:t>
            </w:r>
          </w:p>
        </w:tc>
        <w:tc>
          <w:tcPr>
            <w:tcW w:w="1559" w:type="dxa"/>
            <w:tcBorders>
              <w:left w:val="single" w:sz="4" w:space="0" w:color="auto"/>
              <w:righ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21015811</w:t>
            </w:r>
          </w:p>
        </w:tc>
        <w:tc>
          <w:tcPr>
            <w:tcW w:w="1418" w:type="dxa"/>
            <w:tcBorders>
              <w:left w:val="single" w:sz="4" w:space="0" w:color="auto"/>
            </w:tcBorders>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Skolas iela 8, Dunski, Naujenes pagasts, Daugavpils novads</w:t>
            </w:r>
          </w:p>
        </w:tc>
        <w:tc>
          <w:tcPr>
            <w:tcW w:w="1134" w:type="dxa"/>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V_514</w:t>
            </w:r>
          </w:p>
        </w:tc>
        <w:tc>
          <w:tcPr>
            <w:tcW w:w="1276" w:type="dxa"/>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20.07.2018.</w:t>
            </w:r>
          </w:p>
        </w:tc>
        <w:tc>
          <w:tcPr>
            <w:tcW w:w="1559" w:type="dxa"/>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3</w:t>
            </w:r>
          </w:p>
        </w:tc>
        <w:tc>
          <w:tcPr>
            <w:tcW w:w="1701" w:type="dxa"/>
          </w:tcPr>
          <w:p w:rsidR="00D30EA8" w:rsidRPr="00EE5B1F" w:rsidRDefault="00D30EA8" w:rsidP="007A2AFA">
            <w:pPr>
              <w:spacing w:line="300" w:lineRule="exact"/>
              <w:jc w:val="center"/>
              <w:rPr>
                <w:rFonts w:ascii="Times New Roman" w:hAnsi="Times New Roman" w:cs="Times New Roman"/>
                <w:sz w:val="24"/>
                <w:szCs w:val="24"/>
              </w:rPr>
            </w:pPr>
            <w:r w:rsidRPr="00EE5B1F">
              <w:rPr>
                <w:rFonts w:ascii="Times New Roman" w:hAnsi="Times New Roman" w:cs="Times New Roman"/>
                <w:sz w:val="24"/>
                <w:szCs w:val="24"/>
                <w:lang w:val="lv-LV"/>
              </w:rPr>
              <w:t>3</w:t>
            </w:r>
          </w:p>
        </w:tc>
      </w:tr>
    </w:tbl>
    <w:p w:rsidR="00D30EA8" w:rsidRPr="00EE5B1F" w:rsidRDefault="00D30EA8" w:rsidP="00D30EA8">
      <w:pPr>
        <w:spacing w:after="0" w:line="240" w:lineRule="auto"/>
        <w:rPr>
          <w:rFonts w:ascii="Times New Roman" w:hAnsi="Times New Roman" w:cs="Times New Roman"/>
          <w:sz w:val="24"/>
          <w:szCs w:val="24"/>
          <w:lang w:val="lv-LV"/>
        </w:rPr>
      </w:pPr>
    </w:p>
    <w:p w:rsidR="00D30EA8" w:rsidRPr="00EE5B1F" w:rsidRDefault="00D30EA8" w:rsidP="00D30EA8">
      <w:pPr>
        <w:pStyle w:val="Sarakstarindkopa"/>
        <w:numPr>
          <w:ilvl w:val="1"/>
          <w:numId w:val="1"/>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D30EA8" w:rsidRPr="00EE5B1F" w:rsidRDefault="00D30EA8" w:rsidP="00D30EA8">
      <w:pPr>
        <w:pStyle w:val="Sarakstarindkopa"/>
        <w:numPr>
          <w:ilvl w:val="2"/>
          <w:numId w:val="1"/>
        </w:numPr>
        <w:spacing w:after="0" w:line="240" w:lineRule="auto"/>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dzīvesvietas maiņa -1 skolēns</w:t>
      </w:r>
    </w:p>
    <w:p w:rsidR="00D30EA8" w:rsidRPr="00EE5B1F" w:rsidRDefault="00D30EA8" w:rsidP="00D30EA8">
      <w:pPr>
        <w:pStyle w:val="Sarakstarindkopa"/>
        <w:numPr>
          <w:ilvl w:val="2"/>
          <w:numId w:val="1"/>
        </w:numPr>
        <w:spacing w:after="0" w:line="240" w:lineRule="auto"/>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vēlme mainīt izglītības -6 skolēni izvēlējās citu izglītības iestādi, lai var īstenot izvēlētās</w:t>
      </w:r>
      <w:r>
        <w:rPr>
          <w:rFonts w:ascii="Times New Roman" w:hAnsi="Times New Roman" w:cs="Times New Roman"/>
          <w:sz w:val="24"/>
          <w:szCs w:val="24"/>
          <w:lang w:val="lv-LV"/>
        </w:rPr>
        <w:t xml:space="preserve"> izglītības un</w:t>
      </w:r>
      <w:r w:rsidRPr="00EE5B1F">
        <w:rPr>
          <w:rFonts w:ascii="Times New Roman" w:hAnsi="Times New Roman" w:cs="Times New Roman"/>
          <w:sz w:val="24"/>
          <w:szCs w:val="24"/>
          <w:lang w:val="lv-LV"/>
        </w:rPr>
        <w:t xml:space="preserve"> interešu izglītības programmas, kuras nodrošina Daugavpils pilsēta, kā arī citu personisku motīvu vadīti.</w:t>
      </w:r>
    </w:p>
    <w:p w:rsidR="00D30EA8" w:rsidRPr="00EE5B1F" w:rsidRDefault="00D30EA8" w:rsidP="00D30EA8">
      <w:pPr>
        <w:pStyle w:val="Sarakstarindkopa"/>
        <w:numPr>
          <w:ilvl w:val="2"/>
          <w:numId w:val="1"/>
        </w:numPr>
        <w:spacing w:after="0" w:line="240" w:lineRule="auto"/>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cits iemesls </w:t>
      </w:r>
      <w:r>
        <w:rPr>
          <w:rFonts w:ascii="Times New Roman" w:hAnsi="Times New Roman" w:cs="Times New Roman"/>
          <w:sz w:val="24"/>
          <w:szCs w:val="24"/>
          <w:lang w:val="lv-LV"/>
        </w:rPr>
        <w:t>-1</w:t>
      </w:r>
      <w:r w:rsidRPr="00EE5B1F">
        <w:rPr>
          <w:rFonts w:ascii="Times New Roman" w:hAnsi="Times New Roman" w:cs="Times New Roman"/>
          <w:sz w:val="24"/>
          <w:szCs w:val="24"/>
          <w:lang w:val="lv-LV"/>
        </w:rPr>
        <w:t xml:space="preserve"> skolēns, kuram piešķirta izglītības programma, kura netiek īstenota mūsu skolā.</w:t>
      </w:r>
    </w:p>
    <w:p w:rsidR="00D30EA8" w:rsidRPr="00EE5B1F" w:rsidRDefault="00D30EA8" w:rsidP="00D30EA8">
      <w:pPr>
        <w:pStyle w:val="Sarakstarindkopa"/>
        <w:spacing w:after="0" w:line="240" w:lineRule="auto"/>
        <w:ind w:left="426"/>
        <w:jc w:val="both"/>
        <w:rPr>
          <w:rFonts w:ascii="Times New Roman" w:hAnsi="Times New Roman" w:cs="Times New Roman"/>
          <w:sz w:val="24"/>
          <w:szCs w:val="24"/>
          <w:lang w:val="lv-LV"/>
        </w:rPr>
      </w:pPr>
    </w:p>
    <w:p w:rsidR="00D30EA8" w:rsidRPr="00EE5B1F" w:rsidRDefault="00D30EA8" w:rsidP="00D30EA8">
      <w:pPr>
        <w:pStyle w:val="Sarakstarindkopa"/>
        <w:numPr>
          <w:ilvl w:val="1"/>
          <w:numId w:val="1"/>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Pedagogu ilgstošās vakances un atbalsta personāla nodrošinājums </w:t>
      </w:r>
    </w:p>
    <w:p w:rsidR="00D30EA8" w:rsidRPr="00EE5B1F" w:rsidRDefault="00D30EA8" w:rsidP="00D30EA8">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D30EA8" w:rsidRPr="00EE5B1F" w:rsidTr="007A2AFA">
        <w:tc>
          <w:tcPr>
            <w:tcW w:w="993" w:type="dxa"/>
          </w:tcPr>
          <w:p w:rsidR="00D30EA8" w:rsidRPr="00EE5B1F" w:rsidRDefault="00D30EA8" w:rsidP="007A2AFA">
            <w:pPr>
              <w:pStyle w:val="Sarakstarindkopa"/>
              <w:ind w:left="0"/>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lastRenderedPageBreak/>
              <w:t>NPK</w:t>
            </w:r>
          </w:p>
        </w:tc>
        <w:tc>
          <w:tcPr>
            <w:tcW w:w="4075" w:type="dxa"/>
          </w:tcPr>
          <w:p w:rsidR="00D30EA8" w:rsidRPr="00EE5B1F" w:rsidRDefault="00D30EA8" w:rsidP="007A2AFA">
            <w:pPr>
              <w:pStyle w:val="Sarakstarindkopa"/>
              <w:ind w:left="0"/>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Informācija</w:t>
            </w:r>
          </w:p>
        </w:tc>
        <w:tc>
          <w:tcPr>
            <w:tcW w:w="1959" w:type="dxa"/>
          </w:tcPr>
          <w:p w:rsidR="00D30EA8" w:rsidRPr="00EE5B1F" w:rsidRDefault="00D30EA8" w:rsidP="007A2AFA">
            <w:pPr>
              <w:pStyle w:val="Sarakstarindkopa"/>
              <w:ind w:left="0"/>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Skaits</w:t>
            </w:r>
          </w:p>
        </w:tc>
        <w:tc>
          <w:tcPr>
            <w:tcW w:w="3038" w:type="dxa"/>
          </w:tcPr>
          <w:p w:rsidR="00D30EA8" w:rsidRPr="00EE5B1F" w:rsidRDefault="00D30EA8" w:rsidP="007A2AFA">
            <w:pPr>
              <w:pStyle w:val="Sarakstarindkopa"/>
              <w:ind w:left="0"/>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Komentāri (nodrošinājums un ar to saistītie izaicinājumi, pedagogu mainība u.c.)</w:t>
            </w:r>
          </w:p>
        </w:tc>
      </w:tr>
      <w:tr w:rsidR="00D30EA8" w:rsidRPr="00EE5B1F" w:rsidTr="007A2AFA">
        <w:tc>
          <w:tcPr>
            <w:tcW w:w="993" w:type="dxa"/>
          </w:tcPr>
          <w:p w:rsidR="00D30EA8" w:rsidRPr="00EE5B1F" w:rsidRDefault="00D30EA8" w:rsidP="00D30EA8">
            <w:pPr>
              <w:pStyle w:val="Sarakstarindkopa"/>
              <w:numPr>
                <w:ilvl w:val="0"/>
                <w:numId w:val="2"/>
              </w:numPr>
              <w:rPr>
                <w:rFonts w:ascii="Times New Roman" w:hAnsi="Times New Roman" w:cs="Times New Roman"/>
                <w:sz w:val="24"/>
                <w:szCs w:val="24"/>
                <w:lang w:val="lv-LV"/>
              </w:rPr>
            </w:pPr>
          </w:p>
        </w:tc>
        <w:tc>
          <w:tcPr>
            <w:tcW w:w="4075" w:type="dxa"/>
          </w:tcPr>
          <w:p w:rsidR="00D30EA8" w:rsidRPr="00EE5B1F" w:rsidRDefault="00D30EA8" w:rsidP="007A2AFA">
            <w:pPr>
              <w:pStyle w:val="Sarakstarindkopa"/>
              <w:ind w:left="0"/>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Ilgstošās vakances izglītības iestādē (vairāk kā 1 mēnesi) 2022./2023. </w:t>
            </w:r>
            <w:proofErr w:type="spellStart"/>
            <w:r w:rsidRPr="00EE5B1F">
              <w:rPr>
                <w:rFonts w:ascii="Times New Roman" w:hAnsi="Times New Roman" w:cs="Times New Roman"/>
                <w:sz w:val="24"/>
                <w:szCs w:val="24"/>
                <w:lang w:val="lv-LV"/>
              </w:rPr>
              <w:t>māc.g</w:t>
            </w:r>
            <w:proofErr w:type="spellEnd"/>
            <w:r w:rsidRPr="00EE5B1F">
              <w:rPr>
                <w:rFonts w:ascii="Times New Roman" w:hAnsi="Times New Roman" w:cs="Times New Roman"/>
                <w:sz w:val="24"/>
                <w:szCs w:val="24"/>
                <w:lang w:val="lv-LV"/>
              </w:rPr>
              <w:t>. (līdz 31.05.2023.)</w:t>
            </w:r>
          </w:p>
        </w:tc>
        <w:tc>
          <w:tcPr>
            <w:tcW w:w="1959"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0</w:t>
            </w:r>
          </w:p>
        </w:tc>
        <w:tc>
          <w:tcPr>
            <w:tcW w:w="3038" w:type="dxa"/>
          </w:tcPr>
          <w:p w:rsidR="00D30EA8" w:rsidRPr="00EE5B1F" w:rsidRDefault="00D30EA8" w:rsidP="007A2AFA">
            <w:pPr>
              <w:pStyle w:val="Sarakstarindkopa"/>
              <w:ind w:left="0"/>
              <w:rPr>
                <w:rFonts w:ascii="Times New Roman" w:hAnsi="Times New Roman" w:cs="Times New Roman"/>
                <w:sz w:val="24"/>
                <w:szCs w:val="24"/>
                <w:lang w:val="lv-LV"/>
              </w:rPr>
            </w:pPr>
          </w:p>
        </w:tc>
      </w:tr>
      <w:tr w:rsidR="00D30EA8" w:rsidRPr="00EE5B1F" w:rsidTr="007A2AFA">
        <w:tc>
          <w:tcPr>
            <w:tcW w:w="993" w:type="dxa"/>
          </w:tcPr>
          <w:p w:rsidR="00D30EA8" w:rsidRPr="00EE5B1F" w:rsidRDefault="00D30EA8" w:rsidP="00D30EA8">
            <w:pPr>
              <w:pStyle w:val="Sarakstarindkopa"/>
              <w:numPr>
                <w:ilvl w:val="0"/>
                <w:numId w:val="2"/>
              </w:numPr>
              <w:rPr>
                <w:rFonts w:ascii="Times New Roman" w:hAnsi="Times New Roman" w:cs="Times New Roman"/>
                <w:sz w:val="24"/>
                <w:szCs w:val="24"/>
                <w:lang w:val="lv-LV"/>
              </w:rPr>
            </w:pPr>
          </w:p>
        </w:tc>
        <w:tc>
          <w:tcPr>
            <w:tcW w:w="4075" w:type="dxa"/>
          </w:tcPr>
          <w:p w:rsidR="00D30EA8" w:rsidRPr="00EE5B1F" w:rsidRDefault="00D30EA8" w:rsidP="007A2AFA">
            <w:pPr>
              <w:pStyle w:val="Sarakstarindkopa"/>
              <w:ind w:left="0"/>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Izglītības iestādē pieejamais atbalsta personāls izglītības iestādē, noslēdzot 2022./2023. </w:t>
            </w:r>
            <w:proofErr w:type="spellStart"/>
            <w:r w:rsidRPr="00EE5B1F">
              <w:rPr>
                <w:rFonts w:ascii="Times New Roman" w:hAnsi="Times New Roman" w:cs="Times New Roman"/>
                <w:sz w:val="24"/>
                <w:szCs w:val="24"/>
                <w:lang w:val="lv-LV"/>
              </w:rPr>
              <w:t>māc.g</w:t>
            </w:r>
            <w:proofErr w:type="spellEnd"/>
            <w:r w:rsidRPr="00EE5B1F">
              <w:rPr>
                <w:rFonts w:ascii="Times New Roman" w:hAnsi="Times New Roman" w:cs="Times New Roman"/>
                <w:sz w:val="24"/>
                <w:szCs w:val="24"/>
                <w:lang w:val="lv-LV"/>
              </w:rPr>
              <w:t>. (līdz 31.05.2023.)</w:t>
            </w:r>
          </w:p>
        </w:tc>
        <w:tc>
          <w:tcPr>
            <w:tcW w:w="1959"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6</w:t>
            </w:r>
          </w:p>
        </w:tc>
        <w:tc>
          <w:tcPr>
            <w:tcW w:w="3038"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Logopēds-0.41likme, speciālais pedagogs-0.267likmes, pedagoga palīgs-0.467likmes, skolas māsa-0.3likmes</w:t>
            </w:r>
          </w:p>
        </w:tc>
      </w:tr>
    </w:tbl>
    <w:p w:rsidR="00D30EA8" w:rsidRPr="00EE5B1F" w:rsidRDefault="00D30EA8" w:rsidP="00D30EA8">
      <w:pPr>
        <w:pStyle w:val="Sarakstarindkopa"/>
        <w:spacing w:after="0" w:line="240" w:lineRule="auto"/>
        <w:rPr>
          <w:rFonts w:ascii="Times New Roman" w:hAnsi="Times New Roman" w:cs="Times New Roman"/>
          <w:b/>
          <w:bCs/>
          <w:sz w:val="24"/>
          <w:szCs w:val="24"/>
          <w:lang w:val="lv-LV"/>
        </w:rPr>
      </w:pPr>
    </w:p>
    <w:p w:rsidR="00D30EA8" w:rsidRPr="00EE5B1F" w:rsidRDefault="00D30EA8" w:rsidP="00D30EA8">
      <w:pPr>
        <w:spacing w:after="0" w:line="240" w:lineRule="auto"/>
        <w:ind w:left="360"/>
        <w:jc w:val="center"/>
        <w:rPr>
          <w:rFonts w:ascii="Times New Roman" w:hAnsi="Times New Roman" w:cs="Times New Roman"/>
          <w:b/>
          <w:bCs/>
          <w:sz w:val="24"/>
          <w:szCs w:val="24"/>
          <w:lang w:val="lv-LV"/>
        </w:rPr>
      </w:pPr>
    </w:p>
    <w:p w:rsidR="00D30EA8" w:rsidRPr="00EE5B1F" w:rsidRDefault="00D30EA8" w:rsidP="00D30EA8">
      <w:pPr>
        <w:pStyle w:val="Sarakstarindkopa"/>
        <w:numPr>
          <w:ilvl w:val="0"/>
          <w:numId w:val="1"/>
        </w:numPr>
        <w:spacing w:after="0" w:line="240" w:lineRule="auto"/>
        <w:rPr>
          <w:rFonts w:ascii="Times New Roman" w:hAnsi="Times New Roman" w:cs="Times New Roman"/>
          <w:b/>
          <w:bCs/>
          <w:sz w:val="24"/>
          <w:szCs w:val="24"/>
          <w:lang w:val="lv-LV"/>
        </w:rPr>
      </w:pPr>
      <w:r w:rsidRPr="00EE5B1F">
        <w:rPr>
          <w:rFonts w:ascii="Times New Roman" w:hAnsi="Times New Roman" w:cs="Times New Roman"/>
          <w:b/>
          <w:bCs/>
          <w:sz w:val="24"/>
          <w:szCs w:val="24"/>
          <w:lang w:val="lv-LV"/>
        </w:rPr>
        <w:t>Izglītības iestādes darbības pamatmērķi un prioritātes</w:t>
      </w:r>
    </w:p>
    <w:p w:rsidR="00D30EA8" w:rsidRPr="00EE5B1F" w:rsidRDefault="00D30EA8" w:rsidP="00D30EA8">
      <w:pPr>
        <w:spacing w:after="0" w:line="240" w:lineRule="auto"/>
        <w:ind w:left="360"/>
        <w:rPr>
          <w:rFonts w:ascii="Times New Roman" w:hAnsi="Times New Roman" w:cs="Times New Roman"/>
          <w:b/>
          <w:bCs/>
          <w:sz w:val="24"/>
          <w:szCs w:val="24"/>
          <w:lang w:val="lv-LV"/>
        </w:rPr>
      </w:pPr>
    </w:p>
    <w:p w:rsidR="00D30EA8" w:rsidRPr="00EE5B1F" w:rsidRDefault="00D30EA8" w:rsidP="00800085">
      <w:pPr>
        <w:pStyle w:val="Sarakstarindkopa"/>
        <w:numPr>
          <w:ilvl w:val="1"/>
          <w:numId w:val="1"/>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Izglītības iestādes </w:t>
      </w:r>
      <w:r w:rsidRPr="00EE5B1F">
        <w:rPr>
          <w:rFonts w:ascii="Times New Roman" w:hAnsi="Times New Roman" w:cs="Times New Roman"/>
          <w:b/>
          <w:sz w:val="24"/>
          <w:szCs w:val="24"/>
          <w:lang w:val="lv-LV"/>
        </w:rPr>
        <w:t>misija</w:t>
      </w:r>
      <w:r w:rsidRPr="00EE5B1F">
        <w:rPr>
          <w:rFonts w:ascii="Times New Roman" w:hAnsi="Times New Roman" w:cs="Times New Roman"/>
          <w:sz w:val="24"/>
          <w:szCs w:val="24"/>
          <w:lang w:val="lv-LV"/>
        </w:rPr>
        <w:t xml:space="preserve"> – veidot izglītības vidi, organizēt un īstenot izglītības procesu, kurš nodrošina valsts pamatizglītības standartos noteikto mērķu sasniegšanu. Skolas darbības pamatvirziens ir izglītojošā darbība.  </w:t>
      </w:r>
    </w:p>
    <w:p w:rsidR="00D30EA8" w:rsidRPr="00EE5B1F" w:rsidRDefault="00D30EA8" w:rsidP="00800085">
      <w:pPr>
        <w:pStyle w:val="Sarakstarindkopa"/>
        <w:numPr>
          <w:ilvl w:val="1"/>
          <w:numId w:val="1"/>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Izglītības iestādes </w:t>
      </w:r>
      <w:r w:rsidRPr="00EE5B1F">
        <w:rPr>
          <w:rFonts w:ascii="Times New Roman" w:hAnsi="Times New Roman" w:cs="Times New Roman"/>
          <w:b/>
          <w:sz w:val="24"/>
          <w:szCs w:val="24"/>
          <w:lang w:val="lv-LV"/>
        </w:rPr>
        <w:t>vīzija  par izglītojamo</w:t>
      </w:r>
      <w:r w:rsidRPr="00EE5B1F">
        <w:rPr>
          <w:rFonts w:ascii="Times New Roman" w:hAnsi="Times New Roman" w:cs="Times New Roman"/>
          <w:sz w:val="24"/>
          <w:szCs w:val="24"/>
          <w:lang w:val="lv-LV"/>
        </w:rPr>
        <w:t xml:space="preserve"> – –  līdzatbildīgs, sociāli aktīvs, spējīgs uz pašizglītošanos un </w:t>
      </w:r>
      <w:proofErr w:type="spellStart"/>
      <w:r w:rsidRPr="00EE5B1F">
        <w:rPr>
          <w:rFonts w:ascii="Times New Roman" w:hAnsi="Times New Roman" w:cs="Times New Roman"/>
          <w:sz w:val="24"/>
          <w:szCs w:val="24"/>
          <w:lang w:val="lv-LV"/>
        </w:rPr>
        <w:t>pašrealizēšanos</w:t>
      </w:r>
      <w:proofErr w:type="spellEnd"/>
      <w:r w:rsidRPr="00EE5B1F">
        <w:rPr>
          <w:rFonts w:ascii="Times New Roman" w:hAnsi="Times New Roman" w:cs="Times New Roman"/>
          <w:sz w:val="24"/>
          <w:szCs w:val="24"/>
          <w:lang w:val="lv-LV"/>
        </w:rPr>
        <w:t>, ar kritisko domāšanu un spēj darboties dažādās dzīves situācijās mūsdienu mainīgajā sabiedrībā.</w:t>
      </w:r>
    </w:p>
    <w:p w:rsidR="00D30EA8" w:rsidRPr="00EE5B1F" w:rsidRDefault="00D30EA8" w:rsidP="00800085">
      <w:pPr>
        <w:pStyle w:val="Sarakstarindkopa"/>
        <w:numPr>
          <w:ilvl w:val="1"/>
          <w:numId w:val="1"/>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Izglītības iestādes </w:t>
      </w:r>
      <w:r w:rsidRPr="00EE5B1F">
        <w:rPr>
          <w:rFonts w:ascii="Times New Roman" w:hAnsi="Times New Roman" w:cs="Times New Roman"/>
          <w:b/>
          <w:sz w:val="24"/>
          <w:szCs w:val="24"/>
          <w:lang w:val="lv-LV"/>
        </w:rPr>
        <w:t>vērtības</w:t>
      </w:r>
      <w:r w:rsidRPr="00EE5B1F">
        <w:rPr>
          <w:rFonts w:ascii="Times New Roman" w:hAnsi="Times New Roman" w:cs="Times New Roman"/>
          <w:sz w:val="24"/>
          <w:szCs w:val="24"/>
          <w:lang w:val="lv-LV"/>
        </w:rPr>
        <w:t xml:space="preserve"> cilvēk centrētā veidā – cieņa, tolerance, sadarbība, atbildība.</w:t>
      </w:r>
    </w:p>
    <w:p w:rsidR="00D30EA8" w:rsidRPr="00EE5B1F" w:rsidRDefault="00D30EA8" w:rsidP="00800085">
      <w:pPr>
        <w:pStyle w:val="Sarakstarindkopa"/>
        <w:numPr>
          <w:ilvl w:val="1"/>
          <w:numId w:val="1"/>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2022./2023. mācību gada darba prioritātes un sasniegtie rezultāti</w:t>
      </w:r>
    </w:p>
    <w:p w:rsidR="00D30EA8" w:rsidRPr="00EE5B1F" w:rsidRDefault="00D30EA8" w:rsidP="00D30EA8">
      <w:pPr>
        <w:pStyle w:val="Sarakstarindkopa"/>
        <w:spacing w:after="0" w:line="240" w:lineRule="auto"/>
        <w:ind w:left="426"/>
        <w:rPr>
          <w:rFonts w:ascii="Times New Roman" w:hAnsi="Times New Roman" w:cs="Times New Roman"/>
          <w:sz w:val="24"/>
          <w:szCs w:val="24"/>
          <w:lang w:val="lv-LV"/>
        </w:rPr>
      </w:pPr>
    </w:p>
    <w:tbl>
      <w:tblPr>
        <w:tblStyle w:val="Reatabula"/>
        <w:tblW w:w="9214" w:type="dxa"/>
        <w:tblInd w:w="-147" w:type="dxa"/>
        <w:tblLook w:val="04A0" w:firstRow="1" w:lastRow="0" w:firstColumn="1" w:lastColumn="0" w:noHBand="0" w:noVBand="1"/>
      </w:tblPr>
      <w:tblGrid>
        <w:gridCol w:w="2836"/>
        <w:gridCol w:w="3520"/>
        <w:gridCol w:w="2858"/>
      </w:tblGrid>
      <w:tr w:rsidR="00D30EA8" w:rsidRPr="00800085" w:rsidTr="007A2AFA">
        <w:tc>
          <w:tcPr>
            <w:tcW w:w="2836" w:type="dxa"/>
          </w:tcPr>
          <w:p w:rsidR="00D30EA8" w:rsidRPr="00EE5B1F" w:rsidRDefault="00D30EA8" w:rsidP="007A2AFA">
            <w:pPr>
              <w:pStyle w:val="Sarakstarindkopa"/>
              <w:ind w:left="0"/>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Prioritāte</w:t>
            </w:r>
          </w:p>
        </w:tc>
        <w:tc>
          <w:tcPr>
            <w:tcW w:w="3520" w:type="dxa"/>
          </w:tcPr>
          <w:p w:rsidR="00D30EA8" w:rsidRPr="00EE5B1F" w:rsidRDefault="00D30EA8" w:rsidP="007A2AFA">
            <w:pPr>
              <w:pStyle w:val="Sarakstarindkopa"/>
              <w:ind w:left="0"/>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Sasniedzamie rezultāti kvantitatīvi un kvalitatīvi</w:t>
            </w:r>
          </w:p>
        </w:tc>
        <w:tc>
          <w:tcPr>
            <w:tcW w:w="2858" w:type="dxa"/>
          </w:tcPr>
          <w:p w:rsidR="00D30EA8" w:rsidRPr="00EE5B1F" w:rsidRDefault="00D30EA8" w:rsidP="007A2AFA">
            <w:pPr>
              <w:pStyle w:val="Sarakstarindkopa"/>
              <w:ind w:left="0"/>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Norāde par uzdevumu izpildi (Sasniegts/daļēji sasniegts/ Nav sasniegts) un komentārs</w:t>
            </w:r>
          </w:p>
        </w:tc>
      </w:tr>
      <w:tr w:rsidR="00D30EA8" w:rsidRPr="00EE5B1F" w:rsidTr="007A2AFA">
        <w:tc>
          <w:tcPr>
            <w:tcW w:w="2836"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Mērķtiecīga pedagoģiskā sadarbība pilnveidotā mācību satura ieviešanā un īstenošanā. Efektīva mācību stunda skolēnu lietpratīga un  </w:t>
            </w:r>
            <w:proofErr w:type="spellStart"/>
            <w:r w:rsidRPr="00EE5B1F">
              <w:rPr>
                <w:rFonts w:ascii="Times New Roman" w:hAnsi="Times New Roman" w:cs="Times New Roman"/>
                <w:sz w:val="24"/>
                <w:szCs w:val="24"/>
                <w:lang w:val="lv-LV"/>
              </w:rPr>
              <w:t>pašvadīta</w:t>
            </w:r>
            <w:proofErr w:type="spellEnd"/>
            <w:r w:rsidRPr="00EE5B1F">
              <w:rPr>
                <w:rFonts w:ascii="Times New Roman" w:hAnsi="Times New Roman" w:cs="Times New Roman"/>
                <w:sz w:val="24"/>
                <w:szCs w:val="24"/>
                <w:lang w:val="lv-LV"/>
              </w:rPr>
              <w:t xml:space="preserve"> mācību procesa īstenošanā.</w:t>
            </w:r>
          </w:p>
        </w:tc>
        <w:tc>
          <w:tcPr>
            <w:tcW w:w="3520" w:type="dxa"/>
          </w:tcPr>
          <w:p w:rsidR="00D30EA8" w:rsidRPr="00EE5B1F" w:rsidRDefault="00D30EA8" w:rsidP="00D30EA8">
            <w:pPr>
              <w:pStyle w:val="Sarakstarindkopa"/>
              <w:numPr>
                <w:ilvl w:val="0"/>
                <w:numId w:val="5"/>
              </w:numPr>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Skolā tiek īstenota vienota pieeja vērtēšanā, nodrošinot pilnvērtīgu atgriezenisko saiti. </w:t>
            </w:r>
          </w:p>
          <w:p w:rsidR="00D30EA8" w:rsidRPr="00EE5B1F" w:rsidRDefault="00D30EA8" w:rsidP="00D30EA8">
            <w:pPr>
              <w:pStyle w:val="Sarakstarindkopa"/>
              <w:numPr>
                <w:ilvl w:val="0"/>
                <w:numId w:val="5"/>
              </w:numPr>
              <w:rPr>
                <w:rFonts w:ascii="Times New Roman" w:hAnsi="Times New Roman" w:cs="Times New Roman"/>
                <w:sz w:val="24"/>
                <w:szCs w:val="24"/>
                <w:lang w:val="lv-LV"/>
              </w:rPr>
            </w:pPr>
            <w:r w:rsidRPr="00EE5B1F">
              <w:rPr>
                <w:rFonts w:ascii="Times New Roman" w:hAnsi="Times New Roman" w:cs="Times New Roman"/>
                <w:sz w:val="24"/>
                <w:szCs w:val="24"/>
                <w:lang w:val="lv-LV"/>
              </w:rPr>
              <w:t>Mācību gada laikā skolēnu sasniegumi vērtēti, ievērojot vienotu pieeju. Pārejas uz kompetenču izglītību noslēguma posmā tika izstrādāta izglītojamo mācību sasniegumu vērtēšanas kārtība.</w:t>
            </w:r>
          </w:p>
          <w:p w:rsidR="00D30EA8" w:rsidRPr="00EE5B1F" w:rsidRDefault="00D30EA8" w:rsidP="00D30EA8">
            <w:pPr>
              <w:pStyle w:val="Sarakstarindkopa"/>
              <w:numPr>
                <w:ilvl w:val="0"/>
                <w:numId w:val="5"/>
              </w:numPr>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Mācību procesā tiek nodrošināta atgriezeniskās saites sniegšana. </w:t>
            </w:r>
          </w:p>
          <w:p w:rsidR="00D30EA8" w:rsidRPr="00EE5B1F" w:rsidRDefault="00D30EA8" w:rsidP="00D30EA8">
            <w:pPr>
              <w:pStyle w:val="Sarakstarindkopa"/>
              <w:numPr>
                <w:ilvl w:val="0"/>
                <w:numId w:val="5"/>
              </w:numPr>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Pedagogi sadarbojas starpdisciplinārā mācību satura integrēšanā stundās. Daļa pedagogu veiksmīgi </w:t>
            </w:r>
            <w:r w:rsidRPr="00EE5B1F">
              <w:rPr>
                <w:rFonts w:ascii="Times New Roman" w:hAnsi="Times New Roman" w:cs="Times New Roman"/>
                <w:sz w:val="24"/>
                <w:szCs w:val="24"/>
                <w:lang w:val="lv-LV"/>
              </w:rPr>
              <w:lastRenderedPageBreak/>
              <w:t>realizē sadarbību dažādu mācību priekšmetu satura integrēšanā.</w:t>
            </w:r>
          </w:p>
          <w:p w:rsidR="00D30EA8" w:rsidRPr="00EE5B1F" w:rsidRDefault="00D30EA8" w:rsidP="007A2AFA">
            <w:pPr>
              <w:pStyle w:val="Sarakstarindkopa"/>
              <w:ind w:left="0"/>
              <w:rPr>
                <w:rFonts w:ascii="Times New Roman" w:hAnsi="Times New Roman" w:cs="Times New Roman"/>
                <w:sz w:val="24"/>
                <w:szCs w:val="24"/>
                <w:lang w:val="lv-LV"/>
              </w:rPr>
            </w:pPr>
          </w:p>
        </w:tc>
        <w:tc>
          <w:tcPr>
            <w:tcW w:w="2858"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lastRenderedPageBreak/>
              <w:t>Sasniegts</w:t>
            </w: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Sasniegts</w:t>
            </w: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Sasniegts</w:t>
            </w: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p>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lastRenderedPageBreak/>
              <w:t>Daļēji sasniegts</w:t>
            </w:r>
          </w:p>
          <w:p w:rsidR="00D30EA8" w:rsidRPr="00EE5B1F" w:rsidRDefault="00D30EA8" w:rsidP="007A2AFA">
            <w:pPr>
              <w:pStyle w:val="Sarakstarindkopa"/>
              <w:ind w:left="0"/>
              <w:rPr>
                <w:rFonts w:ascii="Times New Roman" w:hAnsi="Times New Roman" w:cs="Times New Roman"/>
                <w:sz w:val="24"/>
                <w:szCs w:val="24"/>
                <w:lang w:val="lv-LV"/>
              </w:rPr>
            </w:pPr>
          </w:p>
        </w:tc>
      </w:tr>
      <w:tr w:rsidR="00D30EA8" w:rsidRPr="00EE5B1F" w:rsidTr="007A2AFA">
        <w:tc>
          <w:tcPr>
            <w:tcW w:w="2836"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lastRenderedPageBreak/>
              <w:t>Pedagogu un atbalsta komandas sadarbība mērķtiecīga un savlaicīga atbalsta sniegšanā skolēniem.</w:t>
            </w:r>
          </w:p>
        </w:tc>
        <w:tc>
          <w:tcPr>
            <w:tcW w:w="3520" w:type="dxa"/>
          </w:tcPr>
          <w:p w:rsidR="00D30EA8" w:rsidRPr="00EE5B1F" w:rsidRDefault="00D30EA8" w:rsidP="00D30EA8">
            <w:pPr>
              <w:pStyle w:val="Sarakstarindkopa"/>
              <w:numPr>
                <w:ilvl w:val="0"/>
                <w:numId w:val="5"/>
              </w:numPr>
              <w:rPr>
                <w:rFonts w:ascii="Times New Roman" w:hAnsi="Times New Roman" w:cs="Times New Roman"/>
                <w:sz w:val="24"/>
                <w:szCs w:val="24"/>
                <w:lang w:val="lv-LV"/>
              </w:rPr>
            </w:pPr>
            <w:r w:rsidRPr="00EE5B1F">
              <w:rPr>
                <w:rFonts w:ascii="Times New Roman" w:hAnsi="Times New Roman" w:cs="Times New Roman"/>
                <w:sz w:val="24"/>
                <w:szCs w:val="24"/>
                <w:lang w:val="lv-LV"/>
              </w:rPr>
              <w:t>Nostiprināta sadarbība starp atbalsta personālu, pedagogiem, skolēniem, kuri apgūst speciālās izglītības programmas. Skolā uzsāka darbu speciālais pedagogs, turpina darbu logopēde, pedagoga palīgs, kuri sniedz atbalstu skolēniem, kuri apgūst speciālās izglītības programmas. Sadarbībā ar  ģimenēm tiek izstrādāti un īstenoti individuālā atbalsta plāni.</w:t>
            </w:r>
          </w:p>
          <w:p w:rsidR="00D30EA8" w:rsidRPr="00EE5B1F" w:rsidRDefault="00D30EA8" w:rsidP="007A2AFA">
            <w:pPr>
              <w:pStyle w:val="Sarakstarindkopa"/>
              <w:ind w:left="0"/>
              <w:rPr>
                <w:rFonts w:ascii="Times New Roman" w:hAnsi="Times New Roman" w:cs="Times New Roman"/>
                <w:sz w:val="24"/>
                <w:szCs w:val="24"/>
                <w:lang w:val="lv-LV"/>
              </w:rPr>
            </w:pPr>
          </w:p>
        </w:tc>
        <w:tc>
          <w:tcPr>
            <w:tcW w:w="2858"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Sasniegts</w:t>
            </w:r>
          </w:p>
        </w:tc>
      </w:tr>
      <w:tr w:rsidR="00D30EA8" w:rsidRPr="00EE5B1F" w:rsidTr="007A2AFA">
        <w:tc>
          <w:tcPr>
            <w:tcW w:w="2836"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Skolēnu individuālo sasniegumu izaugsmes veicināšana, vērtēšanas un </w:t>
            </w:r>
            <w:proofErr w:type="spellStart"/>
            <w:r w:rsidRPr="00EE5B1F">
              <w:rPr>
                <w:rFonts w:ascii="Times New Roman" w:hAnsi="Times New Roman" w:cs="Times New Roman"/>
                <w:sz w:val="24"/>
                <w:szCs w:val="24"/>
                <w:lang w:val="lv-LV"/>
              </w:rPr>
              <w:t>pašvērtēšanas</w:t>
            </w:r>
            <w:proofErr w:type="spellEnd"/>
            <w:r w:rsidRPr="00EE5B1F">
              <w:rPr>
                <w:rFonts w:ascii="Times New Roman" w:hAnsi="Times New Roman" w:cs="Times New Roman"/>
                <w:sz w:val="24"/>
                <w:szCs w:val="24"/>
                <w:lang w:val="lv-LV"/>
              </w:rPr>
              <w:t xml:space="preserve"> mijiedarbība mācību procesā.</w:t>
            </w:r>
          </w:p>
        </w:tc>
        <w:tc>
          <w:tcPr>
            <w:tcW w:w="3520" w:type="dxa"/>
          </w:tcPr>
          <w:p w:rsidR="00D30EA8" w:rsidRPr="00EE5B1F" w:rsidRDefault="00D30EA8" w:rsidP="00D30EA8">
            <w:pPr>
              <w:pStyle w:val="Sarakstarindkopa"/>
              <w:numPr>
                <w:ilvl w:val="0"/>
                <w:numId w:val="5"/>
              </w:numPr>
              <w:rPr>
                <w:rFonts w:ascii="Times New Roman" w:hAnsi="Times New Roman" w:cs="Times New Roman"/>
                <w:sz w:val="24"/>
                <w:szCs w:val="24"/>
                <w:lang w:val="lv-LV"/>
              </w:rPr>
            </w:pPr>
            <w:r w:rsidRPr="00EE5B1F">
              <w:rPr>
                <w:rFonts w:ascii="Times New Roman" w:hAnsi="Times New Roman" w:cs="Times New Roman"/>
                <w:sz w:val="24"/>
                <w:szCs w:val="24"/>
                <w:lang w:val="lv-LV"/>
              </w:rPr>
              <w:t>Izglītojamie lieto vērtēšanu mācību atbalstam, analizē kļūdas, novērtē prasmes kā ikdienas stundās, tā arī tēmas noslēgumā.  Vērtēšana motivē skolēnus sasniegumu uzlabošanai ikdienas darbā un pārbaudes darbos</w:t>
            </w:r>
          </w:p>
          <w:p w:rsidR="00D30EA8" w:rsidRPr="00EE5B1F" w:rsidRDefault="00D30EA8" w:rsidP="007A2AFA">
            <w:pPr>
              <w:pStyle w:val="Sarakstarindkopa"/>
              <w:ind w:left="0"/>
              <w:rPr>
                <w:rFonts w:ascii="Times New Roman" w:hAnsi="Times New Roman" w:cs="Times New Roman"/>
                <w:sz w:val="24"/>
                <w:szCs w:val="24"/>
                <w:lang w:val="lv-LV"/>
              </w:rPr>
            </w:pPr>
          </w:p>
        </w:tc>
        <w:tc>
          <w:tcPr>
            <w:tcW w:w="2858"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Sasniegts</w:t>
            </w:r>
          </w:p>
        </w:tc>
      </w:tr>
    </w:tbl>
    <w:p w:rsidR="00D30EA8" w:rsidRPr="00EE5B1F" w:rsidRDefault="00D30EA8" w:rsidP="00D30EA8">
      <w:pPr>
        <w:pStyle w:val="Sarakstarindkopa"/>
        <w:spacing w:after="0" w:line="240" w:lineRule="auto"/>
        <w:ind w:left="426"/>
        <w:rPr>
          <w:rFonts w:ascii="Times New Roman" w:hAnsi="Times New Roman" w:cs="Times New Roman"/>
          <w:sz w:val="24"/>
          <w:szCs w:val="24"/>
          <w:lang w:val="lv-LV"/>
        </w:rPr>
      </w:pPr>
    </w:p>
    <w:p w:rsidR="00D30EA8" w:rsidRPr="00EE5B1F" w:rsidRDefault="00D30EA8" w:rsidP="00D30EA8">
      <w:pPr>
        <w:pStyle w:val="Sarakstarindkopa"/>
        <w:numPr>
          <w:ilvl w:val="1"/>
          <w:numId w:val="1"/>
        </w:numPr>
        <w:spacing w:after="0" w:line="240" w:lineRule="auto"/>
        <w:ind w:left="426"/>
        <w:rPr>
          <w:rFonts w:ascii="Times New Roman" w:hAnsi="Times New Roman" w:cs="Times New Roman"/>
          <w:sz w:val="24"/>
          <w:szCs w:val="24"/>
          <w:lang w:val="lv-LV"/>
        </w:rPr>
      </w:pPr>
      <w:r w:rsidRPr="00EE5B1F">
        <w:rPr>
          <w:rFonts w:ascii="Times New Roman" w:hAnsi="Times New Roman" w:cs="Times New Roman"/>
          <w:sz w:val="24"/>
          <w:szCs w:val="24"/>
          <w:lang w:val="lv-LV"/>
        </w:rPr>
        <w:t>Informācija, kura atklāj izglītības iestādes darba prioritātes un plānotos sasniedzamos rezultātus 2023./2024. mācību gadā (kvalitatīvi un kvantitatīvi)</w:t>
      </w:r>
    </w:p>
    <w:p w:rsidR="00D30EA8" w:rsidRPr="00EE5B1F" w:rsidRDefault="00D30EA8" w:rsidP="00D30EA8">
      <w:pPr>
        <w:pStyle w:val="Sarakstarindkopa"/>
        <w:spacing w:after="0" w:line="240" w:lineRule="auto"/>
        <w:ind w:left="426"/>
        <w:rPr>
          <w:rFonts w:ascii="Times New Roman" w:hAnsi="Times New Roman" w:cs="Times New Roman"/>
          <w:sz w:val="24"/>
          <w:szCs w:val="24"/>
          <w:lang w:val="lv-LV"/>
        </w:rPr>
      </w:pPr>
    </w:p>
    <w:tbl>
      <w:tblPr>
        <w:tblStyle w:val="Reatabula"/>
        <w:tblW w:w="9214" w:type="dxa"/>
        <w:tblInd w:w="-147" w:type="dxa"/>
        <w:tblLook w:val="04A0" w:firstRow="1" w:lastRow="0" w:firstColumn="1" w:lastColumn="0" w:noHBand="0" w:noVBand="1"/>
      </w:tblPr>
      <w:tblGrid>
        <w:gridCol w:w="2836"/>
        <w:gridCol w:w="3520"/>
        <w:gridCol w:w="2858"/>
      </w:tblGrid>
      <w:tr w:rsidR="00D30EA8" w:rsidRPr="00800085" w:rsidTr="007A2AFA">
        <w:tc>
          <w:tcPr>
            <w:tcW w:w="2836" w:type="dxa"/>
          </w:tcPr>
          <w:p w:rsidR="00D30EA8" w:rsidRPr="00EE5B1F" w:rsidRDefault="00D30EA8" w:rsidP="007A2AFA">
            <w:pPr>
              <w:pStyle w:val="Sarakstarindkopa"/>
              <w:ind w:left="0"/>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Prioritāte</w:t>
            </w:r>
          </w:p>
        </w:tc>
        <w:tc>
          <w:tcPr>
            <w:tcW w:w="3520" w:type="dxa"/>
          </w:tcPr>
          <w:p w:rsidR="00D30EA8" w:rsidRPr="00EE5B1F" w:rsidRDefault="00D30EA8" w:rsidP="007A2AFA">
            <w:pPr>
              <w:pStyle w:val="Sarakstarindkopa"/>
              <w:ind w:left="0"/>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Sasniedzamie rezultāti kvantitatīvi un kvalitatīvi</w:t>
            </w:r>
          </w:p>
        </w:tc>
        <w:tc>
          <w:tcPr>
            <w:tcW w:w="2858" w:type="dxa"/>
          </w:tcPr>
          <w:p w:rsidR="00D30EA8" w:rsidRPr="00EE5B1F" w:rsidRDefault="00D30EA8" w:rsidP="007A2AFA">
            <w:pPr>
              <w:pStyle w:val="Sarakstarindkopa"/>
              <w:ind w:left="0"/>
              <w:jc w:val="center"/>
              <w:rPr>
                <w:rFonts w:ascii="Times New Roman" w:hAnsi="Times New Roman" w:cs="Times New Roman"/>
                <w:sz w:val="24"/>
                <w:szCs w:val="24"/>
                <w:lang w:val="lv-LV"/>
              </w:rPr>
            </w:pPr>
            <w:r w:rsidRPr="00EE5B1F">
              <w:rPr>
                <w:rFonts w:ascii="Times New Roman" w:hAnsi="Times New Roman" w:cs="Times New Roman"/>
                <w:sz w:val="24"/>
                <w:szCs w:val="24"/>
                <w:lang w:val="lv-LV"/>
              </w:rPr>
              <w:t>Norāde par uzdevumu izpildi (Sasniegts/daļēji sasniegts/ Nav sasniegts) un komentārs</w:t>
            </w:r>
          </w:p>
        </w:tc>
      </w:tr>
      <w:tr w:rsidR="00D30EA8" w:rsidRPr="00800085" w:rsidTr="007A2AFA">
        <w:tc>
          <w:tcPr>
            <w:tcW w:w="2836"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Prioritāte: mērķtiecīga pedagoģiskā sadarbība pilnveidotā mācību satura ieviešanā un īstenošanā. Efektīva mācību stunda skolēnu lietpratīga un  </w:t>
            </w:r>
            <w:proofErr w:type="spellStart"/>
            <w:r w:rsidRPr="00EE5B1F">
              <w:rPr>
                <w:rFonts w:ascii="Times New Roman" w:hAnsi="Times New Roman" w:cs="Times New Roman"/>
                <w:sz w:val="24"/>
                <w:szCs w:val="24"/>
                <w:lang w:val="lv-LV"/>
              </w:rPr>
              <w:t>pašvadīta</w:t>
            </w:r>
            <w:proofErr w:type="spellEnd"/>
            <w:r w:rsidRPr="00EE5B1F">
              <w:rPr>
                <w:rFonts w:ascii="Times New Roman" w:hAnsi="Times New Roman" w:cs="Times New Roman"/>
                <w:sz w:val="24"/>
                <w:szCs w:val="24"/>
                <w:lang w:val="lv-LV"/>
              </w:rPr>
              <w:t xml:space="preserve"> mācību procesa īstenošanā.</w:t>
            </w:r>
          </w:p>
          <w:p w:rsidR="00D30EA8" w:rsidRPr="00EE5B1F" w:rsidRDefault="00D30EA8" w:rsidP="007A2AFA">
            <w:pPr>
              <w:pStyle w:val="Sarakstarindkopa"/>
              <w:ind w:left="0"/>
              <w:rPr>
                <w:rFonts w:ascii="Times New Roman" w:hAnsi="Times New Roman" w:cs="Times New Roman"/>
                <w:sz w:val="24"/>
                <w:szCs w:val="24"/>
                <w:lang w:val="lv-LV"/>
              </w:rPr>
            </w:pPr>
          </w:p>
        </w:tc>
        <w:tc>
          <w:tcPr>
            <w:tcW w:w="3520"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Pedagoģiskā sadarbībā izstrādāta vienota pieeja, tematiskie plāni, stratēģijas pilnveidotā  mācību satura īstenošanai 1.-9.klasēm</w:t>
            </w:r>
          </w:p>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Izstrādātas un īstenotas mācību priekšmetu programmas speciālajā izglītībā atbilstoši normatīvo aktu prasībām.</w:t>
            </w:r>
          </w:p>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Sadarbojoties mācību jomu pedagogiem, administrācijai, izveidoti mācību priekšmetu un </w:t>
            </w:r>
            <w:r w:rsidRPr="00EE5B1F">
              <w:rPr>
                <w:rFonts w:ascii="Times New Roman" w:hAnsi="Times New Roman" w:cs="Times New Roman"/>
                <w:sz w:val="24"/>
                <w:szCs w:val="24"/>
                <w:lang w:val="lv-LV"/>
              </w:rPr>
              <w:lastRenderedPageBreak/>
              <w:t>stundu plāni normatīvajos aktos noteiktajos termiņos.</w:t>
            </w:r>
          </w:p>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Organizēti pedagogu pieredzes apmaiņas pasākumi skolā, savstarpēja stundu vērošana, starpdisciplināru un </w:t>
            </w:r>
            <w:proofErr w:type="spellStart"/>
            <w:r w:rsidRPr="00EE5B1F">
              <w:rPr>
                <w:rFonts w:ascii="Times New Roman" w:hAnsi="Times New Roman" w:cs="Times New Roman"/>
                <w:sz w:val="24"/>
                <w:szCs w:val="24"/>
                <w:lang w:val="lv-LV"/>
              </w:rPr>
              <w:t>multidisciplināru</w:t>
            </w:r>
            <w:proofErr w:type="spellEnd"/>
            <w:r w:rsidRPr="00EE5B1F">
              <w:rPr>
                <w:rFonts w:ascii="Times New Roman" w:hAnsi="Times New Roman" w:cs="Times New Roman"/>
                <w:sz w:val="24"/>
                <w:szCs w:val="24"/>
                <w:lang w:val="lv-LV"/>
              </w:rPr>
              <w:t xml:space="preserve"> stundu izveide.</w:t>
            </w:r>
          </w:p>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Izglītojamie apgūst </w:t>
            </w:r>
            <w:proofErr w:type="spellStart"/>
            <w:r w:rsidRPr="00EE5B1F">
              <w:rPr>
                <w:rFonts w:ascii="Times New Roman" w:hAnsi="Times New Roman" w:cs="Times New Roman"/>
                <w:sz w:val="24"/>
                <w:szCs w:val="24"/>
                <w:lang w:val="lv-LV"/>
              </w:rPr>
              <w:t>pašvadītas</w:t>
            </w:r>
            <w:proofErr w:type="spellEnd"/>
            <w:r w:rsidRPr="00EE5B1F">
              <w:rPr>
                <w:rFonts w:ascii="Times New Roman" w:hAnsi="Times New Roman" w:cs="Times New Roman"/>
                <w:sz w:val="24"/>
                <w:szCs w:val="24"/>
                <w:lang w:val="lv-LV"/>
              </w:rPr>
              <w:t xml:space="preserve"> mācīšanās prasmes</w:t>
            </w:r>
          </w:p>
        </w:tc>
        <w:tc>
          <w:tcPr>
            <w:tcW w:w="2858"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lastRenderedPageBreak/>
              <w:t>Daļēji sasniegts, jo jāturpina strādāt pie pedagogu savstarpējās pieredzes apmaiņas  skolā, savstarpējās stundu vērošanas.</w:t>
            </w:r>
          </w:p>
        </w:tc>
      </w:tr>
      <w:tr w:rsidR="00D30EA8" w:rsidRPr="00800085" w:rsidTr="007A2AFA">
        <w:tc>
          <w:tcPr>
            <w:tcW w:w="2836"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lastRenderedPageBreak/>
              <w:t xml:space="preserve">Skolēnu individuālo sasniegumu izaugsmes veicināšana, vērtēšanas un </w:t>
            </w:r>
            <w:proofErr w:type="spellStart"/>
            <w:r w:rsidRPr="00EE5B1F">
              <w:rPr>
                <w:rFonts w:ascii="Times New Roman" w:hAnsi="Times New Roman" w:cs="Times New Roman"/>
                <w:sz w:val="24"/>
                <w:szCs w:val="24"/>
                <w:lang w:val="lv-LV"/>
              </w:rPr>
              <w:t>pašvērtēšanas</w:t>
            </w:r>
            <w:proofErr w:type="spellEnd"/>
            <w:r w:rsidRPr="00EE5B1F">
              <w:rPr>
                <w:rFonts w:ascii="Times New Roman" w:hAnsi="Times New Roman" w:cs="Times New Roman"/>
                <w:sz w:val="24"/>
                <w:szCs w:val="24"/>
                <w:lang w:val="lv-LV"/>
              </w:rPr>
              <w:t xml:space="preserve"> mijiedarbība mācību procesā.</w:t>
            </w:r>
          </w:p>
        </w:tc>
        <w:tc>
          <w:tcPr>
            <w:tcW w:w="3520"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Skolēnu individuālo sasniegumu izaugsmes veicināšana, vērtēšanas un </w:t>
            </w:r>
            <w:proofErr w:type="spellStart"/>
            <w:r w:rsidRPr="00EE5B1F">
              <w:rPr>
                <w:rFonts w:ascii="Times New Roman" w:hAnsi="Times New Roman" w:cs="Times New Roman"/>
                <w:sz w:val="24"/>
                <w:szCs w:val="24"/>
                <w:lang w:val="lv-LV"/>
              </w:rPr>
              <w:t>pašvērtēšanas</w:t>
            </w:r>
            <w:proofErr w:type="spellEnd"/>
            <w:r w:rsidRPr="00EE5B1F">
              <w:rPr>
                <w:rFonts w:ascii="Times New Roman" w:hAnsi="Times New Roman" w:cs="Times New Roman"/>
                <w:sz w:val="24"/>
                <w:szCs w:val="24"/>
                <w:lang w:val="lv-LV"/>
              </w:rPr>
              <w:t xml:space="preserve"> mijiedarbība mācību procesā.</w:t>
            </w:r>
          </w:p>
        </w:tc>
        <w:tc>
          <w:tcPr>
            <w:tcW w:w="2858"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Daļēji sasniegts, jo jāturpina darbs skolēnu motivēšanai savu individuālo sasniegumu izaugsmē.</w:t>
            </w:r>
          </w:p>
        </w:tc>
      </w:tr>
      <w:tr w:rsidR="00D30EA8" w:rsidRPr="00800085" w:rsidTr="007A2AFA">
        <w:tc>
          <w:tcPr>
            <w:tcW w:w="2836" w:type="dxa"/>
          </w:tcPr>
          <w:p w:rsidR="00D30EA8" w:rsidRPr="00EE5B1F" w:rsidRDefault="00D30EA8" w:rsidP="007A2AFA">
            <w:pPr>
              <w:pStyle w:val="Vresteksts"/>
              <w:rPr>
                <w:rFonts w:ascii="Times New Roman" w:hAnsi="Times New Roman" w:cs="Times New Roman"/>
                <w:sz w:val="24"/>
                <w:szCs w:val="24"/>
                <w:lang w:val="lv-LV"/>
              </w:rPr>
            </w:pPr>
            <w:r w:rsidRPr="00EE5B1F">
              <w:rPr>
                <w:rFonts w:ascii="Times New Roman" w:hAnsi="Times New Roman" w:cs="Times New Roman"/>
                <w:sz w:val="24"/>
                <w:szCs w:val="24"/>
                <w:lang w:val="lv-LV"/>
              </w:rPr>
              <w:t>Pedagogu un atbalsta komandas sadarbība mērķtiecīga un savlaicīga atbalsta sniegšanā skolēniem.</w:t>
            </w:r>
          </w:p>
          <w:p w:rsidR="00D30EA8" w:rsidRPr="00EE5B1F" w:rsidRDefault="00D30EA8" w:rsidP="007A2AFA">
            <w:pPr>
              <w:pStyle w:val="Sarakstarindkopa"/>
              <w:ind w:left="0"/>
              <w:rPr>
                <w:rFonts w:ascii="Times New Roman" w:hAnsi="Times New Roman" w:cs="Times New Roman"/>
                <w:sz w:val="24"/>
                <w:szCs w:val="24"/>
                <w:lang w:val="lv-LV"/>
              </w:rPr>
            </w:pPr>
          </w:p>
        </w:tc>
        <w:tc>
          <w:tcPr>
            <w:tcW w:w="3520" w:type="dxa"/>
          </w:tcPr>
          <w:p w:rsidR="00D30EA8" w:rsidRPr="00EE5B1F" w:rsidRDefault="00D30EA8" w:rsidP="007A2AFA">
            <w:pPr>
              <w:pStyle w:val="Vresteksts"/>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Pedagogu un atbalsta komandas sadarbība mērķtiecīga un savlaicīga atbalsta sniegšanā skolēniem. Skola ir nodrošināta </w:t>
            </w:r>
          </w:p>
          <w:p w:rsidR="00D30EA8" w:rsidRPr="00EE5B1F" w:rsidRDefault="00D30EA8" w:rsidP="007A2AFA">
            <w:pPr>
              <w:pStyle w:val="Sarakstarindkopa"/>
              <w:ind w:left="0"/>
              <w:rPr>
                <w:rFonts w:ascii="Times New Roman" w:hAnsi="Times New Roman" w:cs="Times New Roman"/>
                <w:sz w:val="24"/>
                <w:szCs w:val="24"/>
                <w:lang w:val="lv-LV"/>
              </w:rPr>
            </w:pPr>
          </w:p>
        </w:tc>
        <w:tc>
          <w:tcPr>
            <w:tcW w:w="2858"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Sasniegts.(Skola nodrošināta ar normatīvajos aktos paredzētiem atbalsta komandas speciālistiem sava budžeta ietvaros). </w:t>
            </w:r>
          </w:p>
        </w:tc>
      </w:tr>
      <w:tr w:rsidR="00D30EA8" w:rsidRPr="00800085" w:rsidTr="007A2AFA">
        <w:tc>
          <w:tcPr>
            <w:tcW w:w="2836"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Drošas skolas fiziskās un psiho emocionālās vides uzturēšana.</w:t>
            </w:r>
          </w:p>
        </w:tc>
        <w:tc>
          <w:tcPr>
            <w:tcW w:w="3520" w:type="dxa"/>
          </w:tcPr>
          <w:p w:rsidR="00D30EA8" w:rsidRPr="00EE5B1F" w:rsidRDefault="00D30EA8" w:rsidP="007A2AFA">
            <w:pPr>
              <w:pStyle w:val="Vresteksts"/>
              <w:rPr>
                <w:rFonts w:ascii="Times New Roman" w:hAnsi="Times New Roman" w:cs="Times New Roman"/>
                <w:sz w:val="24"/>
                <w:szCs w:val="24"/>
                <w:lang w:val="lv-LV"/>
              </w:rPr>
            </w:pPr>
            <w:r w:rsidRPr="00EE5B1F">
              <w:rPr>
                <w:rFonts w:ascii="Times New Roman" w:hAnsi="Times New Roman" w:cs="Times New Roman"/>
                <w:sz w:val="24"/>
                <w:szCs w:val="24"/>
                <w:lang w:val="lv-LV"/>
              </w:rPr>
              <w:t>Regulāri veikta skolas vides drošības izvērtēšanu atbilstoši normatīvo aktu prasībām.</w:t>
            </w:r>
          </w:p>
          <w:p w:rsidR="00D30EA8" w:rsidRPr="00EE5B1F" w:rsidRDefault="00D30EA8" w:rsidP="007A2AFA">
            <w:pPr>
              <w:pStyle w:val="Vresteksts"/>
              <w:rPr>
                <w:rFonts w:ascii="Times New Roman" w:hAnsi="Times New Roman" w:cs="Times New Roman"/>
                <w:sz w:val="24"/>
                <w:szCs w:val="24"/>
                <w:lang w:val="lv-LV"/>
              </w:rPr>
            </w:pPr>
            <w:r w:rsidRPr="00EE5B1F">
              <w:rPr>
                <w:rFonts w:ascii="Times New Roman" w:hAnsi="Times New Roman" w:cs="Times New Roman"/>
                <w:sz w:val="24"/>
                <w:szCs w:val="24"/>
                <w:lang w:val="lv-LV"/>
              </w:rPr>
              <w:t>Organizēti izglītojoši pasākumi skolēniem drošības jautājumos.</w:t>
            </w:r>
          </w:p>
          <w:p w:rsidR="00D30EA8" w:rsidRPr="00EE5B1F" w:rsidRDefault="00D30EA8" w:rsidP="007A2AFA">
            <w:pPr>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Organizēti izglītojoši pasākumi pedagogiem un skolas darbiniekiem drošības jautājumos.</w:t>
            </w:r>
          </w:p>
          <w:p w:rsidR="00D30EA8" w:rsidRPr="00EE5B1F" w:rsidRDefault="00D30EA8" w:rsidP="007A2AFA">
            <w:pPr>
              <w:pStyle w:val="Sarakstarindkopa"/>
              <w:ind w:left="0"/>
              <w:rPr>
                <w:rFonts w:ascii="Times New Roman" w:hAnsi="Times New Roman" w:cs="Times New Roman"/>
                <w:sz w:val="24"/>
                <w:szCs w:val="24"/>
                <w:lang w:val="lv-LV"/>
              </w:rPr>
            </w:pPr>
          </w:p>
        </w:tc>
        <w:tc>
          <w:tcPr>
            <w:tcW w:w="2858" w:type="dxa"/>
          </w:tcPr>
          <w:p w:rsidR="00D30EA8" w:rsidRPr="00EE5B1F" w:rsidRDefault="00D30EA8" w:rsidP="007A2AFA">
            <w:pPr>
              <w:pStyle w:val="Sarakstarindkopa"/>
              <w:ind w:left="0"/>
              <w:rPr>
                <w:rFonts w:ascii="Times New Roman" w:hAnsi="Times New Roman" w:cs="Times New Roman"/>
                <w:sz w:val="24"/>
                <w:szCs w:val="24"/>
                <w:lang w:val="lv-LV"/>
              </w:rPr>
            </w:pPr>
            <w:r w:rsidRPr="00EE5B1F">
              <w:rPr>
                <w:rFonts w:ascii="Times New Roman" w:hAnsi="Times New Roman" w:cs="Times New Roman"/>
                <w:sz w:val="24"/>
                <w:szCs w:val="24"/>
                <w:lang w:val="lv-LV"/>
              </w:rPr>
              <w:t>Sasniegts: skolā ir nodrošināti visi darbam nepieciešamie apstākļi, kā arī veikti pr</w:t>
            </w:r>
            <w:r>
              <w:rPr>
                <w:rFonts w:ascii="Times New Roman" w:hAnsi="Times New Roman" w:cs="Times New Roman"/>
                <w:sz w:val="24"/>
                <w:szCs w:val="24"/>
                <w:lang w:val="lv-LV"/>
              </w:rPr>
              <w:t>e</w:t>
            </w:r>
            <w:r w:rsidRPr="00EE5B1F">
              <w:rPr>
                <w:rFonts w:ascii="Times New Roman" w:hAnsi="Times New Roman" w:cs="Times New Roman"/>
                <w:sz w:val="24"/>
                <w:szCs w:val="24"/>
                <w:lang w:val="lv-LV"/>
              </w:rPr>
              <w:t xml:space="preserve">ventīvie pasākumi drošības jautājumos visām skolas grupām. </w:t>
            </w:r>
          </w:p>
        </w:tc>
      </w:tr>
    </w:tbl>
    <w:p w:rsidR="00D30EA8" w:rsidRPr="00EE5B1F" w:rsidRDefault="00D30EA8" w:rsidP="00D30EA8">
      <w:pPr>
        <w:spacing w:after="0" w:line="240" w:lineRule="auto"/>
        <w:jc w:val="center"/>
        <w:rPr>
          <w:rFonts w:ascii="Times New Roman" w:hAnsi="Times New Roman" w:cs="Times New Roman"/>
          <w:b/>
          <w:bCs/>
          <w:sz w:val="24"/>
          <w:szCs w:val="24"/>
          <w:lang w:val="lv-LV"/>
        </w:rPr>
      </w:pPr>
    </w:p>
    <w:p w:rsidR="00D30EA8" w:rsidRPr="00EE5B1F" w:rsidRDefault="00D30EA8" w:rsidP="00D30EA8">
      <w:pPr>
        <w:spacing w:after="0" w:line="240" w:lineRule="auto"/>
        <w:jc w:val="center"/>
        <w:rPr>
          <w:rFonts w:ascii="Times New Roman" w:hAnsi="Times New Roman" w:cs="Times New Roman"/>
          <w:b/>
          <w:bCs/>
          <w:sz w:val="24"/>
          <w:szCs w:val="24"/>
          <w:lang w:val="lv-LV"/>
        </w:rPr>
      </w:pPr>
    </w:p>
    <w:p w:rsidR="00D30EA8" w:rsidRPr="00EE5B1F" w:rsidRDefault="00D30EA8" w:rsidP="00D30EA8">
      <w:pPr>
        <w:spacing w:after="0" w:line="240" w:lineRule="auto"/>
        <w:jc w:val="center"/>
        <w:rPr>
          <w:rFonts w:ascii="Times New Roman" w:hAnsi="Times New Roman" w:cs="Times New Roman"/>
          <w:b/>
          <w:bCs/>
          <w:sz w:val="24"/>
          <w:szCs w:val="24"/>
          <w:lang w:val="lv-LV"/>
        </w:rPr>
      </w:pPr>
    </w:p>
    <w:p w:rsidR="00D30EA8" w:rsidRPr="00EE5B1F" w:rsidRDefault="00D30EA8" w:rsidP="00D30EA8">
      <w:pPr>
        <w:spacing w:after="0" w:line="240" w:lineRule="auto"/>
        <w:jc w:val="center"/>
        <w:rPr>
          <w:rFonts w:ascii="Times New Roman" w:hAnsi="Times New Roman" w:cs="Times New Roman"/>
          <w:b/>
          <w:bCs/>
          <w:sz w:val="24"/>
          <w:szCs w:val="24"/>
          <w:lang w:val="lv-LV"/>
        </w:rPr>
      </w:pPr>
    </w:p>
    <w:p w:rsidR="00D30EA8" w:rsidRPr="00EE5B1F" w:rsidRDefault="00D30EA8" w:rsidP="00D30EA8">
      <w:pPr>
        <w:pStyle w:val="Sarakstarindkopa"/>
        <w:spacing w:after="0" w:line="240" w:lineRule="auto"/>
        <w:ind w:left="426"/>
        <w:rPr>
          <w:rFonts w:ascii="Times New Roman" w:hAnsi="Times New Roman" w:cs="Times New Roman"/>
          <w:sz w:val="24"/>
          <w:szCs w:val="24"/>
          <w:lang w:val="lv-LV"/>
        </w:rPr>
      </w:pPr>
    </w:p>
    <w:p w:rsidR="00D30EA8" w:rsidRPr="00EE5B1F" w:rsidRDefault="00D30EA8" w:rsidP="00D30EA8">
      <w:pPr>
        <w:pStyle w:val="Sarakstarindkopa"/>
        <w:numPr>
          <w:ilvl w:val="0"/>
          <w:numId w:val="1"/>
        </w:numPr>
        <w:spacing w:after="0" w:line="240" w:lineRule="auto"/>
        <w:jc w:val="center"/>
        <w:rPr>
          <w:rFonts w:ascii="Times New Roman" w:hAnsi="Times New Roman" w:cs="Times New Roman"/>
          <w:b/>
          <w:bCs/>
          <w:sz w:val="24"/>
          <w:szCs w:val="24"/>
          <w:lang w:val="lv-LV"/>
        </w:rPr>
      </w:pPr>
      <w:r w:rsidRPr="00EE5B1F">
        <w:rPr>
          <w:rFonts w:ascii="Times New Roman" w:hAnsi="Times New Roman" w:cs="Times New Roman"/>
          <w:b/>
          <w:bCs/>
          <w:sz w:val="24"/>
          <w:szCs w:val="24"/>
          <w:lang w:val="lv-LV"/>
        </w:rPr>
        <w:t xml:space="preserve">Kritēriju </w:t>
      </w:r>
      <w:proofErr w:type="spellStart"/>
      <w:r w:rsidRPr="00EE5B1F">
        <w:rPr>
          <w:rFonts w:ascii="Times New Roman" w:hAnsi="Times New Roman" w:cs="Times New Roman"/>
          <w:b/>
          <w:bCs/>
          <w:sz w:val="24"/>
          <w:szCs w:val="24"/>
          <w:lang w:val="lv-LV"/>
        </w:rPr>
        <w:t>izvērtējums</w:t>
      </w:r>
      <w:proofErr w:type="spellEnd"/>
      <w:r w:rsidRPr="00EE5B1F">
        <w:rPr>
          <w:rFonts w:ascii="Times New Roman" w:hAnsi="Times New Roman" w:cs="Times New Roman"/>
          <w:b/>
          <w:bCs/>
          <w:sz w:val="24"/>
          <w:szCs w:val="24"/>
          <w:lang w:val="lv-LV"/>
        </w:rPr>
        <w:t xml:space="preserve"> </w:t>
      </w:r>
    </w:p>
    <w:p w:rsidR="00D30EA8" w:rsidRPr="00EE5B1F" w:rsidRDefault="00D30EA8" w:rsidP="00D30EA8">
      <w:pPr>
        <w:spacing w:after="0" w:line="240" w:lineRule="auto"/>
        <w:rPr>
          <w:rFonts w:ascii="Times New Roman" w:hAnsi="Times New Roman" w:cs="Times New Roman"/>
          <w:sz w:val="24"/>
          <w:szCs w:val="24"/>
          <w:lang w:val="lv-LV"/>
        </w:rPr>
      </w:pPr>
    </w:p>
    <w:p w:rsidR="00D30EA8" w:rsidRPr="00EE5B1F" w:rsidRDefault="00D30EA8" w:rsidP="00D30EA8">
      <w:pPr>
        <w:pStyle w:val="Sarakstarindkopa"/>
        <w:numPr>
          <w:ilvl w:val="1"/>
          <w:numId w:val="1"/>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Kritērija “Izglītības turpināšana un nodarbinātība” stiprās puses un turpmākās attīstības vajadzības</w:t>
      </w:r>
    </w:p>
    <w:p w:rsidR="00D30EA8" w:rsidRPr="00EE5B1F" w:rsidRDefault="00D30EA8" w:rsidP="00D30EA8">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D30EA8" w:rsidRPr="00EE5B1F" w:rsidTr="007A2AFA">
        <w:tc>
          <w:tcPr>
            <w:tcW w:w="4607" w:type="dxa"/>
          </w:tcPr>
          <w:p w:rsidR="00D30EA8" w:rsidRPr="00EE5B1F" w:rsidRDefault="00D30EA8" w:rsidP="007A2AFA">
            <w:pPr>
              <w:pStyle w:val="Sarakstarindkopa"/>
              <w:ind w:left="0"/>
              <w:jc w:val="center"/>
              <w:rPr>
                <w:rFonts w:ascii="Times New Roman" w:eastAsia="Times New Roman" w:hAnsi="Times New Roman" w:cs="Times New Roman"/>
                <w:sz w:val="24"/>
                <w:szCs w:val="24"/>
                <w:lang w:val="lv-LV"/>
              </w:rPr>
            </w:pPr>
            <w:r w:rsidRPr="00EE5B1F">
              <w:rPr>
                <w:rFonts w:ascii="Times New Roman" w:eastAsia="Times New Roman" w:hAnsi="Times New Roman" w:cs="Times New Roman"/>
                <w:sz w:val="24"/>
                <w:szCs w:val="24"/>
                <w:lang w:val="lv-LV"/>
              </w:rPr>
              <w:t>Stiprās puses</w:t>
            </w:r>
          </w:p>
        </w:tc>
        <w:tc>
          <w:tcPr>
            <w:tcW w:w="4607" w:type="dxa"/>
          </w:tcPr>
          <w:p w:rsidR="00D30EA8" w:rsidRPr="00EE5B1F" w:rsidRDefault="00D30EA8" w:rsidP="007A2AFA">
            <w:pPr>
              <w:pStyle w:val="Sarakstarindkopa"/>
              <w:ind w:left="0"/>
              <w:jc w:val="center"/>
              <w:rPr>
                <w:rFonts w:ascii="Times New Roman" w:eastAsia="Times New Roman" w:hAnsi="Times New Roman" w:cs="Times New Roman"/>
                <w:sz w:val="24"/>
                <w:szCs w:val="24"/>
                <w:lang w:val="lv-LV"/>
              </w:rPr>
            </w:pPr>
            <w:r w:rsidRPr="00EE5B1F">
              <w:rPr>
                <w:rFonts w:ascii="Times New Roman" w:eastAsia="Times New Roman" w:hAnsi="Times New Roman" w:cs="Times New Roman"/>
                <w:sz w:val="24"/>
                <w:szCs w:val="24"/>
                <w:lang w:val="lv-LV"/>
              </w:rPr>
              <w:t>Turpmākās attīstības vajadzības</w:t>
            </w:r>
          </w:p>
        </w:tc>
      </w:tr>
      <w:tr w:rsidR="00D30EA8" w:rsidRPr="00800085"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RR1.3.1:</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C66ABD">
              <w:rPr>
                <w:rFonts w:ascii="Times New Roman" w:eastAsia="Times New Roman" w:hAnsi="Times New Roman" w:cs="Times New Roman"/>
                <w:bCs/>
                <w:sz w:val="24"/>
                <w:szCs w:val="24"/>
                <w:lang w:eastAsia="lv-LV"/>
              </w:rPr>
              <w:t xml:space="preserve">Izglītības </w:t>
            </w:r>
            <w:r w:rsidRPr="006922FC">
              <w:rPr>
                <w:rFonts w:ascii="Times New Roman" w:eastAsia="Times New Roman" w:hAnsi="Times New Roman" w:cs="Times New Roman"/>
                <w:bCs/>
                <w:sz w:val="24"/>
                <w:szCs w:val="24"/>
                <w:lang w:val="lv-LV" w:eastAsia="lv-LV"/>
              </w:rPr>
              <w:t xml:space="preserve">iestādē tiek veikts mērķtiecīgs darbs ar izglītojamiem, kam ir zemi mācību sasniegumi, lai nodrošinātu viņu izglītības turpināšanu, sadarbojoties visiem iesaistītajiem (individuāla atbalsta sniegšana, sadarbojoties pedagogiem, atbalsta komandai un ģimenei). Izglītības iestādē izglītojamo, kuri atstāti uz otru gadu tajā pašā klasē skaits ir neliels, tam nav sistēmiska rakstura, tas </w:t>
            </w:r>
            <w:r w:rsidRPr="006922FC">
              <w:rPr>
                <w:rFonts w:ascii="Times New Roman" w:eastAsia="Times New Roman" w:hAnsi="Times New Roman" w:cs="Times New Roman"/>
                <w:bCs/>
                <w:sz w:val="24"/>
                <w:szCs w:val="24"/>
                <w:lang w:val="lv-LV" w:eastAsia="lv-LV"/>
              </w:rPr>
              <w:lastRenderedPageBreak/>
              <w:t>neatkārtojas katru gadu.( uz otru gadu atstāts viens izglītojamais- 0,9%). Izglītības iestāde veic daudzveidīgu preventīvu darbu, lai novērstu otrgadnieciņa iespējamību (skolā tika īstenots ESF projekts Nr.8.3.4.0/16/I/001 “Atbalsts priekšlaicīgas mācību pārtraukšanas samazināšanai” vairāku semestru garumā, tanī iesaistījās 13 skolēni, jeb aptuveni 11,7% izglītojamo)</w:t>
            </w:r>
          </w:p>
        </w:tc>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p>
          <w:p w:rsidR="00D30EA8" w:rsidRPr="00AD3A30" w:rsidRDefault="00D30EA8" w:rsidP="007A2AFA">
            <w:pPr>
              <w:pStyle w:val="Sarakstarindkopa"/>
              <w:ind w:left="0"/>
              <w:jc w:val="both"/>
              <w:rPr>
                <w:rFonts w:ascii="Times New Roman" w:eastAsia="Times New Roman" w:hAnsi="Times New Roman" w:cs="Times New Roman"/>
                <w:color w:val="414142"/>
                <w:sz w:val="24"/>
                <w:szCs w:val="24"/>
                <w:lang w:val="lv-LV"/>
              </w:rPr>
            </w:pPr>
            <w:r w:rsidRPr="00AD3A30">
              <w:rPr>
                <w:rFonts w:ascii="Times New Roman" w:eastAsia="Times New Roman" w:hAnsi="Times New Roman" w:cs="Times New Roman"/>
                <w:bCs/>
                <w:sz w:val="24"/>
                <w:szCs w:val="24"/>
                <w:lang w:val="lv-LV" w:eastAsia="lv-LV"/>
              </w:rPr>
              <w:t>Turpināt darbu pie skolēnu motivēšanas savu individuālo sniegumu izaugsmei.</w:t>
            </w:r>
          </w:p>
        </w:tc>
      </w:tr>
      <w:tr w:rsidR="00D30EA8" w:rsidRPr="00800085"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lastRenderedPageBreak/>
              <w:t>RR1.3.2:</w:t>
            </w:r>
          </w:p>
          <w:p w:rsidR="00D30EA8" w:rsidRPr="00573400" w:rsidRDefault="00D30EA8" w:rsidP="007A2AFA">
            <w:pPr>
              <w:pStyle w:val="Sarakstarindkopa"/>
              <w:ind w:left="0"/>
              <w:jc w:val="both"/>
              <w:rPr>
                <w:rFonts w:ascii="Times New Roman" w:eastAsia="Times New Roman" w:hAnsi="Times New Roman" w:cs="Times New Roman"/>
                <w:color w:val="414142"/>
                <w:sz w:val="24"/>
                <w:szCs w:val="24"/>
                <w:lang w:val="lv-LV"/>
              </w:rPr>
            </w:pPr>
            <w:r w:rsidRPr="00573400">
              <w:rPr>
                <w:rFonts w:ascii="Times New Roman" w:eastAsia="Times New Roman" w:hAnsi="Times New Roman" w:cs="Times New Roman"/>
                <w:bCs/>
                <w:sz w:val="24"/>
                <w:szCs w:val="24"/>
                <w:lang w:val="lv-LV" w:eastAsia="lv-LV"/>
              </w:rPr>
              <w:t>Izglītības iestāde mācību noslēgumā izzina absolventu un/vai viņu vecāku vērtējumu par mācībām, izvērtē iegūto informāciju un nepieciešamības gadījumā pilnveido savu darbību atbilstoši saņemtajai atgriezeniskajai saitei.</w:t>
            </w:r>
          </w:p>
        </w:tc>
        <w:tc>
          <w:tcPr>
            <w:tcW w:w="4607" w:type="dxa"/>
          </w:tcPr>
          <w:p w:rsidR="00D30EA8" w:rsidRPr="006922FC" w:rsidRDefault="00D30EA8" w:rsidP="007A2AFA">
            <w:pPr>
              <w:pStyle w:val="Sarakstarindkopa"/>
              <w:ind w:left="0"/>
              <w:jc w:val="both"/>
              <w:rPr>
                <w:rFonts w:ascii="Times New Roman" w:eastAsia="Times New Roman" w:hAnsi="Times New Roman" w:cs="Times New Roman"/>
                <w:sz w:val="24"/>
                <w:szCs w:val="24"/>
                <w:lang w:val="lv-LV"/>
              </w:rPr>
            </w:pPr>
          </w:p>
          <w:p w:rsidR="00D30EA8" w:rsidRPr="006922FC" w:rsidRDefault="00D30EA8" w:rsidP="007A2AFA">
            <w:pPr>
              <w:pStyle w:val="Sarakstarindkopa"/>
              <w:ind w:left="0"/>
              <w:jc w:val="both"/>
              <w:rPr>
                <w:rFonts w:ascii="Times New Roman" w:eastAsia="Times New Roman" w:hAnsi="Times New Roman" w:cs="Times New Roman"/>
                <w:sz w:val="24"/>
                <w:szCs w:val="24"/>
                <w:lang w:val="lv-LV"/>
              </w:rPr>
            </w:pPr>
            <w:r w:rsidRPr="006922FC">
              <w:rPr>
                <w:rFonts w:ascii="Times New Roman" w:eastAsia="Times New Roman" w:hAnsi="Times New Roman" w:cs="Times New Roman"/>
                <w:bCs/>
                <w:sz w:val="24"/>
                <w:szCs w:val="24"/>
                <w:lang w:val="lv-LV" w:eastAsia="lv-LV"/>
              </w:rPr>
              <w:t xml:space="preserve">Turpināt darbu pie vienotas  kārtības ieviešanas absolventu tālāko gaitu vairāku gadu garumā izzināšanai un analīzei un atgriezeniskās saites saņemšanai vienotā sistēmā </w:t>
            </w:r>
          </w:p>
        </w:tc>
      </w:tr>
      <w:tr w:rsidR="00D30EA8" w:rsidRPr="00800085"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sidRPr="004437A6">
              <w:rPr>
                <w:rFonts w:ascii="Times New Roman" w:eastAsia="Times New Roman" w:hAnsi="Times New Roman" w:cs="Times New Roman"/>
                <w:bCs/>
                <w:sz w:val="24"/>
                <w:szCs w:val="24"/>
                <w:lang w:val="lv-LV" w:eastAsia="lv-LV"/>
              </w:rPr>
              <w:t>RR</w:t>
            </w:r>
            <w:r>
              <w:rPr>
                <w:rFonts w:ascii="Times New Roman" w:eastAsia="Times New Roman" w:hAnsi="Times New Roman" w:cs="Times New Roman"/>
                <w:bCs/>
                <w:sz w:val="24"/>
                <w:szCs w:val="24"/>
                <w:lang w:val="lv-LV" w:eastAsia="lv-LV"/>
              </w:rPr>
              <w:t>1.3.</w:t>
            </w:r>
            <w:r w:rsidRPr="004437A6">
              <w:rPr>
                <w:rFonts w:ascii="Times New Roman" w:eastAsia="Times New Roman" w:hAnsi="Times New Roman" w:cs="Times New Roman"/>
                <w:bCs/>
                <w:sz w:val="24"/>
                <w:szCs w:val="24"/>
                <w:lang w:val="lv-LV" w:eastAsia="lv-LV"/>
              </w:rPr>
              <w:t>3:</w:t>
            </w:r>
          </w:p>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 xml:space="preserve">Izglītības iestādē nav vērojama </w:t>
            </w:r>
            <w:r w:rsidRPr="000B7D7B">
              <w:rPr>
                <w:rFonts w:ascii="Times New Roman" w:eastAsia="Times New Roman" w:hAnsi="Times New Roman" w:cs="Times New Roman"/>
                <w:bCs/>
                <w:sz w:val="24"/>
                <w:szCs w:val="24"/>
                <w:lang w:val="lv-LV" w:eastAsia="lv-LV"/>
              </w:rPr>
              <w:t xml:space="preserve"> izglītojamo mācību pārtraukšana pirmā mācību gada la</w:t>
            </w:r>
            <w:r>
              <w:rPr>
                <w:rFonts w:ascii="Times New Roman" w:eastAsia="Times New Roman" w:hAnsi="Times New Roman" w:cs="Times New Roman"/>
                <w:bCs/>
                <w:sz w:val="24"/>
                <w:szCs w:val="24"/>
                <w:lang w:val="lv-LV" w:eastAsia="lv-LV"/>
              </w:rPr>
              <w:t>ikā pēc mācību uzsākšanas. T</w:t>
            </w:r>
            <w:r w:rsidRPr="000B7D7B">
              <w:rPr>
                <w:rFonts w:ascii="Times New Roman" w:eastAsia="Times New Roman" w:hAnsi="Times New Roman" w:cs="Times New Roman"/>
                <w:bCs/>
                <w:sz w:val="24"/>
                <w:szCs w:val="24"/>
                <w:lang w:val="lv-LV" w:eastAsia="lv-LV"/>
              </w:rPr>
              <w:t xml:space="preserve">urpmākajos gados mācību pārtraukšana ir neliela, un tā nav saistīta ar izglītības iestādes darba kvalitāti, bet ar atsevišķiem gadījumiem, kuri norāda uz pamatotiem iemesliem izglītības iestādes maiņai (piemēram, dzīvesvietas maiņa u.tml.) vai arī vecāku vai izglītojamā izvēli turpināt izglītības ieguvi cita veida izglītības iestādē subjektīvu vai objektīvu iemeslu dēļ </w:t>
            </w:r>
            <w:r>
              <w:rPr>
                <w:rFonts w:ascii="Times New Roman" w:eastAsia="Times New Roman" w:hAnsi="Times New Roman" w:cs="Times New Roman"/>
                <w:bCs/>
                <w:sz w:val="24"/>
                <w:szCs w:val="24"/>
                <w:lang w:val="lv-LV" w:eastAsia="lv-LV"/>
              </w:rPr>
              <w:t>(</w:t>
            </w:r>
            <w:r w:rsidRPr="004437A6">
              <w:rPr>
                <w:rFonts w:ascii="Times New Roman" w:eastAsia="Times New Roman" w:hAnsi="Times New Roman" w:cs="Times New Roman"/>
                <w:bCs/>
                <w:sz w:val="24"/>
                <w:szCs w:val="24"/>
                <w:lang w:val="lv-LV" w:eastAsia="lv-LV"/>
              </w:rPr>
              <w:t>(</w:t>
            </w:r>
            <w:r>
              <w:rPr>
                <w:rFonts w:ascii="Times New Roman" w:eastAsia="Times New Roman" w:hAnsi="Times New Roman" w:cs="Times New Roman"/>
                <w:bCs/>
                <w:sz w:val="24"/>
                <w:szCs w:val="24"/>
                <w:lang w:val="lv-LV" w:eastAsia="lv-LV"/>
              </w:rPr>
              <w:t>0.9% aizgāja dzīvesvietas maiņas dēļ, 3.6%- izglītības programmas maiņas dēļ, -2.7% pamato izglītības iestādes maiņu ar iespēju iegūt papildus izglītību).</w:t>
            </w:r>
          </w:p>
          <w:p w:rsidR="00D30EA8" w:rsidRPr="000B7D7B" w:rsidRDefault="00D30EA8" w:rsidP="007A2AFA">
            <w:pPr>
              <w:pStyle w:val="Sarakstarindkopa"/>
              <w:ind w:left="0"/>
              <w:jc w:val="both"/>
              <w:rPr>
                <w:rFonts w:ascii="Times New Roman" w:eastAsia="Times New Roman" w:hAnsi="Times New Roman" w:cs="Times New Roman"/>
                <w:bCs/>
                <w:sz w:val="24"/>
                <w:szCs w:val="24"/>
                <w:lang w:val="lv-LV" w:eastAsia="lv-LV"/>
              </w:rPr>
            </w:pPr>
          </w:p>
        </w:tc>
        <w:tc>
          <w:tcPr>
            <w:tcW w:w="4607" w:type="dxa"/>
          </w:tcPr>
          <w:p w:rsidR="00D30EA8" w:rsidRPr="006922FC" w:rsidRDefault="00D30EA8" w:rsidP="007A2AFA">
            <w:pPr>
              <w:pStyle w:val="Sarakstarindkopa"/>
              <w:ind w:left="0"/>
              <w:jc w:val="both"/>
              <w:rPr>
                <w:rFonts w:ascii="Times New Roman" w:eastAsia="Times New Roman" w:hAnsi="Times New Roman" w:cs="Times New Roman"/>
                <w:bCs/>
                <w:sz w:val="24"/>
                <w:szCs w:val="24"/>
                <w:lang w:val="lv-LV" w:eastAsia="lv-LV"/>
              </w:rPr>
            </w:pPr>
          </w:p>
          <w:p w:rsidR="00D30EA8" w:rsidRPr="006922FC" w:rsidRDefault="00D30EA8" w:rsidP="007A2AFA">
            <w:pPr>
              <w:pStyle w:val="Sarakstarindkopa"/>
              <w:ind w:left="0"/>
              <w:jc w:val="both"/>
              <w:rPr>
                <w:rFonts w:ascii="Times New Roman" w:eastAsia="Times New Roman" w:hAnsi="Times New Roman" w:cs="Times New Roman"/>
                <w:bCs/>
                <w:sz w:val="24"/>
                <w:szCs w:val="24"/>
                <w:lang w:val="lv-LV" w:eastAsia="lv-LV"/>
              </w:rPr>
            </w:pPr>
            <w:r w:rsidRPr="006922FC">
              <w:rPr>
                <w:rFonts w:ascii="Times New Roman" w:eastAsia="Times New Roman" w:hAnsi="Times New Roman" w:cs="Times New Roman"/>
                <w:bCs/>
                <w:sz w:val="24"/>
                <w:szCs w:val="24"/>
                <w:lang w:val="lv-LV" w:eastAsia="lv-LV"/>
              </w:rPr>
              <w:t>Papildināt izglītības iestādes piedāvāto izglītības programmu un interešu izglītības programmu klāstu izglītojamo vajadzību un interešu daudzveidīgai apmierināšanai.</w:t>
            </w:r>
          </w:p>
        </w:tc>
      </w:tr>
      <w:tr w:rsidR="00D30EA8" w:rsidRPr="00800085"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RR1.3.4:</w:t>
            </w:r>
          </w:p>
          <w:p w:rsidR="00D30EA8" w:rsidRPr="004437A6" w:rsidRDefault="00D30EA8" w:rsidP="007A2AFA">
            <w:pPr>
              <w:pStyle w:val="Sarakstarindkopa"/>
              <w:ind w:left="0"/>
              <w:jc w:val="both"/>
              <w:rPr>
                <w:rFonts w:ascii="Times New Roman" w:eastAsia="Times New Roman" w:hAnsi="Times New Roman" w:cs="Times New Roman"/>
                <w:bCs/>
                <w:sz w:val="24"/>
                <w:szCs w:val="24"/>
                <w:lang w:val="lv-LV" w:eastAsia="lv-LV"/>
              </w:rPr>
            </w:pPr>
            <w:r w:rsidRPr="004437A6">
              <w:rPr>
                <w:rFonts w:ascii="Times New Roman" w:eastAsia="Times New Roman" w:hAnsi="Times New Roman" w:cs="Times New Roman"/>
                <w:bCs/>
                <w:sz w:val="24"/>
                <w:szCs w:val="24"/>
                <w:lang w:val="lv-LV" w:eastAsia="lv-LV"/>
              </w:rPr>
              <w:t>Izglītības iestāde mērķtiecīgi, regulāri un sistēmiski iepazīstina izglītojamos ar dažādiem karjeras izglītības jautājumiem atbilstoši izglītības programmai, vecumposma iezīmēm, dod iespēju iepazīt dažādas profesijas, to raksturīgās iezīmes. Karjeras izglītība tiek īstenota gan kā integrēta izglītības programmas daļa dažādos mācību priekšmetos, gan ir pieejamas karjeras konsultanta sniegtās konsultācijas par turpmākās izglītības ieguves iespējām un/vai personības raksturīgām iezīmēm. Izglītības iestāde dod plašas iespējas iepazīt citas izglītības iestādes (</w:t>
            </w:r>
            <w:r>
              <w:rPr>
                <w:rFonts w:ascii="Times New Roman" w:eastAsia="Times New Roman" w:hAnsi="Times New Roman" w:cs="Times New Roman"/>
                <w:bCs/>
                <w:sz w:val="24"/>
                <w:szCs w:val="24"/>
                <w:lang w:val="lv-LV" w:eastAsia="lv-LV"/>
              </w:rPr>
              <w:t>skola organizē iespēju apmeklēt “Atvērto durvju dienas” citās izglītības iespējas 8.-9.klašu skolēniem</w:t>
            </w:r>
            <w:r w:rsidRPr="004437A6">
              <w:rPr>
                <w:rFonts w:ascii="Times New Roman" w:eastAsia="Times New Roman" w:hAnsi="Times New Roman" w:cs="Times New Roman"/>
                <w:bCs/>
                <w:sz w:val="24"/>
                <w:szCs w:val="24"/>
                <w:lang w:val="lv-LV" w:eastAsia="lv-LV"/>
              </w:rPr>
              <w:t>.</w:t>
            </w:r>
            <w:r>
              <w:rPr>
                <w:rFonts w:ascii="Times New Roman" w:eastAsia="Times New Roman" w:hAnsi="Times New Roman" w:cs="Times New Roman"/>
                <w:bCs/>
                <w:sz w:val="24"/>
                <w:szCs w:val="24"/>
                <w:lang w:val="lv-LV" w:eastAsia="lv-LV"/>
              </w:rPr>
              <w:t xml:space="preserve"> </w:t>
            </w:r>
            <w:r>
              <w:rPr>
                <w:rFonts w:ascii="Times New Roman" w:eastAsia="Times New Roman" w:hAnsi="Times New Roman" w:cs="Times New Roman"/>
                <w:bCs/>
                <w:sz w:val="24"/>
                <w:szCs w:val="24"/>
                <w:lang w:val="lv-LV" w:eastAsia="lv-LV"/>
              </w:rPr>
              <w:lastRenderedPageBreak/>
              <w:t>Skolai izveidojusies ilglaicīga sadarbība ar daudzām vidējās izglītības un profesionālās izglītības iestādēm</w:t>
            </w:r>
            <w:r w:rsidRPr="004437A6">
              <w:rPr>
                <w:rFonts w:ascii="Times New Roman" w:eastAsia="Times New Roman" w:hAnsi="Times New Roman" w:cs="Times New Roman"/>
                <w:bCs/>
                <w:sz w:val="24"/>
                <w:szCs w:val="24"/>
                <w:lang w:val="lv-LV" w:eastAsia="lv-LV"/>
              </w:rPr>
              <w:t>), lai izglītojamie apzināti pieņemtu lēmumu par izglītības turpināšanu.</w:t>
            </w:r>
          </w:p>
        </w:tc>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p>
          <w:p w:rsidR="00D30EA8" w:rsidRPr="004437A6"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Turpināt plānveidīgu un mērķtiecīgu karjeras izglītības īstenošanu.</w:t>
            </w:r>
          </w:p>
        </w:tc>
      </w:tr>
      <w:tr w:rsidR="00D30EA8" w:rsidRPr="00800085"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lastRenderedPageBreak/>
              <w:t>RR1.3.5:</w:t>
            </w:r>
          </w:p>
          <w:p w:rsidR="00D30EA8" w:rsidRPr="00C93AD8" w:rsidRDefault="00D30EA8" w:rsidP="007A2AFA">
            <w:pPr>
              <w:pStyle w:val="Sarakstarindkopa"/>
              <w:ind w:left="0"/>
              <w:jc w:val="both"/>
              <w:rPr>
                <w:rFonts w:ascii="Times New Roman" w:eastAsia="Times New Roman" w:hAnsi="Times New Roman" w:cs="Times New Roman"/>
                <w:bCs/>
                <w:sz w:val="24"/>
                <w:szCs w:val="24"/>
                <w:lang w:val="lv-LV" w:eastAsia="lv-LV"/>
              </w:rPr>
            </w:pPr>
            <w:r w:rsidRPr="00C93AD8">
              <w:rPr>
                <w:rFonts w:ascii="Times New Roman" w:eastAsia="Times New Roman" w:hAnsi="Times New Roman" w:cs="Times New Roman"/>
                <w:bCs/>
                <w:sz w:val="24"/>
                <w:szCs w:val="24"/>
                <w:lang w:val="lv-LV" w:eastAsia="lv-LV"/>
              </w:rPr>
              <w:t xml:space="preserve">Izglītības iestāde mērķtiecīgi un sistēmiski izzina savu absolventu turpmākās mācības/studijas un profesionālo darbību, izmanto šo informāciju sava darba izvērtēšanai. Izglītības iestāde ir definējusi precīzus un izmērāmus mērķus saistībā ar absolventu izglītības turpināšanu un nodarbinātību (piemēram, 50% absolventu strādā atbilstoši iegūtajai kvalifikācijai, 40% absolventu iestājas augstskolās un koledžās, 50% absolventu turpina izglītības ieguvi profesionālajā vidējā izglītībā u.tml.). Izglītības iestāde katru gadu </w:t>
            </w:r>
            <w:proofErr w:type="spellStart"/>
            <w:r w:rsidRPr="00C93AD8">
              <w:rPr>
                <w:rFonts w:ascii="Times New Roman" w:eastAsia="Times New Roman" w:hAnsi="Times New Roman" w:cs="Times New Roman"/>
                <w:bCs/>
                <w:sz w:val="24"/>
                <w:szCs w:val="24"/>
                <w:lang w:val="lv-LV" w:eastAsia="lv-LV"/>
              </w:rPr>
              <w:t>monitorē</w:t>
            </w:r>
            <w:proofErr w:type="spellEnd"/>
            <w:r w:rsidRPr="00C93AD8">
              <w:rPr>
                <w:rFonts w:ascii="Times New Roman" w:eastAsia="Times New Roman" w:hAnsi="Times New Roman" w:cs="Times New Roman"/>
                <w:bCs/>
                <w:sz w:val="24"/>
                <w:szCs w:val="24"/>
                <w:lang w:val="lv-LV" w:eastAsia="lv-LV"/>
              </w:rPr>
              <w:t xml:space="preserve"> absolventu turpmākās mācības/studijas un/vai profesionālo darbību vismaz gadu pēc absolvēšanas un izvērtē tās attiecībā pret izvirzītajiem mērķiem. Izglītības iestāde </w:t>
            </w:r>
            <w:proofErr w:type="spellStart"/>
            <w:r w:rsidRPr="00C93AD8">
              <w:rPr>
                <w:rFonts w:ascii="Times New Roman" w:eastAsia="Times New Roman" w:hAnsi="Times New Roman" w:cs="Times New Roman"/>
                <w:bCs/>
                <w:sz w:val="24"/>
                <w:szCs w:val="24"/>
                <w:lang w:val="lv-LV" w:eastAsia="lv-LV"/>
              </w:rPr>
              <w:t>proaktīvi</w:t>
            </w:r>
            <w:proofErr w:type="spellEnd"/>
            <w:r w:rsidRPr="00C93AD8">
              <w:rPr>
                <w:rFonts w:ascii="Times New Roman" w:eastAsia="Times New Roman" w:hAnsi="Times New Roman" w:cs="Times New Roman"/>
                <w:bCs/>
                <w:sz w:val="24"/>
                <w:szCs w:val="24"/>
                <w:lang w:val="lv-LV" w:eastAsia="lv-LV"/>
              </w:rPr>
              <w:t xml:space="preserve"> aicina absolventus un izglītības iestādes un darba vietas, kurās viņi mācās/studē vai strādā, sniegt atgriezenisko saiti, lai varētu izdarīt secinājumus par savu profesionālo darbību.</w:t>
            </w:r>
          </w:p>
        </w:tc>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p>
          <w:p w:rsidR="00D30EA8" w:rsidRPr="004437A6"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Turpināt mērķtiecīgi un sistemātiski izzināt absolventu turpmākās gaitas.</w:t>
            </w:r>
          </w:p>
        </w:tc>
      </w:tr>
    </w:tbl>
    <w:p w:rsidR="00D30EA8" w:rsidRPr="00EE5B1F" w:rsidRDefault="00D30EA8" w:rsidP="00D30EA8">
      <w:pPr>
        <w:pStyle w:val="Sarakstarindkopa"/>
        <w:spacing w:after="0" w:line="240" w:lineRule="auto"/>
        <w:ind w:left="426"/>
        <w:jc w:val="both"/>
        <w:rPr>
          <w:rFonts w:ascii="Times New Roman" w:hAnsi="Times New Roman" w:cs="Times New Roman"/>
          <w:sz w:val="24"/>
          <w:szCs w:val="24"/>
          <w:lang w:val="lv-LV"/>
        </w:rPr>
      </w:pPr>
    </w:p>
    <w:p w:rsidR="00D30EA8" w:rsidRPr="00EE5B1F" w:rsidRDefault="00D30EA8" w:rsidP="00D30EA8">
      <w:pPr>
        <w:spacing w:after="0" w:line="240" w:lineRule="auto"/>
        <w:jc w:val="both"/>
        <w:rPr>
          <w:rFonts w:ascii="Times New Roman" w:hAnsi="Times New Roman" w:cs="Times New Roman"/>
          <w:sz w:val="24"/>
          <w:szCs w:val="24"/>
          <w:lang w:val="lv-LV"/>
        </w:rPr>
      </w:pPr>
    </w:p>
    <w:p w:rsidR="00D30EA8" w:rsidRPr="00EE5B1F" w:rsidRDefault="00D30EA8" w:rsidP="00D30EA8">
      <w:pPr>
        <w:pStyle w:val="Sarakstarindkopa"/>
        <w:numPr>
          <w:ilvl w:val="1"/>
          <w:numId w:val="1"/>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Kritērija “Mācīšana un mācīšanās” stiprās puses un turpmākās attīstības vajadzības</w:t>
      </w:r>
    </w:p>
    <w:p w:rsidR="00D30EA8" w:rsidRPr="00EE5B1F" w:rsidRDefault="00D30EA8" w:rsidP="00D30EA8">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D30EA8" w:rsidRPr="00EE5B1F" w:rsidTr="007A2AFA">
        <w:tc>
          <w:tcPr>
            <w:tcW w:w="4607" w:type="dxa"/>
          </w:tcPr>
          <w:p w:rsidR="00D30EA8" w:rsidRPr="00EE5B1F" w:rsidRDefault="00D30EA8" w:rsidP="007A2AFA">
            <w:pPr>
              <w:pStyle w:val="Sarakstarindkopa"/>
              <w:ind w:left="0"/>
              <w:jc w:val="center"/>
              <w:rPr>
                <w:rFonts w:ascii="Times New Roman" w:eastAsia="Times New Roman" w:hAnsi="Times New Roman" w:cs="Times New Roman"/>
                <w:sz w:val="24"/>
                <w:szCs w:val="24"/>
                <w:lang w:val="lv-LV"/>
              </w:rPr>
            </w:pPr>
            <w:r w:rsidRPr="00EE5B1F">
              <w:rPr>
                <w:rFonts w:ascii="Times New Roman" w:eastAsia="Times New Roman" w:hAnsi="Times New Roman" w:cs="Times New Roman"/>
                <w:sz w:val="24"/>
                <w:szCs w:val="24"/>
                <w:lang w:val="lv-LV"/>
              </w:rPr>
              <w:t>Stiprās puses</w:t>
            </w:r>
          </w:p>
        </w:tc>
        <w:tc>
          <w:tcPr>
            <w:tcW w:w="4607" w:type="dxa"/>
          </w:tcPr>
          <w:p w:rsidR="00D30EA8" w:rsidRPr="00EE5B1F" w:rsidRDefault="00D30EA8" w:rsidP="007A2AFA">
            <w:pPr>
              <w:pStyle w:val="Sarakstarindkopa"/>
              <w:ind w:left="0"/>
              <w:jc w:val="center"/>
              <w:rPr>
                <w:rFonts w:ascii="Times New Roman" w:eastAsia="Times New Roman" w:hAnsi="Times New Roman" w:cs="Times New Roman"/>
                <w:sz w:val="24"/>
                <w:szCs w:val="24"/>
                <w:lang w:val="lv-LV"/>
              </w:rPr>
            </w:pPr>
            <w:r w:rsidRPr="00EE5B1F">
              <w:rPr>
                <w:rFonts w:ascii="Times New Roman" w:eastAsia="Times New Roman" w:hAnsi="Times New Roman" w:cs="Times New Roman"/>
                <w:sz w:val="24"/>
                <w:szCs w:val="24"/>
                <w:lang w:val="lv-LV"/>
              </w:rPr>
              <w:t>Turpmākās attīstības vajadzības</w:t>
            </w:r>
          </w:p>
        </w:tc>
      </w:tr>
      <w:tr w:rsidR="00D30EA8" w:rsidRPr="00800085" w:rsidTr="007A2AFA">
        <w:tc>
          <w:tcPr>
            <w:tcW w:w="4607" w:type="dxa"/>
          </w:tcPr>
          <w:p w:rsidR="00D30EA8" w:rsidRDefault="00D30EA8" w:rsidP="007A2AFA">
            <w:pPr>
              <w:pStyle w:val="Sarakstarindkopa"/>
              <w:ind w:left="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RR2.5.1:</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eastAsia="lv-LV"/>
              </w:rPr>
              <w:t xml:space="preserve">Izglītības </w:t>
            </w:r>
            <w:r w:rsidRPr="006922FC">
              <w:rPr>
                <w:rFonts w:ascii="Times New Roman" w:eastAsia="Times New Roman" w:hAnsi="Times New Roman" w:cs="Times New Roman"/>
                <w:bCs/>
                <w:sz w:val="24"/>
                <w:szCs w:val="24"/>
                <w:lang w:val="lv-LV" w:eastAsia="lv-LV"/>
              </w:rPr>
              <w:t>iestādē katru semestri tiek veikta mācību stundu/nodarbību vērošana ne mazāk kā 10% pedagogu, lai iegūtu informāciju par mācīšanas un mācīšanās procesa kvalitāti, ko veic izglītības iestādes administrācija / vadība. Pedagogu savstarpējā mācību stundu vērošana notiek reti. Akreditācijas laikā iegūtie dati un informācija daļēji apstiprina  izglītības iestādes iegūtos mācību stundu / nodarbību vērojumu rezultātus iepriekšējā mācību gadā un aktuālajā mācību gadā vai arī tie ir būtiski atšķirīgi no izglītības iestādes iegūtajiem datiem un inform</w:t>
            </w:r>
            <w:r w:rsidRPr="006366FB">
              <w:rPr>
                <w:rFonts w:ascii="Times New Roman" w:eastAsia="Times New Roman" w:hAnsi="Times New Roman" w:cs="Times New Roman"/>
                <w:bCs/>
                <w:sz w:val="24"/>
                <w:szCs w:val="24"/>
                <w:lang w:val="lv-LV" w:eastAsia="lv-LV"/>
              </w:rPr>
              <w:t>ācijas.</w:t>
            </w:r>
          </w:p>
        </w:tc>
        <w:tc>
          <w:tcPr>
            <w:tcW w:w="4607" w:type="dxa"/>
          </w:tcPr>
          <w:p w:rsidR="00D30EA8" w:rsidRPr="006922FC" w:rsidRDefault="00D30EA8" w:rsidP="007A2AFA">
            <w:pPr>
              <w:pStyle w:val="Sarakstarindkopa"/>
              <w:ind w:left="0"/>
              <w:jc w:val="both"/>
              <w:rPr>
                <w:rFonts w:ascii="Times New Roman" w:eastAsia="Times New Roman" w:hAnsi="Times New Roman" w:cs="Times New Roman"/>
                <w:sz w:val="24"/>
                <w:szCs w:val="24"/>
                <w:lang w:val="lv-LV"/>
              </w:rPr>
            </w:pPr>
          </w:p>
          <w:p w:rsidR="00D30EA8" w:rsidRPr="006922FC" w:rsidRDefault="00D30EA8" w:rsidP="007A2AFA">
            <w:pPr>
              <w:pStyle w:val="Sarakstarindkopa"/>
              <w:ind w:left="0"/>
              <w:jc w:val="both"/>
              <w:rPr>
                <w:rFonts w:ascii="Times New Roman" w:eastAsia="Times New Roman" w:hAnsi="Times New Roman" w:cs="Times New Roman"/>
                <w:bCs/>
                <w:sz w:val="24"/>
                <w:szCs w:val="24"/>
                <w:lang w:val="lv-LV" w:eastAsia="lv-LV"/>
              </w:rPr>
            </w:pPr>
            <w:r w:rsidRPr="006922FC">
              <w:rPr>
                <w:rFonts w:ascii="Times New Roman" w:eastAsia="Times New Roman" w:hAnsi="Times New Roman" w:cs="Times New Roman"/>
                <w:bCs/>
                <w:sz w:val="24"/>
                <w:szCs w:val="24"/>
                <w:lang w:val="lv-LV" w:eastAsia="lv-LV"/>
              </w:rPr>
              <w:t>Palielināt mācību stundu/ nodarbību vērošanas kvantitatīvo rādītāju līdz20%- 40% pilnīgākai iegūtās informācijas izmantošanai skolas darba pilnveides pasākumos.</w:t>
            </w:r>
          </w:p>
          <w:p w:rsidR="00D30EA8" w:rsidRPr="006922FC" w:rsidRDefault="00D30EA8" w:rsidP="007A2AFA">
            <w:pPr>
              <w:pStyle w:val="Sarakstarindkopa"/>
              <w:ind w:left="0"/>
              <w:jc w:val="both"/>
              <w:rPr>
                <w:rFonts w:ascii="Times New Roman" w:eastAsia="Times New Roman" w:hAnsi="Times New Roman" w:cs="Times New Roman"/>
                <w:bCs/>
                <w:sz w:val="24"/>
                <w:szCs w:val="24"/>
                <w:lang w:val="lv-LV" w:eastAsia="lv-LV"/>
              </w:rPr>
            </w:pPr>
            <w:r w:rsidRPr="006922FC">
              <w:rPr>
                <w:rFonts w:ascii="Times New Roman" w:eastAsia="Times New Roman" w:hAnsi="Times New Roman" w:cs="Times New Roman"/>
                <w:bCs/>
                <w:sz w:val="24"/>
                <w:szCs w:val="24"/>
                <w:lang w:val="lv-LV" w:eastAsia="lv-LV"/>
              </w:rPr>
              <w:t>Turpināt ieviest mērķtiecīgu sistēmu mācīšanas un mācīšanās procesa kvalitātes izvērtēšanai un pilnveidei visās īstenotajās izglītības programmās</w:t>
            </w:r>
            <w:r>
              <w:rPr>
                <w:rFonts w:ascii="Times New Roman" w:eastAsia="Times New Roman" w:hAnsi="Times New Roman" w:cs="Times New Roman"/>
                <w:bCs/>
                <w:sz w:val="24"/>
                <w:szCs w:val="24"/>
                <w:lang w:val="lv-LV" w:eastAsia="lv-LV"/>
              </w:rPr>
              <w:t>.</w:t>
            </w:r>
          </w:p>
          <w:p w:rsidR="00D30EA8" w:rsidRPr="006922FC" w:rsidRDefault="00D30EA8" w:rsidP="007A2AFA">
            <w:pPr>
              <w:pStyle w:val="Sarakstarindkopa"/>
              <w:ind w:left="0"/>
              <w:jc w:val="both"/>
              <w:rPr>
                <w:rFonts w:ascii="Times New Roman" w:eastAsia="Times New Roman" w:hAnsi="Times New Roman" w:cs="Times New Roman"/>
                <w:sz w:val="24"/>
                <w:szCs w:val="24"/>
                <w:lang w:val="lv-LV"/>
              </w:rPr>
            </w:pPr>
          </w:p>
        </w:tc>
      </w:tr>
      <w:tr w:rsidR="00D30EA8" w:rsidRPr="00800085" w:rsidTr="007A2AFA">
        <w:tc>
          <w:tcPr>
            <w:tcW w:w="4607" w:type="dxa"/>
          </w:tcPr>
          <w:p w:rsidR="00D30EA8" w:rsidRPr="00C93AD8" w:rsidRDefault="00D30EA8" w:rsidP="007A2AFA">
            <w:pPr>
              <w:jc w:val="both"/>
              <w:outlineLvl w:val="0"/>
              <w:rPr>
                <w:rFonts w:ascii="Times New Roman" w:eastAsia="Times New Roman" w:hAnsi="Times New Roman" w:cs="Times New Roman"/>
                <w:bCs/>
                <w:sz w:val="24"/>
                <w:szCs w:val="24"/>
                <w:lang w:val="lv-LV" w:eastAsia="lv-LV"/>
              </w:rPr>
            </w:pPr>
            <w:r w:rsidRPr="00C93AD8">
              <w:rPr>
                <w:rFonts w:ascii="Times New Roman" w:eastAsia="Times New Roman" w:hAnsi="Times New Roman" w:cs="Times New Roman"/>
                <w:bCs/>
                <w:sz w:val="24"/>
                <w:szCs w:val="24"/>
                <w:lang w:val="lv-LV" w:eastAsia="lv-LV"/>
              </w:rPr>
              <w:t>RR2.5.2:</w:t>
            </w:r>
          </w:p>
          <w:p w:rsidR="00D30EA8" w:rsidRPr="00C93AD8" w:rsidRDefault="00D30EA8" w:rsidP="007A2AFA">
            <w:pPr>
              <w:jc w:val="both"/>
              <w:outlineLvl w:val="0"/>
              <w:rPr>
                <w:rFonts w:ascii="Times New Roman" w:eastAsia="Times New Roman" w:hAnsi="Times New Roman" w:cs="Times New Roman"/>
                <w:bCs/>
                <w:sz w:val="24"/>
                <w:szCs w:val="24"/>
                <w:lang w:val="lv-LV" w:eastAsia="lv-LV"/>
              </w:rPr>
            </w:pPr>
            <w:r w:rsidRPr="00C93AD8">
              <w:rPr>
                <w:rFonts w:ascii="Times New Roman" w:eastAsia="Times New Roman" w:hAnsi="Times New Roman" w:cs="Times New Roman"/>
                <w:bCs/>
                <w:sz w:val="24"/>
                <w:szCs w:val="24"/>
                <w:lang w:val="lv-LV" w:eastAsia="lv-LV"/>
              </w:rPr>
              <w:t>Pedagogi plāno mācību un audzināšanas procesu un to īsteno pārsvarā efektīvi (50-</w:t>
            </w:r>
            <w:r w:rsidRPr="00C93AD8">
              <w:rPr>
                <w:rFonts w:ascii="Times New Roman" w:eastAsia="Times New Roman" w:hAnsi="Times New Roman" w:cs="Times New Roman"/>
                <w:bCs/>
                <w:sz w:val="24"/>
                <w:szCs w:val="24"/>
                <w:lang w:val="lv-LV" w:eastAsia="lv-LV"/>
              </w:rPr>
              <w:lastRenderedPageBreak/>
              <w:t xml:space="preserve">75% vērotajās mācību stundās / nodarbībās). Pedagogi nosaka mācību stundu/nodarbību sasniedzamos rezultātus. Izglītojamiem tie ir saprotami. Mācību stundai/nodarbībai parasti ir trīs daļas – ierosināšana, apjēgšana un refleksija. Pedagogi palīdz izglītojamiem izprast, kā mācīties, modelē mācīšanos, skaidro, kā izpildīt konkrētus mācību uzdevumus, palīdz veidot jaunus ieradumus. Mācību stundā/ nodarbībās tiek izmantotas dažādas mācību metodes, metodiskie paņēmieni un jēgpilni uzdevumi, kuri mērķtiecīgi virza uz mācību stundas/nodarbības sasniedzamo rezultātu. Pedagogi sniedz izglītojamiem atgriezenisko saiti, dažkārt izglītojamie sniedz atgriezenisko saiti viens otram. Sniedzot vai saņemot atgriezenisko saiti, pedagogs attīsta izglītojamo prasmi domāt par savu mācīšanos un apzināti apgūt mācīšanās prasmes. Izglītojamiem ir izpratne par to, kas raksturo pilnveidojamu, labu un ļoti labu mācīšanos. </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BF58A9">
              <w:rPr>
                <w:rFonts w:ascii="Times New Roman" w:eastAsia="Times New Roman" w:hAnsi="Times New Roman" w:cs="Times New Roman"/>
                <w:bCs/>
                <w:sz w:val="24"/>
                <w:szCs w:val="24"/>
                <w:lang w:val="lv-LV" w:eastAsia="lv-LV"/>
              </w:rPr>
              <w:t>Mācību un audzināšanas procesa plānošanā iesaistīt izglītojamos</w:t>
            </w:r>
            <w:r>
              <w:rPr>
                <w:rFonts w:ascii="Times New Roman" w:eastAsia="Times New Roman" w:hAnsi="Times New Roman" w:cs="Times New Roman"/>
                <w:bCs/>
                <w:sz w:val="24"/>
                <w:szCs w:val="24"/>
                <w:lang w:val="lv-LV" w:eastAsia="lv-LV"/>
              </w:rPr>
              <w:t>, panākt efektīvāku 57%-</w:t>
            </w:r>
            <w:r>
              <w:rPr>
                <w:rFonts w:ascii="Times New Roman" w:eastAsia="Times New Roman" w:hAnsi="Times New Roman" w:cs="Times New Roman"/>
                <w:bCs/>
                <w:sz w:val="24"/>
                <w:szCs w:val="24"/>
                <w:lang w:val="lv-LV" w:eastAsia="lv-LV"/>
              </w:rPr>
              <w:lastRenderedPageBreak/>
              <w:t>90</w:t>
            </w:r>
            <w:r w:rsidRPr="00BF58A9">
              <w:rPr>
                <w:rFonts w:ascii="Times New Roman" w:eastAsia="Times New Roman" w:hAnsi="Times New Roman" w:cs="Times New Roman"/>
                <w:bCs/>
                <w:sz w:val="24"/>
                <w:szCs w:val="24"/>
                <w:lang w:val="lv-LV" w:eastAsia="lv-LV"/>
              </w:rPr>
              <w:t>% atgriezeniskās saites savstarpēju sniegšanu starp pedagogiem un izglītojamajiem.</w:t>
            </w:r>
          </w:p>
        </w:tc>
      </w:tr>
      <w:tr w:rsidR="00D30EA8" w:rsidRPr="003D0954" w:rsidTr="007A2AFA">
        <w:trPr>
          <w:trHeight w:val="1484"/>
        </w:trPr>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lastRenderedPageBreak/>
              <w:t>RR2.5.3:</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6F5B93">
              <w:rPr>
                <w:rFonts w:ascii="Times New Roman" w:eastAsia="Times New Roman" w:hAnsi="Times New Roman" w:cs="Times New Roman"/>
                <w:bCs/>
                <w:sz w:val="24"/>
                <w:szCs w:val="24"/>
                <w:lang w:val="lv-LV" w:eastAsia="lv-LV"/>
              </w:rPr>
              <w:t xml:space="preserve">Mācību stundās/nodarbībās pārsvarā (50-75% vērotajās mācību stundās / nodarbībās) tiek veikta mācību un audzināšanas procesa diferenciācija un individualizācija, to pielāgojot atbilstoši izglītojamo spējām, vajadzībām un interesēm. Mācību un audzināšanas procesā tiek pielāgoti sasniedzamie rezultāti, mācību satura apguves secība, mācību stundas/nodarbības struktūra, tiek izmantotas dažādas mācību stratēģijas, metodes un metodiskie paņēmieni. Pedagogi ņem vērā izglītojamo gatavību mācībām, piedāvājot dažāda izziņas līmeņa uzdevumus, pēc iespējas ņem vērā izglītojamo intereses, kā arī izglītojamo mācīšanās vajadzības (laiku, atgādnes, izglītības vides iekārtojumu u.tml.). </w:t>
            </w:r>
            <w:r>
              <w:rPr>
                <w:rFonts w:ascii="Times New Roman" w:eastAsia="Times New Roman" w:hAnsi="Times New Roman" w:cs="Times New Roman"/>
                <w:bCs/>
                <w:sz w:val="24"/>
                <w:szCs w:val="24"/>
                <w:lang w:eastAsia="lv-LV"/>
              </w:rPr>
              <w:t xml:space="preserve">Izglītības process </w:t>
            </w:r>
            <w:r w:rsidRPr="006922FC">
              <w:rPr>
                <w:rFonts w:ascii="Times New Roman" w:eastAsia="Times New Roman" w:hAnsi="Times New Roman" w:cs="Times New Roman"/>
                <w:bCs/>
                <w:sz w:val="24"/>
                <w:szCs w:val="24"/>
                <w:lang w:val="lv-LV" w:eastAsia="lv-LV"/>
              </w:rPr>
              <w:t>pamatā ir izglītojamo centrēts un/vai pedagog centrēts</w:t>
            </w:r>
            <w:r>
              <w:rPr>
                <w:rFonts w:ascii="Times New Roman" w:eastAsia="Times New Roman" w:hAnsi="Times New Roman" w:cs="Times New Roman"/>
                <w:bCs/>
                <w:sz w:val="24"/>
                <w:szCs w:val="24"/>
                <w:lang w:eastAsia="lv-LV"/>
              </w:rPr>
              <w:t>.</w:t>
            </w: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proofErr w:type="spellStart"/>
            <w:r w:rsidRPr="007F0F04">
              <w:rPr>
                <w:rFonts w:ascii="Times New Roman" w:eastAsia="Times New Roman" w:hAnsi="Times New Roman" w:cs="Times New Roman"/>
                <w:bCs/>
                <w:sz w:val="24"/>
                <w:szCs w:val="24"/>
                <w:lang w:val="lv-LV" w:eastAsia="lv-LV"/>
              </w:rPr>
              <w:t>Efektivizēt</w:t>
            </w:r>
            <w:proofErr w:type="spellEnd"/>
            <w:r w:rsidRPr="007F0F04">
              <w:rPr>
                <w:rFonts w:ascii="Times New Roman" w:eastAsia="Times New Roman" w:hAnsi="Times New Roman" w:cs="Times New Roman"/>
                <w:bCs/>
                <w:sz w:val="24"/>
                <w:szCs w:val="24"/>
                <w:lang w:val="lv-LV" w:eastAsia="lv-LV"/>
              </w:rPr>
              <w:t xml:space="preserve"> mācību un audzināšanas procesa diferenciāciju un individualizāciju līdz 75%-90%, pielāgojot to izglītojamo vajadzībām. Piedāvāt izglītojamiem dažāda izziņas līmeņa uzdevumus, ņemot vērā izglītojamo spējas, vajadzības un intereses. Veidot pārsvarā izglītojamo centrētu izglītības procesu.</w:t>
            </w:r>
          </w:p>
        </w:tc>
      </w:tr>
      <w:tr w:rsidR="00D30EA8" w:rsidRPr="00800085"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RR2.5.4:</w:t>
            </w:r>
          </w:p>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sidRPr="00AC07F9">
              <w:rPr>
                <w:rFonts w:ascii="Times New Roman" w:eastAsia="Times New Roman" w:hAnsi="Times New Roman" w:cs="Times New Roman"/>
                <w:bCs/>
                <w:sz w:val="24"/>
                <w:szCs w:val="24"/>
                <w:lang w:val="lv-LV" w:eastAsia="lv-LV"/>
              </w:rPr>
              <w:t xml:space="preserve">Izglītības iestādes īstenotajās attālinātajās mācībās lielākā daļa pedagogi kopīgi plāno izglītības satura apguvi, pielāgojot sasniedzamos rezultātus, pēc nepieciešamības samazinot izglītības satura apguvi. Pedagogi un izglītojamie izprot attālinātā mācību procesa iezīmes, tai skaitā tiek pielāgots </w:t>
            </w:r>
            <w:r w:rsidRPr="00AC07F9">
              <w:rPr>
                <w:rFonts w:ascii="Times New Roman" w:eastAsia="Times New Roman" w:hAnsi="Times New Roman" w:cs="Times New Roman"/>
                <w:bCs/>
                <w:sz w:val="24"/>
                <w:szCs w:val="24"/>
                <w:lang w:val="lv-LV" w:eastAsia="lv-LV"/>
              </w:rPr>
              <w:lastRenderedPageBreak/>
              <w:t xml:space="preserve">mācību stundu saraksts, nodrošinot ne mazāk kā 30% mācību stundu / nodarbību tiešsaistē. Pedagogi sniedz atgriezenisko saiti izglītojamiem, lielākoties ņemot vērā izglītojamo mācīšanās vajadzības, atgriezeniskās saites sniegšana mēdz būt vienveidīga dažādos mācību priekšmetos, ne vienmēr izvērtējot tās efektivitāti. Izglītojamiem ir pieejamas individuālās konsultācijas pēc nepieciešamības. </w:t>
            </w:r>
            <w:proofErr w:type="spellStart"/>
            <w:r w:rsidRPr="00AC07F9">
              <w:rPr>
                <w:rFonts w:ascii="Times New Roman" w:eastAsia="Times New Roman" w:hAnsi="Times New Roman" w:cs="Times New Roman"/>
                <w:bCs/>
                <w:sz w:val="24"/>
                <w:szCs w:val="24"/>
                <w:lang w:val="lv-LV" w:eastAsia="lv-LV"/>
              </w:rPr>
              <w:t>Summatīvā</w:t>
            </w:r>
            <w:proofErr w:type="spellEnd"/>
            <w:r w:rsidRPr="00AC07F9">
              <w:rPr>
                <w:rFonts w:ascii="Times New Roman" w:eastAsia="Times New Roman" w:hAnsi="Times New Roman" w:cs="Times New Roman"/>
                <w:bCs/>
                <w:sz w:val="24"/>
                <w:szCs w:val="24"/>
                <w:lang w:val="lv-LV" w:eastAsia="lv-LV"/>
              </w:rPr>
              <w:t xml:space="preserve"> vērtēšana lielākoties ir objektīva, ko apliecina pedagogi un izglītojamie.</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3932AC" w:rsidRDefault="00D30EA8" w:rsidP="007A2AF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val="lv-LV" w:eastAsia="lv-LV"/>
              </w:rPr>
              <w:t xml:space="preserve">Pilnveidot </w:t>
            </w:r>
            <w:r w:rsidRPr="003932AC">
              <w:rPr>
                <w:rFonts w:ascii="Times New Roman" w:eastAsia="Times New Roman" w:hAnsi="Times New Roman" w:cs="Times New Roman"/>
                <w:bCs/>
                <w:sz w:val="24"/>
                <w:szCs w:val="24"/>
                <w:lang w:val="lv-LV" w:eastAsia="lv-LV"/>
              </w:rPr>
              <w:t xml:space="preserve"> sistēmu attālināto mācību īstenošanai, kura ir zināma un izprotama visām iesaistītajām pusēm.</w:t>
            </w:r>
          </w:p>
        </w:tc>
      </w:tr>
      <w:tr w:rsidR="00D30EA8" w:rsidRPr="00800085"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lastRenderedPageBreak/>
              <w:t>RR2.5.5:</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2620F9">
              <w:rPr>
                <w:rFonts w:ascii="Times New Roman" w:eastAsia="Times New Roman" w:hAnsi="Times New Roman" w:cs="Times New Roman"/>
                <w:bCs/>
                <w:sz w:val="24"/>
                <w:szCs w:val="24"/>
                <w:lang w:val="lv-LV" w:eastAsia="lv-LV"/>
              </w:rPr>
              <w:t xml:space="preserve">Izglītības iestāde, iesaistoties dažādām </w:t>
            </w:r>
            <w:proofErr w:type="spellStart"/>
            <w:r w:rsidRPr="002620F9">
              <w:rPr>
                <w:rFonts w:ascii="Times New Roman" w:eastAsia="Times New Roman" w:hAnsi="Times New Roman" w:cs="Times New Roman"/>
                <w:bCs/>
                <w:sz w:val="24"/>
                <w:szCs w:val="24"/>
                <w:lang w:val="lv-LV" w:eastAsia="lv-LV"/>
              </w:rPr>
              <w:t>mērķgrupām</w:t>
            </w:r>
            <w:proofErr w:type="spellEnd"/>
            <w:r w:rsidRPr="002620F9">
              <w:rPr>
                <w:rFonts w:ascii="Times New Roman" w:eastAsia="Times New Roman" w:hAnsi="Times New Roman" w:cs="Times New Roman"/>
                <w:bCs/>
                <w:sz w:val="24"/>
                <w:szCs w:val="24"/>
                <w:lang w:val="lv-LV" w:eastAsia="lv-LV"/>
              </w:rPr>
              <w:t xml:space="preserve"> (piemēram, administrācijai, pedagogiem, izglītojamiem, vecākiem), ir izstrādājusi mācību sasniegumu vērtēšanas kārtību, kas nodrošina katra izglītojamā izaugsmi. Tā ir sistēmiska, iekļaujoša, atklāta un metodiski daudzveidīga. Pedagogi lielākoties izprot mācību sasniegumu vērtēšanas kārtību un ievēro to. Izglītojamie un vecāki ir informēti par mācību sasniegumu vērtēšanas kārtību, tai skaitā par iespējām uzlabot sniegumu, izprot </w:t>
            </w:r>
            <w:proofErr w:type="spellStart"/>
            <w:r w:rsidRPr="002620F9">
              <w:rPr>
                <w:rFonts w:ascii="Times New Roman" w:eastAsia="Times New Roman" w:hAnsi="Times New Roman" w:cs="Times New Roman"/>
                <w:bCs/>
                <w:sz w:val="24"/>
                <w:szCs w:val="24"/>
                <w:lang w:val="lv-LV" w:eastAsia="lv-LV"/>
              </w:rPr>
              <w:t>formatīvās</w:t>
            </w:r>
            <w:proofErr w:type="spellEnd"/>
            <w:r w:rsidRPr="002620F9">
              <w:rPr>
                <w:rFonts w:ascii="Times New Roman" w:eastAsia="Times New Roman" w:hAnsi="Times New Roman" w:cs="Times New Roman"/>
                <w:bCs/>
                <w:sz w:val="24"/>
                <w:szCs w:val="24"/>
                <w:lang w:val="lv-LV" w:eastAsia="lv-LV"/>
              </w:rPr>
              <w:t xml:space="preserve"> un </w:t>
            </w:r>
            <w:proofErr w:type="spellStart"/>
            <w:r w:rsidRPr="002620F9">
              <w:rPr>
                <w:rFonts w:ascii="Times New Roman" w:eastAsia="Times New Roman" w:hAnsi="Times New Roman" w:cs="Times New Roman"/>
                <w:bCs/>
                <w:sz w:val="24"/>
                <w:szCs w:val="24"/>
                <w:lang w:val="lv-LV" w:eastAsia="lv-LV"/>
              </w:rPr>
              <w:t>summatīvās</w:t>
            </w:r>
            <w:proofErr w:type="spellEnd"/>
            <w:r w:rsidRPr="002620F9">
              <w:rPr>
                <w:rFonts w:ascii="Times New Roman" w:eastAsia="Times New Roman" w:hAnsi="Times New Roman" w:cs="Times New Roman"/>
                <w:bCs/>
                <w:sz w:val="24"/>
                <w:szCs w:val="24"/>
                <w:lang w:val="lv-LV" w:eastAsia="lv-LV"/>
              </w:rPr>
              <w:t xml:space="preserve"> vērtēšanas atšķirības un sasniedzamos rezultātus. Izglītības iestādes vadība sekmīgi risina </w:t>
            </w:r>
            <w:proofErr w:type="spellStart"/>
            <w:r w:rsidRPr="002620F9">
              <w:rPr>
                <w:rFonts w:ascii="Times New Roman" w:eastAsia="Times New Roman" w:hAnsi="Times New Roman" w:cs="Times New Roman"/>
                <w:bCs/>
                <w:sz w:val="24"/>
                <w:szCs w:val="24"/>
                <w:lang w:val="lv-LV" w:eastAsia="lv-LV"/>
              </w:rPr>
              <w:t>problēmsituācijas</w:t>
            </w:r>
            <w:proofErr w:type="spellEnd"/>
            <w:r w:rsidRPr="002620F9">
              <w:rPr>
                <w:rFonts w:ascii="Times New Roman" w:eastAsia="Times New Roman" w:hAnsi="Times New Roman" w:cs="Times New Roman"/>
                <w:bCs/>
                <w:sz w:val="24"/>
                <w:szCs w:val="24"/>
                <w:lang w:val="lv-LV" w:eastAsia="lv-LV"/>
              </w:rPr>
              <w:t>, kuras rodas saistībā ar mācību sasniegumu vērtēšanu, pedagogi citām izglītības iestādēm piedāvā un popularizē savu pieredzi, kā sekmīgi izmantot mācību sasniegumu vērtēšanu, lai sasniegtu mācību un audzināšanas mērķus.</w:t>
            </w: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p>
        </w:tc>
      </w:tr>
      <w:tr w:rsidR="00D30EA8" w:rsidRPr="003D0954"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RR2.5.6:</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7A34FC">
              <w:rPr>
                <w:rFonts w:ascii="Times New Roman" w:eastAsia="Times New Roman" w:hAnsi="Times New Roman" w:cs="Times New Roman"/>
                <w:bCs/>
                <w:sz w:val="24"/>
                <w:szCs w:val="24"/>
                <w:lang w:val="lv-LV" w:eastAsia="lv-LV"/>
              </w:rPr>
              <w:t xml:space="preserve">Izglītības iestādē ir sistēma, kā tiek diagnosticēts un sniegts individualizēts un/vai personalizēts atbalsts izglītojamiem. Tās nodrošināšanā iesaistās pedagogi un atbalsta personāls, tomēr atbalsts pamatā tiek nodrošināts izglītojamiem ar speciālām vajadzībām vai izglītojamiem ar mācīšanās grūtībām, vai arī talantīgiem izglītojamiem. Pedagogi sadarbojas ar atbalsta personālu ikdienas mācību un audzināšanas procesā, ņem vērā atbalsta personāla sniegto informāciju un ieteikumus un pielāgo mācības konkrētiem izglītojamiem. Informācija par izglītojamiem, kam tiek sniegts atbalsts,  tiek </w:t>
            </w:r>
            <w:r w:rsidRPr="007A34FC">
              <w:rPr>
                <w:rFonts w:ascii="Times New Roman" w:eastAsia="Times New Roman" w:hAnsi="Times New Roman" w:cs="Times New Roman"/>
                <w:bCs/>
                <w:sz w:val="24"/>
                <w:szCs w:val="24"/>
                <w:lang w:val="lv-LV" w:eastAsia="lv-LV"/>
              </w:rPr>
              <w:lastRenderedPageBreak/>
              <w:t>apkopota, to veic atbalsta personāls vai izglītības iestādes noteiktā atbildīgā persona (piemēram, klases/grupas audzinātājs). Izglītības iestāde regulāri izvērtē sniegtā atbalsta efektivitāti, pilnveido atbalsta sistēmu.</w:t>
            </w: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5B18B7">
              <w:rPr>
                <w:rFonts w:ascii="Times New Roman" w:eastAsia="Times New Roman" w:hAnsi="Times New Roman" w:cs="Times New Roman"/>
                <w:bCs/>
                <w:sz w:val="24"/>
                <w:szCs w:val="24"/>
                <w:lang w:val="lv-LV" w:eastAsia="lv-LV"/>
              </w:rPr>
              <w:t>Nodrošināt individuālu un personalizētu atbalstu dažādiem izglītojamajiem.</w:t>
            </w:r>
          </w:p>
        </w:tc>
      </w:tr>
    </w:tbl>
    <w:p w:rsidR="00D30EA8" w:rsidRDefault="00D30EA8" w:rsidP="00D30EA8">
      <w:pPr>
        <w:spacing w:after="0" w:line="240" w:lineRule="auto"/>
        <w:jc w:val="both"/>
        <w:rPr>
          <w:rFonts w:ascii="Times New Roman" w:hAnsi="Times New Roman" w:cs="Times New Roman"/>
          <w:sz w:val="24"/>
          <w:szCs w:val="24"/>
          <w:lang w:val="lv-LV"/>
        </w:rPr>
      </w:pPr>
    </w:p>
    <w:p w:rsidR="00D30EA8" w:rsidRDefault="00D30EA8" w:rsidP="00D30EA8">
      <w:pPr>
        <w:spacing w:after="0" w:line="240" w:lineRule="auto"/>
        <w:jc w:val="both"/>
        <w:rPr>
          <w:rFonts w:ascii="Times New Roman" w:hAnsi="Times New Roman" w:cs="Times New Roman"/>
          <w:sz w:val="24"/>
          <w:szCs w:val="24"/>
          <w:lang w:val="lv-LV"/>
        </w:rPr>
      </w:pPr>
    </w:p>
    <w:p w:rsidR="00D30EA8" w:rsidRPr="00EE5B1F" w:rsidRDefault="00D30EA8" w:rsidP="00D30EA8">
      <w:pPr>
        <w:spacing w:after="0" w:line="240" w:lineRule="auto"/>
        <w:jc w:val="both"/>
        <w:rPr>
          <w:rFonts w:ascii="Times New Roman" w:hAnsi="Times New Roman" w:cs="Times New Roman"/>
          <w:sz w:val="24"/>
          <w:szCs w:val="24"/>
          <w:lang w:val="lv-LV"/>
        </w:rPr>
      </w:pPr>
    </w:p>
    <w:p w:rsidR="00D30EA8" w:rsidRPr="00EE5B1F" w:rsidRDefault="00D30EA8" w:rsidP="00D30EA8">
      <w:pPr>
        <w:pStyle w:val="Sarakstarindkopa"/>
        <w:numPr>
          <w:ilvl w:val="1"/>
          <w:numId w:val="1"/>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Kritērija “Izglītības programmu īstenošana” stiprās puses un turpmākās attīstības vajadzības</w:t>
      </w:r>
    </w:p>
    <w:p w:rsidR="00D30EA8" w:rsidRPr="00EE5B1F" w:rsidRDefault="00D30EA8" w:rsidP="00D30EA8">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D30EA8" w:rsidRPr="00EE5B1F" w:rsidTr="007A2AFA">
        <w:tc>
          <w:tcPr>
            <w:tcW w:w="4607" w:type="dxa"/>
          </w:tcPr>
          <w:p w:rsidR="00D30EA8" w:rsidRPr="00EE5B1F" w:rsidRDefault="00D30EA8" w:rsidP="007A2AFA">
            <w:pPr>
              <w:pStyle w:val="Sarakstarindkopa"/>
              <w:ind w:left="0"/>
              <w:jc w:val="center"/>
              <w:rPr>
                <w:rFonts w:ascii="Times New Roman" w:eastAsia="Times New Roman" w:hAnsi="Times New Roman" w:cs="Times New Roman"/>
                <w:sz w:val="24"/>
                <w:szCs w:val="24"/>
                <w:lang w:val="lv-LV"/>
              </w:rPr>
            </w:pPr>
            <w:r w:rsidRPr="00EE5B1F">
              <w:rPr>
                <w:rFonts w:ascii="Times New Roman" w:eastAsia="Times New Roman" w:hAnsi="Times New Roman" w:cs="Times New Roman"/>
                <w:sz w:val="24"/>
                <w:szCs w:val="24"/>
                <w:lang w:val="lv-LV"/>
              </w:rPr>
              <w:t>Stiprās puses</w:t>
            </w:r>
          </w:p>
        </w:tc>
        <w:tc>
          <w:tcPr>
            <w:tcW w:w="4607" w:type="dxa"/>
          </w:tcPr>
          <w:p w:rsidR="00D30EA8" w:rsidRPr="00EE5B1F" w:rsidRDefault="00D30EA8" w:rsidP="007A2AFA">
            <w:pPr>
              <w:pStyle w:val="Sarakstarindkopa"/>
              <w:ind w:left="0"/>
              <w:jc w:val="center"/>
              <w:rPr>
                <w:rFonts w:ascii="Times New Roman" w:eastAsia="Times New Roman" w:hAnsi="Times New Roman" w:cs="Times New Roman"/>
                <w:sz w:val="24"/>
                <w:szCs w:val="24"/>
                <w:lang w:val="lv-LV"/>
              </w:rPr>
            </w:pPr>
            <w:r w:rsidRPr="00EE5B1F">
              <w:rPr>
                <w:rFonts w:ascii="Times New Roman" w:eastAsia="Times New Roman" w:hAnsi="Times New Roman" w:cs="Times New Roman"/>
                <w:sz w:val="24"/>
                <w:szCs w:val="24"/>
                <w:lang w:val="lv-LV"/>
              </w:rPr>
              <w:t>Turpmākās attīstības vajadzības</w:t>
            </w:r>
          </w:p>
        </w:tc>
      </w:tr>
      <w:tr w:rsidR="00D30EA8" w:rsidRPr="00EE5B1F" w:rsidTr="007A2AFA">
        <w:tc>
          <w:tcPr>
            <w:tcW w:w="4607" w:type="dxa"/>
          </w:tcPr>
          <w:p w:rsidR="00D30EA8" w:rsidRPr="006922FC" w:rsidRDefault="00D30EA8" w:rsidP="007A2AFA">
            <w:pPr>
              <w:pStyle w:val="Sarakstarindkopa"/>
              <w:ind w:left="0"/>
              <w:jc w:val="both"/>
              <w:rPr>
                <w:rFonts w:ascii="Times New Roman" w:eastAsia="Times New Roman" w:hAnsi="Times New Roman" w:cs="Times New Roman"/>
                <w:bCs/>
                <w:sz w:val="24"/>
                <w:szCs w:val="24"/>
                <w:lang w:val="lv-LV" w:eastAsia="lv-LV"/>
              </w:rPr>
            </w:pPr>
            <w:r w:rsidRPr="006922FC">
              <w:rPr>
                <w:rFonts w:ascii="Times New Roman" w:eastAsia="Times New Roman" w:hAnsi="Times New Roman" w:cs="Times New Roman"/>
                <w:bCs/>
                <w:sz w:val="24"/>
                <w:szCs w:val="24"/>
                <w:lang w:val="lv-LV" w:eastAsia="lv-LV"/>
              </w:rPr>
              <w:t>RR3.3.1:</w:t>
            </w:r>
          </w:p>
          <w:p w:rsidR="00D30EA8" w:rsidRPr="006922FC" w:rsidRDefault="00D30EA8" w:rsidP="007A2AFA">
            <w:pPr>
              <w:pStyle w:val="Sarakstarindkopa"/>
              <w:ind w:left="0"/>
              <w:jc w:val="both"/>
              <w:rPr>
                <w:rFonts w:ascii="Times New Roman" w:eastAsia="Times New Roman" w:hAnsi="Times New Roman" w:cs="Times New Roman"/>
                <w:color w:val="414142"/>
                <w:sz w:val="24"/>
                <w:szCs w:val="24"/>
                <w:lang w:val="lv-LV"/>
              </w:rPr>
            </w:pPr>
            <w:r w:rsidRPr="006922FC">
              <w:rPr>
                <w:rFonts w:ascii="Times New Roman" w:eastAsia="Times New Roman" w:hAnsi="Times New Roman" w:cs="Times New Roman"/>
                <w:bCs/>
                <w:sz w:val="24"/>
                <w:szCs w:val="24"/>
                <w:lang w:val="lv-LV" w:eastAsia="lv-LV"/>
              </w:rPr>
              <w:t>Izglītības iestāde ir aktualizējusi un nodrošinājusi šādas informācijas pieejamību VIIS: (1.) izglītības iestādes nolikums, kurā iekļauta aktuālā informācija par izglītības iestādes darbību un izglītības programmas īstenošanu, (2.) informācija par izglītības iestādes īstenoto izglītības programmu un apstiprināto mācību plānu, (3.) informācija par izglītojamo neattaisnotajiem kavējumiem. Izglītības iestāde savā vai tās dibinātāja tīmekļa vietnē ir ievietojusi izglītības iestādes pašnovērtējuma ziņojuma publiskojamo daļu.</w:t>
            </w: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6922FC">
              <w:rPr>
                <w:rFonts w:ascii="Times New Roman" w:eastAsia="Times New Roman" w:hAnsi="Times New Roman" w:cs="Times New Roman"/>
                <w:bCs/>
                <w:sz w:val="24"/>
                <w:szCs w:val="24"/>
                <w:lang w:val="lv-LV" w:eastAsia="lv-LV"/>
              </w:rPr>
              <w:t>Savlaicīgi un sistemātiski aktualizēt informāciju VIIS</w:t>
            </w:r>
            <w:r w:rsidRPr="00E17BF9">
              <w:rPr>
                <w:rFonts w:ascii="Times New Roman" w:eastAsia="Times New Roman" w:hAnsi="Times New Roman" w:cs="Times New Roman"/>
                <w:bCs/>
                <w:sz w:val="24"/>
                <w:szCs w:val="24"/>
                <w:lang w:eastAsia="lv-LV"/>
              </w:rPr>
              <w:t>.</w:t>
            </w:r>
          </w:p>
        </w:tc>
      </w:tr>
      <w:tr w:rsidR="00D30EA8" w:rsidRPr="00800085" w:rsidTr="007A2AFA">
        <w:tc>
          <w:tcPr>
            <w:tcW w:w="4607" w:type="dxa"/>
          </w:tcPr>
          <w:p w:rsidR="00D30EA8" w:rsidRDefault="00D30EA8" w:rsidP="007A2AFA">
            <w:pPr>
              <w:pStyle w:val="Sarakstarindkopa"/>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RR3.3.2:</w:t>
            </w:r>
          </w:p>
          <w:p w:rsidR="00D30EA8" w:rsidRPr="00641689" w:rsidRDefault="00D30EA8" w:rsidP="007A2AFA">
            <w:pPr>
              <w:pStyle w:val="Sarakstarindkopa"/>
              <w:ind w:left="0"/>
              <w:jc w:val="both"/>
              <w:rPr>
                <w:rFonts w:ascii="Times New Roman" w:eastAsia="Times New Roman" w:hAnsi="Times New Roman" w:cs="Times New Roman"/>
                <w:color w:val="414142"/>
                <w:sz w:val="24"/>
                <w:szCs w:val="24"/>
                <w:lang w:val="lv-LV"/>
              </w:rPr>
            </w:pPr>
            <w:r w:rsidRPr="00641689">
              <w:rPr>
                <w:rFonts w:ascii="Times New Roman" w:eastAsia="Calibri" w:hAnsi="Times New Roman" w:cs="Times New Roman"/>
                <w:sz w:val="24"/>
                <w:szCs w:val="24"/>
                <w:lang w:val="lv-LV"/>
              </w:rPr>
              <w:t>Izglītības iestāde īsteno mūsdienīgu, aktuālu un pieprasītu izglītības programmu. Izstrādājot vai aktualizējot izglītības programmu, tiek ņemtas vērā tiesību aktos noteiktās prasības un citi faktori (piemēram, izglītojamo aktuālās vajadzības, intereses, prasmes un priekšzināšanas, jaunākās izglītības attīstības tendences, izmaiņas darba tirgus vajadzībās un nozaru attīstībā). Izglītības programmas aktualizēšanā tiek izmantoti dažādi aktuālie pētījumi pedagoģijā un/vai nozarē, profesionāļu redzējums un viedoklis, tādējādi izglītības programma izglītojamiem nodrošina iespējas apgūt mūsdienīgas nepieciešamās zināšanas, prasmes un kompetences.</w:t>
            </w: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641689">
              <w:rPr>
                <w:rFonts w:ascii="Times New Roman" w:eastAsia="Times New Roman" w:hAnsi="Times New Roman" w:cs="Times New Roman"/>
                <w:sz w:val="24"/>
                <w:szCs w:val="24"/>
                <w:lang w:val="lv-LV"/>
              </w:rPr>
              <w:t>Nodrošināti izglītības programmu īstenošanai nepieciešamie cilvēkresursi.</w:t>
            </w:r>
          </w:p>
        </w:tc>
      </w:tr>
      <w:tr w:rsidR="00D30EA8" w:rsidRPr="00800085" w:rsidTr="007A2AFA">
        <w:tc>
          <w:tcPr>
            <w:tcW w:w="4607" w:type="dxa"/>
          </w:tcPr>
          <w:p w:rsidR="00D30EA8" w:rsidRPr="0018794B" w:rsidRDefault="00D30EA8" w:rsidP="007A2AFA">
            <w:pPr>
              <w:pStyle w:val="Sarakstarindkopa"/>
              <w:ind w:left="0"/>
              <w:jc w:val="both"/>
              <w:rPr>
                <w:rFonts w:ascii="Times New Roman" w:hAnsi="Times New Roman" w:cs="Times New Roman"/>
                <w:sz w:val="24"/>
                <w:szCs w:val="24"/>
                <w:lang w:val="lv-LV"/>
              </w:rPr>
            </w:pPr>
            <w:r w:rsidRPr="0018794B">
              <w:rPr>
                <w:rFonts w:ascii="Times New Roman" w:hAnsi="Times New Roman" w:cs="Times New Roman"/>
                <w:sz w:val="24"/>
                <w:szCs w:val="24"/>
                <w:lang w:val="lv-LV"/>
              </w:rPr>
              <w:t>RR3.3.3.</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18794B">
              <w:rPr>
                <w:rFonts w:ascii="Times New Roman" w:hAnsi="Times New Roman" w:cs="Times New Roman"/>
                <w:sz w:val="24"/>
                <w:szCs w:val="24"/>
                <w:lang w:val="lv-LV"/>
              </w:rPr>
              <w:t xml:space="preserve">Izglītības iestādē lielākajai daļai iesaistīto (piemēram, administrācijai, pedagogiem, atbalsta personālam, dibinātājam, vecākiem) ir vienota izpratne par tās īstenotās izglītības programmas mērķiem un 1-3 gadu laikā sasniedzamajiem rezultātiem atbilstoši </w:t>
            </w:r>
            <w:r w:rsidRPr="0018794B">
              <w:rPr>
                <w:rFonts w:ascii="Times New Roman" w:hAnsi="Times New Roman" w:cs="Times New Roman"/>
                <w:sz w:val="24"/>
                <w:szCs w:val="24"/>
                <w:lang w:val="lv-LV"/>
              </w:rPr>
              <w:lastRenderedPageBreak/>
              <w:t>izglītības satura apguves plānojumam. Izglītības iestāde ne retāk kā reizi gadā izvērtē izglītības satura apguves kvalitāti, ņem vērā izglītojamo ikdienas mācību sasniegumus, bet konstatēto nepieciešamo pārmaiņu ieviešana izglītības procesa īstenošanā ne vienmēr ir regulāra un/vai tās ievieš lielākā daļa pedagogi.</w:t>
            </w:r>
          </w:p>
        </w:tc>
        <w:tc>
          <w:tcPr>
            <w:tcW w:w="4607" w:type="dxa"/>
          </w:tcPr>
          <w:p w:rsidR="00D30EA8" w:rsidRPr="0018794B" w:rsidRDefault="00D30EA8" w:rsidP="007A2AFA">
            <w:pPr>
              <w:pStyle w:val="Sarakstarindkopa"/>
              <w:ind w:left="0"/>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lastRenderedPageBreak/>
              <w:t>Panākt ātru un efektīvu izglītības procesa pilnveidi un konstatēto izmaiņu ieviešanu ar mērķi uzlabot izglītības procesa īstenošanu visām ieinteresētajām pusēm.</w:t>
            </w:r>
          </w:p>
        </w:tc>
      </w:tr>
      <w:tr w:rsidR="00D30EA8" w:rsidRPr="00800085" w:rsidTr="007A2AFA">
        <w:tc>
          <w:tcPr>
            <w:tcW w:w="4607" w:type="dxa"/>
          </w:tcPr>
          <w:p w:rsidR="00D30EA8" w:rsidRPr="00630281" w:rsidRDefault="00D30EA8" w:rsidP="007A2AFA">
            <w:pPr>
              <w:pStyle w:val="Sarakstarindkopa"/>
              <w:ind w:left="0"/>
              <w:jc w:val="both"/>
              <w:rPr>
                <w:rFonts w:ascii="Times New Roman" w:eastAsia="Times New Roman" w:hAnsi="Times New Roman" w:cs="Times New Roman"/>
                <w:color w:val="414142"/>
                <w:sz w:val="24"/>
                <w:szCs w:val="24"/>
                <w:lang w:val="lv-LV"/>
              </w:rPr>
            </w:pPr>
            <w:r w:rsidRPr="00630281">
              <w:rPr>
                <w:rFonts w:ascii="Times New Roman" w:eastAsia="Times New Roman" w:hAnsi="Times New Roman" w:cs="Times New Roman"/>
                <w:bCs/>
                <w:sz w:val="24"/>
                <w:szCs w:val="24"/>
                <w:lang w:val="lv-LV" w:eastAsia="lv-LV"/>
              </w:rPr>
              <w:lastRenderedPageBreak/>
              <w:t>RR3.3.4:</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630281">
              <w:rPr>
                <w:rFonts w:ascii="Times New Roman" w:eastAsia="Times New Roman" w:hAnsi="Times New Roman" w:cs="Times New Roman"/>
                <w:bCs/>
                <w:sz w:val="24"/>
                <w:szCs w:val="24"/>
                <w:lang w:val="lv-LV" w:eastAsia="lv-LV"/>
              </w:rPr>
              <w:t>Lielākā daļa pedagogu (ne mazāk kā 70%) plānveidīgi sadarbojas izglītības programmas īstenošanā, nodrošinot izglītības programmas mērķu sasniegšanu, tai skaitā nepieciešamo starp priekšmetu saikni, starpdisciplināro mācīšanos, caurviju prasmju, vērtību un tikumu apguvi, izglītības iestādē definēto audzināšanas prioritāro darbības virzienu trīs gadiem secīgu ieviešanu. Lielākā daļa pedagogu (ne mazāk kā 70%)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val="lv-LV" w:eastAsia="lv-LV"/>
              </w:rPr>
              <w:t xml:space="preserve">Panākt  </w:t>
            </w:r>
            <w:r w:rsidRPr="00630281">
              <w:rPr>
                <w:rFonts w:ascii="Times New Roman" w:eastAsia="Times New Roman" w:hAnsi="Times New Roman" w:cs="Times New Roman"/>
                <w:bCs/>
                <w:sz w:val="24"/>
                <w:szCs w:val="24"/>
                <w:lang w:val="lv-LV" w:eastAsia="lv-LV"/>
              </w:rPr>
              <w:t xml:space="preserve"> visu pedagogu plānveidīgu sadarbību izglītības programmas īstenošanā, veidojot stratēģijas mērķu sasniegšanai, starp priekšmetu saiknes, starpdisciplināras mācīšanas pilnveidei.</w:t>
            </w:r>
            <w:r>
              <w:rPr>
                <w:rFonts w:ascii="Times New Roman" w:eastAsia="Times New Roman" w:hAnsi="Times New Roman" w:cs="Times New Roman"/>
                <w:color w:val="414142"/>
                <w:sz w:val="24"/>
                <w:szCs w:val="24"/>
                <w:lang w:val="lv-LV"/>
              </w:rPr>
              <w:t xml:space="preserve"> </w:t>
            </w:r>
          </w:p>
        </w:tc>
      </w:tr>
      <w:tr w:rsidR="00D30EA8" w:rsidRPr="00C93AD8"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RR3.3.5:</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3113A7">
              <w:rPr>
                <w:rFonts w:ascii="Times New Roman" w:eastAsia="Times New Roman" w:hAnsi="Times New Roman" w:cs="Times New Roman"/>
                <w:bCs/>
                <w:sz w:val="24"/>
                <w:szCs w:val="24"/>
                <w:lang w:val="lv-LV" w:eastAsia="lv-LV"/>
              </w:rPr>
              <w:t xml:space="preserve">Izglītības iestāde izvērtē darba plānā iekļauto pasākumu / aktivitāšu efektivitāti, tomēr dažkārt plānoto aktivitāšu skaits ir pārāk liels, tas var ietekmēt izglītības programmas īstenošanas apjomu un/vai kvalitāti. Kopumā izglītības iestādē organizētie mācību un/vai ārpus stundu pasākumi ir pārdomāti, iekļaujas izglītības programmas mērķu sasniegšanā un papildina ikdienas mācību un audzināšanas procesu. Pedagogiem ir vienota izpratne par to, kādēļ tiek rīkots konkrētais pasākums (piemēram, koncerts, ekskursija, konkurss, sporta diena utt.) un kāds ir tā mērķis. Atbildība par mācību un/vai ārpus stundu pasākumiem pamatā ir pedagogiem un/vai administrācijas/vadības darbiniekiem. </w:t>
            </w: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Izvērtēt un optimizēt skolas piedāvāto pasākumu klāstu samērojot to ar mācību procesa norisi.</w:t>
            </w:r>
          </w:p>
        </w:tc>
      </w:tr>
      <w:tr w:rsidR="00D30EA8" w:rsidRPr="00800085"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RR3.3.6:</w:t>
            </w:r>
          </w:p>
          <w:p w:rsidR="00D30EA8" w:rsidRPr="00254055" w:rsidRDefault="00D30EA8" w:rsidP="007A2AFA">
            <w:pPr>
              <w:pStyle w:val="Sarakstarindkopa"/>
              <w:ind w:left="0"/>
              <w:jc w:val="both"/>
              <w:rPr>
                <w:rFonts w:ascii="Times New Roman" w:eastAsia="Times New Roman" w:hAnsi="Times New Roman" w:cs="Times New Roman"/>
                <w:color w:val="414142"/>
                <w:sz w:val="24"/>
                <w:szCs w:val="24"/>
                <w:lang w:val="lv-LV"/>
              </w:rPr>
            </w:pPr>
            <w:r w:rsidRPr="00254055">
              <w:rPr>
                <w:rFonts w:ascii="Times New Roman" w:eastAsia="Times New Roman" w:hAnsi="Times New Roman" w:cs="Times New Roman"/>
                <w:bCs/>
                <w:sz w:val="24"/>
                <w:szCs w:val="24"/>
                <w:lang w:val="lv-LV" w:eastAsia="lv-LV"/>
              </w:rPr>
              <w:t xml:space="preserve">Mācību gada un mācību posmu sākuma un beigu laiks lielākoties tiek izmantots efektīvi un produktīvi, lai sasniegtu mācību mērķus. </w:t>
            </w:r>
            <w:r w:rsidRPr="00254055">
              <w:rPr>
                <w:rFonts w:ascii="Times New Roman" w:eastAsia="Times New Roman" w:hAnsi="Times New Roman" w:cs="Times New Roman"/>
                <w:bCs/>
                <w:sz w:val="24"/>
                <w:szCs w:val="24"/>
                <w:lang w:val="lv-LV" w:eastAsia="lv-LV"/>
              </w:rPr>
              <w:lastRenderedPageBreak/>
              <w:t>Izglītības iestādes darba organizācija ir plānota tā, lai izglītojamiem un pedagogiem ir iespējams savlaicīgi ierasties uz mācību stundām/nodarbībām, sagatavoties tām un visu paredzēto laiku veltīt produktīvam mācību darbam. Izglītības iestādes vadība iesaistās un risina gadījumus, kad tiek konstatētas problēmas, uzklausot iesaistīto pušu (piemēram, pedagogu, izglītojamo u.tml.) redzējumu</w:t>
            </w: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783F06" w:rsidRDefault="00D30EA8" w:rsidP="007A2AFA">
            <w:pPr>
              <w:pStyle w:val="Sarakstarindkopa"/>
              <w:ind w:left="0"/>
              <w:jc w:val="both"/>
              <w:rPr>
                <w:rFonts w:ascii="Times New Roman" w:eastAsia="Times New Roman" w:hAnsi="Times New Roman" w:cs="Times New Roman"/>
                <w:color w:val="414142"/>
                <w:sz w:val="24"/>
                <w:szCs w:val="24"/>
                <w:lang w:val="lv-LV"/>
              </w:rPr>
            </w:pPr>
            <w:proofErr w:type="spellStart"/>
            <w:r>
              <w:rPr>
                <w:rFonts w:ascii="Times New Roman" w:eastAsia="Times New Roman" w:hAnsi="Times New Roman" w:cs="Times New Roman"/>
                <w:color w:val="414142"/>
                <w:sz w:val="24"/>
                <w:szCs w:val="24"/>
                <w:lang w:val="lv-LV"/>
              </w:rPr>
              <w:t>Efektivizēt</w:t>
            </w:r>
            <w:proofErr w:type="spellEnd"/>
            <w:r>
              <w:rPr>
                <w:rFonts w:ascii="Times New Roman" w:eastAsia="Times New Roman" w:hAnsi="Times New Roman" w:cs="Times New Roman"/>
                <w:color w:val="414142"/>
                <w:sz w:val="24"/>
                <w:szCs w:val="24"/>
                <w:lang w:val="lv-LV"/>
              </w:rPr>
              <w:t xml:space="preserve"> skolas darba laika organizēšanu un plānošanu </w:t>
            </w:r>
            <w:r w:rsidRPr="00783F06">
              <w:rPr>
                <w:rFonts w:ascii="Times New Roman" w:eastAsia="Times New Roman" w:hAnsi="Times New Roman" w:cs="Times New Roman"/>
                <w:bCs/>
                <w:sz w:val="24"/>
                <w:szCs w:val="24"/>
                <w:lang w:val="lv-LV" w:eastAsia="lv-LV"/>
              </w:rPr>
              <w:t xml:space="preserve">lai izglītojamiem un pedagogiem ir iespējams savlaicīgi ierasties uz mācību </w:t>
            </w:r>
            <w:r w:rsidRPr="00783F06">
              <w:rPr>
                <w:rFonts w:ascii="Times New Roman" w:eastAsia="Times New Roman" w:hAnsi="Times New Roman" w:cs="Times New Roman"/>
                <w:bCs/>
                <w:sz w:val="24"/>
                <w:szCs w:val="24"/>
                <w:lang w:val="lv-LV" w:eastAsia="lv-LV"/>
              </w:rPr>
              <w:lastRenderedPageBreak/>
              <w:t>stundām/nodarbībām, sagatavoties tām un visu paredzēto laiku veltīt produktīvam mācību darbam</w:t>
            </w:r>
          </w:p>
        </w:tc>
      </w:tr>
      <w:tr w:rsidR="00D30EA8" w:rsidRPr="00800085" w:rsidTr="007A2AFA">
        <w:tc>
          <w:tcPr>
            <w:tcW w:w="4607" w:type="dxa"/>
          </w:tcPr>
          <w:p w:rsidR="00D30EA8" w:rsidRDefault="00D30EA8" w:rsidP="007A2AFA">
            <w:pPr>
              <w:pStyle w:val="Sarakstarindkopa"/>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lastRenderedPageBreak/>
              <w:t>RR3.3.7:</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sidRPr="00237804">
              <w:rPr>
                <w:rFonts w:ascii="Times New Roman" w:eastAsia="Times New Roman" w:hAnsi="Times New Roman" w:cs="Times New Roman"/>
                <w:bCs/>
                <w:sz w:val="24"/>
                <w:szCs w:val="24"/>
                <w:lang w:val="lv-LV" w:eastAsia="lv-LV"/>
              </w:rPr>
              <w:t>Izglītības iestāde ievēro normatīvajos aktos noteiktās prasības speciālās izglītības programmas īstenošanā un piedāvā daudzpusīgas attīstības iespējas izglītojamiem, tai skaitā ir pieejams nepieciešamais atbalsta personāls, pedagogiem ir nodrošināta nepieciešamā kvalifikācija un profesionālās kompetences pilnveide, ir pieejams mērķtiecīgs metodiskais atbalsts, izglītojamam tiek izstrādāts un sekmīgi īstenots individuālais izglītības programmas apguves plāns,  kurš regulāri tiek izvērtēts, precizēts un aktualizēts. Izglītības programma tiek īstenota sadarbībā ar izglītojamā vecākiem. Pedagogi savu apkopoto pieredzi speciālās izglītības programmas īstenošanā piedāvā citām izglītības iestādēm.</w:t>
            </w:r>
          </w:p>
        </w:tc>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Papildināt mācību un metodisko līdzekļu klāstu speciālās izglītības programmu īstenošanai.</w:t>
            </w:r>
          </w:p>
        </w:tc>
      </w:tr>
      <w:tr w:rsidR="00D30EA8" w:rsidRPr="004B586B" w:rsidTr="007A2AFA">
        <w:tc>
          <w:tcPr>
            <w:tcW w:w="4607" w:type="dxa"/>
          </w:tcPr>
          <w:p w:rsidR="00D30EA8" w:rsidRPr="007515D8" w:rsidRDefault="00D30EA8" w:rsidP="007A2AFA">
            <w:pPr>
              <w:pStyle w:val="Sarakstarindkopa"/>
              <w:ind w:left="0"/>
              <w:jc w:val="both"/>
              <w:rPr>
                <w:rFonts w:ascii="Times New Roman" w:eastAsia="Times New Roman" w:hAnsi="Times New Roman" w:cs="Times New Roman"/>
                <w:bCs/>
                <w:sz w:val="24"/>
                <w:szCs w:val="24"/>
                <w:lang w:val="lv-LV" w:eastAsia="lv-LV"/>
              </w:rPr>
            </w:pPr>
            <w:r w:rsidRPr="007515D8">
              <w:rPr>
                <w:rFonts w:ascii="Times New Roman" w:eastAsia="Times New Roman" w:hAnsi="Times New Roman" w:cs="Times New Roman"/>
                <w:bCs/>
                <w:sz w:val="24"/>
                <w:szCs w:val="24"/>
                <w:lang w:val="lv-LV" w:eastAsia="lv-LV"/>
              </w:rPr>
              <w:t>RR3.3.8:</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Netiek vērtēts</w:t>
            </w:r>
          </w:p>
        </w:tc>
        <w:tc>
          <w:tcPr>
            <w:tcW w:w="4607" w:type="dxa"/>
          </w:tcPr>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p>
        </w:tc>
      </w:tr>
      <w:tr w:rsidR="00D30EA8" w:rsidRPr="004B586B" w:rsidTr="007A2AFA">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RR3.3.9:</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Netiek vērtēts</w:t>
            </w:r>
          </w:p>
        </w:tc>
        <w:tc>
          <w:tcPr>
            <w:tcW w:w="4607" w:type="dxa"/>
          </w:tcPr>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p>
        </w:tc>
      </w:tr>
      <w:tr w:rsidR="00D30EA8" w:rsidRPr="004B586B" w:rsidTr="007A2AFA">
        <w:tc>
          <w:tcPr>
            <w:tcW w:w="4607" w:type="dxa"/>
          </w:tcPr>
          <w:p w:rsidR="00D30EA8" w:rsidRDefault="00D30EA8" w:rsidP="007A2AF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RR3.3.10:</w:t>
            </w:r>
          </w:p>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Netiek vērtēts</w:t>
            </w:r>
          </w:p>
        </w:tc>
        <w:tc>
          <w:tcPr>
            <w:tcW w:w="4607" w:type="dxa"/>
          </w:tcPr>
          <w:p w:rsidR="00D30EA8" w:rsidRPr="00EE5B1F" w:rsidRDefault="00D30EA8" w:rsidP="007A2AFA">
            <w:pPr>
              <w:pStyle w:val="Sarakstarindkopa"/>
              <w:ind w:left="0"/>
              <w:jc w:val="both"/>
              <w:rPr>
                <w:rFonts w:ascii="Times New Roman" w:eastAsia="Times New Roman" w:hAnsi="Times New Roman" w:cs="Times New Roman"/>
                <w:color w:val="414142"/>
                <w:sz w:val="24"/>
                <w:szCs w:val="24"/>
                <w:lang w:val="lv-LV"/>
              </w:rPr>
            </w:pPr>
          </w:p>
        </w:tc>
      </w:tr>
      <w:tr w:rsidR="00D30EA8" w:rsidRPr="00800085" w:rsidTr="007A2AFA">
        <w:tc>
          <w:tcPr>
            <w:tcW w:w="4607" w:type="dxa"/>
          </w:tcPr>
          <w:p w:rsidR="00D30EA8" w:rsidRPr="002300DE" w:rsidRDefault="00D30EA8" w:rsidP="007A2AFA">
            <w:pPr>
              <w:pStyle w:val="Sarakstarindkopa"/>
              <w:ind w:left="0"/>
              <w:jc w:val="both"/>
              <w:rPr>
                <w:rFonts w:ascii="Times New Roman" w:eastAsia="Times New Roman" w:hAnsi="Times New Roman" w:cs="Times New Roman"/>
                <w:bCs/>
                <w:sz w:val="24"/>
                <w:szCs w:val="24"/>
                <w:lang w:val="lv-LV" w:eastAsia="lv-LV"/>
              </w:rPr>
            </w:pPr>
            <w:r w:rsidRPr="002300DE">
              <w:rPr>
                <w:rFonts w:ascii="Times New Roman" w:eastAsia="Times New Roman" w:hAnsi="Times New Roman" w:cs="Times New Roman"/>
                <w:bCs/>
                <w:sz w:val="24"/>
                <w:szCs w:val="24"/>
                <w:lang w:val="lv-LV" w:eastAsia="lv-LV"/>
              </w:rPr>
              <w:t>RR3.3.11:</w:t>
            </w:r>
          </w:p>
          <w:p w:rsidR="00D30EA8" w:rsidRPr="002300DE" w:rsidRDefault="00D30EA8" w:rsidP="007A2AFA">
            <w:pPr>
              <w:pStyle w:val="Sarakstarindkopa"/>
              <w:ind w:left="0"/>
              <w:jc w:val="both"/>
              <w:rPr>
                <w:rFonts w:ascii="Times New Roman" w:eastAsia="Times New Roman" w:hAnsi="Times New Roman" w:cs="Times New Roman"/>
                <w:sz w:val="24"/>
                <w:szCs w:val="24"/>
                <w:lang w:val="lv-LV"/>
              </w:rPr>
            </w:pPr>
            <w:r w:rsidRPr="002300DE">
              <w:rPr>
                <w:rFonts w:ascii="Times New Roman" w:eastAsia="Times New Roman" w:hAnsi="Times New Roman" w:cs="Times New Roman"/>
                <w:bCs/>
                <w:sz w:val="24"/>
                <w:szCs w:val="24"/>
                <w:lang w:val="lv-LV" w:eastAsia="lv-LV"/>
              </w:rPr>
              <w:t xml:space="preserve">Izglītības iestāde sadarbībā ar dibinātāju ir izvērtējusi savus sasniedzamos rezultātus attiecībā uz piedāvāto izglītības programmu kontekstā ar skolu tīkla efektivitāti, ņemot vērā: (i) esošo / potenciālo izglītojamo skaitu izglītības programmā, (ii) pedagogu pieejamību un iestādes iespēju nodrošināt optimālu noslodzi pedagogiem, (iii) tuvākās izglītības iestādes, kurās tiek piedāvāta līdzīga veida izglītības programma un tajās pieejamā infrastruktūra un materiāltehniskie resursi kvalitatīvai izglītības programmas īstenošanai salīdzinošā skatījumā, (iv) izglītojamo mācību sasniegumus ikdienas darbā, (v) izglītojamo </w:t>
            </w:r>
            <w:r w:rsidRPr="002300DE">
              <w:rPr>
                <w:rFonts w:ascii="Times New Roman" w:eastAsia="Times New Roman" w:hAnsi="Times New Roman" w:cs="Times New Roman"/>
                <w:bCs/>
                <w:sz w:val="24"/>
                <w:szCs w:val="24"/>
                <w:lang w:val="lv-LV" w:eastAsia="lv-LV"/>
              </w:rPr>
              <w:lastRenderedPageBreak/>
              <w:t xml:space="preserve">sasniegumus valsts pārbaudes darbos. Iegūtie invertējuma rezultāti norāda uz vienu līdz diviem iespējamajiem izaicinājumiem, kas liecina par nepieciešamību: (i) pilnveidot izglītības programmas īstenošanas kvalitāti tuvāko 2 gadu laikā un/vai (ii) pārskatīt izglītības programmas piedāvājumu, 3-5 gadu laikā pārstājot tās īstenošanu izglītības iestādē, un/vai (iii)  pārskatīt izglītības iestādes darbības veidu, tai skaitā izglītības pakāpes, </w:t>
            </w:r>
            <w:proofErr w:type="spellStart"/>
            <w:r w:rsidRPr="002300DE">
              <w:rPr>
                <w:rFonts w:ascii="Times New Roman" w:eastAsia="Times New Roman" w:hAnsi="Times New Roman" w:cs="Times New Roman"/>
                <w:bCs/>
                <w:sz w:val="24"/>
                <w:szCs w:val="24"/>
                <w:lang w:val="lv-LV" w:eastAsia="lv-LV"/>
              </w:rPr>
              <w:t>mērķgrupas</w:t>
            </w:r>
            <w:proofErr w:type="spellEnd"/>
            <w:r w:rsidRPr="002300DE">
              <w:rPr>
                <w:rFonts w:ascii="Times New Roman" w:eastAsia="Times New Roman" w:hAnsi="Times New Roman" w:cs="Times New Roman"/>
                <w:bCs/>
                <w:sz w:val="24"/>
                <w:szCs w:val="24"/>
                <w:lang w:val="lv-LV" w:eastAsia="lv-LV"/>
              </w:rPr>
              <w:t xml:space="preserve"> un/vai izglītības ieguves formas, ar kurām izglītības iestāde darbojas, īstenojot izglītības programmas.</w:t>
            </w:r>
          </w:p>
        </w:tc>
        <w:tc>
          <w:tcPr>
            <w:tcW w:w="4607" w:type="dxa"/>
          </w:tcPr>
          <w:p w:rsidR="00D30EA8" w:rsidRPr="002300DE" w:rsidRDefault="00D30EA8" w:rsidP="007A2AFA">
            <w:pPr>
              <w:pStyle w:val="Sarakstarindkopa"/>
              <w:ind w:left="0"/>
              <w:jc w:val="both"/>
              <w:rPr>
                <w:rFonts w:ascii="Times New Roman" w:eastAsia="Times New Roman" w:hAnsi="Times New Roman" w:cs="Times New Roman"/>
                <w:bCs/>
                <w:sz w:val="24"/>
                <w:szCs w:val="24"/>
                <w:lang w:val="lv-LV" w:eastAsia="lv-LV"/>
              </w:rPr>
            </w:pPr>
          </w:p>
          <w:p w:rsidR="00D30EA8" w:rsidRPr="002300DE" w:rsidRDefault="00D30EA8" w:rsidP="007A2AFA">
            <w:pPr>
              <w:pStyle w:val="Sarakstarindkopa"/>
              <w:ind w:left="0"/>
              <w:jc w:val="both"/>
              <w:rPr>
                <w:rFonts w:ascii="Times New Roman" w:eastAsia="Times New Roman" w:hAnsi="Times New Roman" w:cs="Times New Roman"/>
                <w:sz w:val="24"/>
                <w:szCs w:val="24"/>
                <w:lang w:val="lv-LV"/>
              </w:rPr>
            </w:pPr>
            <w:r w:rsidRPr="002300DE">
              <w:rPr>
                <w:rFonts w:ascii="Times New Roman" w:eastAsia="Times New Roman" w:hAnsi="Times New Roman" w:cs="Times New Roman"/>
                <w:bCs/>
                <w:sz w:val="24"/>
                <w:szCs w:val="24"/>
                <w:lang w:val="lv-LV" w:eastAsia="lv-LV"/>
              </w:rPr>
              <w:t xml:space="preserve">Administrācija sadarbībā ar dibinātāju ir izvērtējusi savus sasniedzamos rezultātus attiecībā uz piedāvāto izglītības programmu kontekstā ar skolu tīkla efektivitāti, ņemot vērā: (i) esošo / potenciālo izglītojamo skaitu izglītības programmā ir atbilstošs lai notiktu pilnvērtīgs mācību process, (ii) pedagogu pieejamība ir nodrošināta visos priekšmetos un atbalsta personāls, skolotāji nodrošināti ar optimālu slodzi, (iii) tuvākās izglītības iestādes, kurās tiek piedāvāta līdzīga veida izglītības programmas un tajās pieejamā infrastruktūra un materiāltehniskie resursi kvalitatīvai izglītības programmas īstenošanai </w:t>
            </w:r>
            <w:r w:rsidRPr="002300DE">
              <w:rPr>
                <w:rFonts w:ascii="Times New Roman" w:eastAsia="Times New Roman" w:hAnsi="Times New Roman" w:cs="Times New Roman"/>
                <w:bCs/>
                <w:sz w:val="24"/>
                <w:szCs w:val="24"/>
                <w:lang w:val="lv-LV" w:eastAsia="lv-LV"/>
              </w:rPr>
              <w:lastRenderedPageBreak/>
              <w:t>salīdzinošā skatījumā ir tālu no izglītojamo dzīves vietas un ģeogrāfiski neizdevīgā vietā , (iv) izglītojamo mācību sasniegumus ikdienas darbā dot redzējumu par to, ka izglītojamie veiksmīgi kārto pārbaudes darbus un iegūst godalgotās vietas olimpiādēs , (v) izglītojamo sasniegumus valsts pārbaudes darbos liecina, ka izglītojamo zināšanu līmenis ir vidējs salīdzinājumā ar valsti, bet dažos pat augstāks, piemērām matemātikā . Iegūtie invertējuma rezultāti tika ņemti vērā un tika papildus ieviesti darbā jauni speciālisti un atbalsta personāls: 3-5 gadu laikā dibinātājs nesaskata  pārstāt  programmu īstenošanu, jo plānojams izglītojamo pieaugums  izglītības iestādē. Savukārt  pārskatīt izglītības iestādes darbības veidu, izglītības pakāpes un formu nav nepieciešams.</w:t>
            </w:r>
          </w:p>
        </w:tc>
      </w:tr>
    </w:tbl>
    <w:p w:rsidR="00D30EA8" w:rsidRPr="002300DE" w:rsidRDefault="00D30EA8" w:rsidP="00D30EA8">
      <w:pPr>
        <w:pStyle w:val="Sarakstarindkopa"/>
        <w:spacing w:after="0" w:line="240" w:lineRule="auto"/>
        <w:ind w:left="426"/>
        <w:jc w:val="both"/>
        <w:rPr>
          <w:rFonts w:ascii="Times New Roman" w:hAnsi="Times New Roman" w:cs="Times New Roman"/>
          <w:sz w:val="24"/>
          <w:szCs w:val="24"/>
          <w:lang w:val="lv-LV"/>
        </w:rPr>
      </w:pPr>
    </w:p>
    <w:p w:rsidR="00D30EA8" w:rsidRPr="00A15836" w:rsidRDefault="00D30EA8" w:rsidP="00D30EA8">
      <w:pPr>
        <w:spacing w:after="0" w:line="240" w:lineRule="auto"/>
        <w:jc w:val="both"/>
        <w:rPr>
          <w:rFonts w:ascii="Times New Roman" w:hAnsi="Times New Roman" w:cs="Times New Roman"/>
          <w:sz w:val="24"/>
          <w:szCs w:val="24"/>
          <w:lang w:val="lv-LV"/>
        </w:rPr>
      </w:pPr>
    </w:p>
    <w:p w:rsidR="00D30EA8" w:rsidRPr="00A15836" w:rsidRDefault="00D30EA8" w:rsidP="00D30EA8">
      <w:pPr>
        <w:spacing w:after="0" w:line="240" w:lineRule="auto"/>
        <w:rPr>
          <w:rFonts w:ascii="Times New Roman" w:hAnsi="Times New Roman" w:cs="Times New Roman"/>
          <w:b/>
          <w:bCs/>
          <w:sz w:val="24"/>
          <w:szCs w:val="24"/>
          <w:lang w:val="lv-LV"/>
        </w:rPr>
      </w:pPr>
      <w:r w:rsidRPr="00A15836">
        <w:rPr>
          <w:rFonts w:ascii="Times New Roman" w:hAnsi="Times New Roman" w:cs="Times New Roman"/>
          <w:b/>
          <w:bCs/>
          <w:sz w:val="24"/>
          <w:szCs w:val="24"/>
          <w:lang w:val="lv-LV"/>
        </w:rPr>
        <w:t>4. Informācija par lielākajiem īstenotajiem projektiem par 2022./2023. mācību gadā</w:t>
      </w:r>
    </w:p>
    <w:p w:rsidR="00D30EA8" w:rsidRPr="00A15836" w:rsidRDefault="00D30EA8" w:rsidP="00D30EA8">
      <w:pPr>
        <w:spacing w:after="0" w:line="240" w:lineRule="auto"/>
        <w:rPr>
          <w:rFonts w:ascii="Times New Roman" w:hAnsi="Times New Roman" w:cs="Times New Roman"/>
          <w:sz w:val="24"/>
          <w:szCs w:val="24"/>
          <w:lang w:val="lv-LV"/>
        </w:rPr>
      </w:pPr>
    </w:p>
    <w:p w:rsidR="00D30EA8" w:rsidRPr="003C438F" w:rsidRDefault="00D30EA8" w:rsidP="00800085">
      <w:pPr>
        <w:pStyle w:val="tvhtml"/>
        <w:spacing w:after="0"/>
        <w:jc w:val="both"/>
        <w:rPr>
          <w:bCs/>
          <w:lang w:val="lv-LV" w:eastAsia="lv-LV"/>
        </w:rPr>
      </w:pPr>
      <w:r w:rsidRPr="00A15836">
        <w:rPr>
          <w:bCs/>
          <w:lang w:val="lv-LV" w:eastAsia="lv-LV"/>
        </w:rPr>
        <w:t>4.1.2022./2023.mācību gada 1.semestrī  Naujenes pamatskolā turpināja darbību     Eiropas Sociālā fonda projekts Nr. 8.3.4.0/16/I/001 “Atbalsts priekšlaicīgas mācību pārtraukšanas samazināšanai”, lai mazinātu to izglītojamo sk</w:t>
      </w:r>
      <w:r w:rsidRPr="003C438F">
        <w:rPr>
          <w:bCs/>
          <w:lang w:val="lv-LV" w:eastAsia="lv-LV"/>
        </w:rPr>
        <w:t>aitu, kas priekšlaicīgi pārtrauc mācības. Šī projekta īstenošanā iesaistījās 4 pedagogi sniedzot atbalstu 3 skolēniem vairākos mācību priekšmetos. Rezultātā skolēniem uzlabojās mācību sasniegumi, paaugstinājās mācību motivācija, socializācijas prasmes.</w:t>
      </w:r>
    </w:p>
    <w:p w:rsidR="00D30EA8" w:rsidRPr="003C438F" w:rsidRDefault="00D30EA8" w:rsidP="00800085">
      <w:pPr>
        <w:spacing w:after="0" w:line="240" w:lineRule="auto"/>
        <w:jc w:val="both"/>
        <w:rPr>
          <w:rFonts w:ascii="Times New Roman" w:hAnsi="Times New Roman" w:cs="Times New Roman"/>
          <w:sz w:val="24"/>
          <w:szCs w:val="24"/>
          <w:lang w:val="lv-LV"/>
        </w:rPr>
      </w:pPr>
      <w:r w:rsidRPr="003C438F">
        <w:rPr>
          <w:rFonts w:ascii="Times New Roman" w:hAnsi="Times New Roman" w:cs="Times New Roman"/>
          <w:sz w:val="24"/>
          <w:szCs w:val="24"/>
          <w:lang w:val="lv-LV"/>
        </w:rPr>
        <w:t xml:space="preserve"> 4.2.</w:t>
      </w:r>
      <w:r w:rsidRPr="003C438F">
        <w:rPr>
          <w:rFonts w:ascii="Times New Roman" w:hAnsi="Times New Roman" w:cs="Times New Roman"/>
          <w:bCs/>
          <w:sz w:val="24"/>
          <w:szCs w:val="24"/>
          <w:lang w:val="lv-LV" w:eastAsia="lv-LV"/>
        </w:rPr>
        <w:t>ESF projektā Nr.8.3.4.0/16/I/001 “Atbalsts priekšlaicīgas mācību pārtraukšanas samazināšanai”,</w:t>
      </w:r>
    </w:p>
    <w:p w:rsidR="00D30EA8" w:rsidRPr="003C438F" w:rsidRDefault="00D30EA8" w:rsidP="00800085">
      <w:pPr>
        <w:spacing w:after="0" w:line="240" w:lineRule="auto"/>
        <w:jc w:val="both"/>
        <w:rPr>
          <w:rFonts w:ascii="Times New Roman" w:hAnsi="Times New Roman" w:cs="Times New Roman"/>
          <w:sz w:val="24"/>
          <w:szCs w:val="24"/>
          <w:lang w:val="lv-LV"/>
        </w:rPr>
      </w:pPr>
      <w:r w:rsidRPr="003C438F">
        <w:rPr>
          <w:rFonts w:ascii="Times New Roman" w:hAnsi="Times New Roman" w:cs="Times New Roman"/>
          <w:sz w:val="24"/>
          <w:szCs w:val="24"/>
          <w:lang w:val="lv-LV"/>
        </w:rPr>
        <w:t>“Priekšlaicīgas mācību pārtraukšanas riska jauniešu iesaiste</w:t>
      </w:r>
      <w:r w:rsidRPr="003C438F">
        <w:rPr>
          <w:rFonts w:ascii="Times New Roman" w:hAnsi="Times New Roman" w:cs="Times New Roman"/>
          <w:sz w:val="24"/>
          <w:szCs w:val="24"/>
          <w:lang w:val="lv-LV"/>
        </w:rPr>
        <w:br/>
        <w:t xml:space="preserve">jaunatnes iniciatīvu projektos” projekts “Piedzīvojums ar </w:t>
      </w:r>
      <w:proofErr w:type="spellStart"/>
      <w:r w:rsidRPr="003C438F">
        <w:rPr>
          <w:rFonts w:ascii="Times New Roman" w:hAnsi="Times New Roman" w:cs="Times New Roman"/>
          <w:sz w:val="24"/>
          <w:szCs w:val="24"/>
          <w:lang w:val="lv-LV"/>
        </w:rPr>
        <w:t>haskijiem</w:t>
      </w:r>
      <w:proofErr w:type="spellEnd"/>
      <w:r w:rsidRPr="003C438F">
        <w:rPr>
          <w:rFonts w:ascii="Times New Roman" w:hAnsi="Times New Roman" w:cs="Times New Roman"/>
          <w:sz w:val="24"/>
          <w:szCs w:val="24"/>
          <w:lang w:val="lv-LV"/>
        </w:rPr>
        <w:t xml:space="preserve"> Naujenē” </w:t>
      </w:r>
    </w:p>
    <w:p w:rsidR="00D30EA8" w:rsidRPr="003C438F" w:rsidRDefault="00D30EA8" w:rsidP="00D30EA8">
      <w:pPr>
        <w:spacing w:after="0" w:line="240" w:lineRule="auto"/>
        <w:rPr>
          <w:rFonts w:ascii="Times New Roman" w:hAnsi="Times New Roman" w:cs="Times New Roman"/>
          <w:sz w:val="24"/>
          <w:szCs w:val="24"/>
          <w:lang w:val="lv-LV"/>
        </w:rPr>
      </w:pPr>
    </w:p>
    <w:p w:rsidR="00D30EA8" w:rsidRPr="00EE5B1F" w:rsidRDefault="00D30EA8" w:rsidP="00D30EA8">
      <w:pPr>
        <w:spacing w:after="0" w:line="240" w:lineRule="auto"/>
        <w:rPr>
          <w:rFonts w:ascii="Times New Roman" w:hAnsi="Times New Roman" w:cs="Times New Roman"/>
          <w:sz w:val="24"/>
          <w:szCs w:val="24"/>
          <w:lang w:val="lv-LV"/>
        </w:rPr>
      </w:pPr>
    </w:p>
    <w:p w:rsidR="00D30EA8" w:rsidRPr="00EE5B1F" w:rsidRDefault="00D30EA8" w:rsidP="00D30EA8">
      <w:pPr>
        <w:pStyle w:val="Sarakstarindkopa"/>
        <w:numPr>
          <w:ilvl w:val="0"/>
          <w:numId w:val="3"/>
        </w:numPr>
        <w:spacing w:after="0" w:line="240" w:lineRule="auto"/>
        <w:rPr>
          <w:rFonts w:ascii="Times New Roman" w:hAnsi="Times New Roman" w:cs="Times New Roman"/>
          <w:b/>
          <w:bCs/>
          <w:sz w:val="24"/>
          <w:szCs w:val="24"/>
          <w:lang w:val="lv-LV"/>
        </w:rPr>
      </w:pPr>
      <w:r w:rsidRPr="00EE5B1F">
        <w:rPr>
          <w:rFonts w:ascii="Times New Roman" w:hAnsi="Times New Roman" w:cs="Times New Roman"/>
          <w:b/>
          <w:bCs/>
          <w:sz w:val="24"/>
          <w:szCs w:val="24"/>
          <w:lang w:val="lv-LV"/>
        </w:rPr>
        <w:t xml:space="preserve">Informācija par institūcijām, ar kurām noslēgti sadarbības līgumi </w:t>
      </w:r>
    </w:p>
    <w:p w:rsidR="00D30EA8" w:rsidRPr="00EE5B1F" w:rsidRDefault="00D30EA8" w:rsidP="00D30EA8">
      <w:pPr>
        <w:pStyle w:val="Sarakstarindkopa"/>
        <w:spacing w:after="0" w:line="240" w:lineRule="auto"/>
        <w:rPr>
          <w:rFonts w:ascii="Times New Roman" w:hAnsi="Times New Roman" w:cs="Times New Roman"/>
          <w:b/>
          <w:bCs/>
          <w:sz w:val="24"/>
          <w:szCs w:val="24"/>
          <w:lang w:val="lv-LV"/>
        </w:rPr>
      </w:pPr>
    </w:p>
    <w:p w:rsidR="00D30EA8" w:rsidRPr="00EE5B1F" w:rsidRDefault="00D30EA8" w:rsidP="00D30EA8">
      <w:pPr>
        <w:pStyle w:val="Sarakstarindkopa"/>
        <w:numPr>
          <w:ilvl w:val="1"/>
          <w:numId w:val="4"/>
        </w:numPr>
        <w:spacing w:after="0" w:line="240" w:lineRule="auto"/>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(Izglītības programmu īstenošanai).</w:t>
      </w:r>
    </w:p>
    <w:p w:rsidR="00D30EA8" w:rsidRPr="00EE5B1F" w:rsidRDefault="00D30EA8" w:rsidP="00D30EA8">
      <w:pPr>
        <w:pStyle w:val="Sarakstarindkopa"/>
        <w:numPr>
          <w:ilvl w:val="1"/>
          <w:numId w:val="4"/>
        </w:numPr>
        <w:spacing w:after="0" w:line="240" w:lineRule="auto"/>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(Izglītības programmu īstenošanai).</w:t>
      </w:r>
    </w:p>
    <w:p w:rsidR="00D30EA8" w:rsidRPr="00EE5B1F" w:rsidRDefault="00D30EA8" w:rsidP="00D30EA8">
      <w:pPr>
        <w:spacing w:after="0" w:line="240" w:lineRule="auto"/>
        <w:jc w:val="center"/>
        <w:rPr>
          <w:rFonts w:ascii="Times New Roman" w:hAnsi="Times New Roman" w:cs="Times New Roman"/>
          <w:sz w:val="24"/>
          <w:szCs w:val="24"/>
          <w:lang w:val="lv-LV"/>
        </w:rPr>
      </w:pPr>
    </w:p>
    <w:p w:rsidR="00D30EA8" w:rsidRPr="00EE5B1F" w:rsidRDefault="00D30EA8" w:rsidP="00D30EA8">
      <w:pPr>
        <w:pStyle w:val="Sarakstarindkopa"/>
        <w:numPr>
          <w:ilvl w:val="0"/>
          <w:numId w:val="4"/>
        </w:numPr>
        <w:spacing w:after="0" w:line="240" w:lineRule="auto"/>
        <w:jc w:val="center"/>
        <w:rPr>
          <w:rFonts w:ascii="Times New Roman" w:hAnsi="Times New Roman" w:cs="Times New Roman"/>
          <w:b/>
          <w:bCs/>
          <w:sz w:val="24"/>
          <w:szCs w:val="24"/>
          <w:lang w:val="lv-LV"/>
        </w:rPr>
      </w:pPr>
      <w:r w:rsidRPr="00EE5B1F">
        <w:rPr>
          <w:rFonts w:ascii="Times New Roman" w:hAnsi="Times New Roman" w:cs="Times New Roman"/>
          <w:b/>
          <w:bCs/>
          <w:sz w:val="24"/>
          <w:szCs w:val="24"/>
          <w:lang w:val="lv-LV"/>
        </w:rPr>
        <w:t>Audzināšanas darba prioritātes trim gadiem un to ieviešana</w:t>
      </w:r>
    </w:p>
    <w:p w:rsidR="00D30EA8" w:rsidRPr="00EE5B1F" w:rsidRDefault="00D30EA8" w:rsidP="00D30EA8">
      <w:pPr>
        <w:pStyle w:val="Sarakstarindkopa"/>
        <w:spacing w:after="0" w:line="240" w:lineRule="auto"/>
        <w:rPr>
          <w:rFonts w:ascii="Times New Roman" w:hAnsi="Times New Roman" w:cs="Times New Roman"/>
          <w:b/>
          <w:bCs/>
          <w:sz w:val="24"/>
          <w:szCs w:val="24"/>
          <w:lang w:val="lv-LV"/>
        </w:rPr>
      </w:pPr>
    </w:p>
    <w:p w:rsidR="00D30EA8" w:rsidRPr="00AC3CEB" w:rsidRDefault="00D30EA8" w:rsidP="00D30EA8">
      <w:pPr>
        <w:pStyle w:val="Sarakstarindkopa"/>
        <w:numPr>
          <w:ilvl w:val="1"/>
          <w:numId w:val="4"/>
        </w:numPr>
        <w:spacing w:after="0" w:line="240" w:lineRule="auto"/>
        <w:ind w:left="426"/>
        <w:rPr>
          <w:rFonts w:ascii="Times New Roman" w:hAnsi="Times New Roman" w:cs="Times New Roman"/>
          <w:sz w:val="24"/>
          <w:szCs w:val="24"/>
          <w:lang w:val="lv-LV"/>
        </w:rPr>
      </w:pPr>
      <w:r w:rsidRPr="00AC3CEB">
        <w:rPr>
          <w:rFonts w:ascii="Times New Roman" w:hAnsi="Times New Roman" w:cs="Times New Roman"/>
          <w:sz w:val="24"/>
          <w:szCs w:val="24"/>
          <w:lang w:val="lv-LV"/>
        </w:rPr>
        <w:t xml:space="preserve"> Prioritātes (bērn centrētas, domājot par izglītojamā personību).</w:t>
      </w:r>
    </w:p>
    <w:p w:rsidR="00D30EA8" w:rsidRPr="00AC3CEB" w:rsidRDefault="00D30EA8" w:rsidP="00D30EA8">
      <w:pPr>
        <w:pStyle w:val="Sarakstarindkopa"/>
        <w:numPr>
          <w:ilvl w:val="0"/>
          <w:numId w:val="6"/>
        </w:numPr>
        <w:spacing w:after="24"/>
        <w:rPr>
          <w:rFonts w:ascii="Times New Roman" w:hAnsi="Times New Roman" w:cs="Times New Roman"/>
          <w:sz w:val="24"/>
          <w:szCs w:val="24"/>
          <w:lang w:val="lv-LV"/>
        </w:rPr>
      </w:pPr>
      <w:r w:rsidRPr="00AC3CEB">
        <w:rPr>
          <w:rFonts w:ascii="Times New Roman" w:hAnsi="Times New Roman" w:cs="Times New Roman"/>
          <w:sz w:val="24"/>
          <w:szCs w:val="24"/>
          <w:lang w:val="lv-LV"/>
        </w:rPr>
        <w:t>Plānot un organizēt aktivitātes skolā, kas veicina  cieņas, atbildības un sadarbības tikumisko vērtību izpratni  skolēnos.</w:t>
      </w:r>
    </w:p>
    <w:p w:rsidR="00D30EA8" w:rsidRPr="00AC3CEB" w:rsidRDefault="00D30EA8" w:rsidP="00D30EA8">
      <w:pPr>
        <w:pStyle w:val="Sarakstarindkopa"/>
        <w:numPr>
          <w:ilvl w:val="0"/>
          <w:numId w:val="6"/>
        </w:numPr>
        <w:spacing w:after="24"/>
        <w:rPr>
          <w:rFonts w:ascii="Times New Roman" w:hAnsi="Times New Roman" w:cs="Times New Roman"/>
          <w:sz w:val="24"/>
          <w:szCs w:val="24"/>
          <w:lang w:val="lv-LV"/>
        </w:rPr>
      </w:pPr>
      <w:r w:rsidRPr="00AC3CEB">
        <w:rPr>
          <w:rFonts w:ascii="Times New Roman" w:hAnsi="Times New Roman" w:cs="Times New Roman"/>
          <w:sz w:val="24"/>
          <w:szCs w:val="24"/>
          <w:lang w:val="lv-LV"/>
        </w:rPr>
        <w:t>Organizēt saturīgus, Latvijas valstij lojālus un mūsdienīgus pasākumus, kas skolēnos stiprinātu patriotisma jūtas.</w:t>
      </w:r>
    </w:p>
    <w:p w:rsidR="00D30EA8" w:rsidRPr="00AC3CEB" w:rsidRDefault="00D30EA8" w:rsidP="00D30EA8">
      <w:pPr>
        <w:pStyle w:val="Sarakstarindkopa"/>
        <w:numPr>
          <w:ilvl w:val="0"/>
          <w:numId w:val="6"/>
        </w:numPr>
        <w:spacing w:after="24"/>
        <w:rPr>
          <w:rFonts w:ascii="Times New Roman" w:hAnsi="Times New Roman" w:cs="Times New Roman"/>
          <w:sz w:val="24"/>
          <w:szCs w:val="24"/>
          <w:lang w:val="lv-LV"/>
        </w:rPr>
      </w:pPr>
      <w:r w:rsidRPr="00AC3CEB">
        <w:rPr>
          <w:rFonts w:ascii="Times New Roman" w:hAnsi="Times New Roman" w:cs="Times New Roman"/>
          <w:sz w:val="24"/>
          <w:szCs w:val="24"/>
          <w:lang w:val="lv-LV"/>
        </w:rPr>
        <w:lastRenderedPageBreak/>
        <w:t>Organizēt karjeras attīstības atbalsta pasākumus skolēniem atbilstoši skolēnu vajadzībām un vēlmēm.</w:t>
      </w:r>
    </w:p>
    <w:p w:rsidR="00D30EA8" w:rsidRPr="00AC3CEB" w:rsidRDefault="00D30EA8" w:rsidP="00D30EA8">
      <w:pPr>
        <w:pStyle w:val="Sarakstarindkopa"/>
        <w:numPr>
          <w:ilvl w:val="0"/>
          <w:numId w:val="6"/>
        </w:numPr>
        <w:spacing w:after="24"/>
        <w:rPr>
          <w:rFonts w:ascii="Times New Roman" w:hAnsi="Times New Roman" w:cs="Times New Roman"/>
          <w:sz w:val="24"/>
          <w:szCs w:val="24"/>
          <w:lang w:val="lv-LV"/>
        </w:rPr>
      </w:pPr>
      <w:r w:rsidRPr="00AC3CEB">
        <w:rPr>
          <w:rFonts w:ascii="Times New Roman" w:hAnsi="Times New Roman" w:cs="Times New Roman"/>
          <w:sz w:val="24"/>
          <w:szCs w:val="24"/>
          <w:lang w:val="lv-LV"/>
        </w:rPr>
        <w:t>Uzlabot  skolēnu un pedagogu sadarbības prasmes, veidojot pozitīvu gaisotni skolā un stiprinot skolas kolektīva.</w:t>
      </w:r>
    </w:p>
    <w:p w:rsidR="00D30EA8" w:rsidRPr="00EE5B1F" w:rsidRDefault="00D30EA8" w:rsidP="00D30EA8">
      <w:pPr>
        <w:pStyle w:val="Sarakstarindkopa"/>
        <w:spacing w:after="0" w:line="240" w:lineRule="auto"/>
        <w:ind w:left="426"/>
        <w:rPr>
          <w:rFonts w:ascii="Times New Roman" w:hAnsi="Times New Roman" w:cs="Times New Roman"/>
          <w:sz w:val="24"/>
          <w:szCs w:val="24"/>
          <w:lang w:val="lv-LV"/>
        </w:rPr>
      </w:pPr>
    </w:p>
    <w:p w:rsidR="00D30EA8" w:rsidRPr="00EE5B1F" w:rsidRDefault="00D30EA8" w:rsidP="00D30EA8">
      <w:pPr>
        <w:pStyle w:val="Sarakstarindkopa"/>
        <w:numPr>
          <w:ilvl w:val="0"/>
          <w:numId w:val="4"/>
        </w:numPr>
        <w:spacing w:after="0" w:line="240" w:lineRule="auto"/>
        <w:jc w:val="center"/>
        <w:rPr>
          <w:rFonts w:ascii="Times New Roman" w:hAnsi="Times New Roman" w:cs="Times New Roman"/>
          <w:b/>
          <w:bCs/>
          <w:sz w:val="24"/>
          <w:szCs w:val="24"/>
          <w:lang w:val="lv-LV"/>
        </w:rPr>
      </w:pPr>
      <w:r w:rsidRPr="00EE5B1F">
        <w:rPr>
          <w:rFonts w:ascii="Times New Roman" w:hAnsi="Times New Roman" w:cs="Times New Roman"/>
          <w:b/>
          <w:bCs/>
          <w:sz w:val="24"/>
          <w:szCs w:val="24"/>
          <w:lang w:val="lv-LV"/>
        </w:rPr>
        <w:t>Citi sasniegumi</w:t>
      </w:r>
    </w:p>
    <w:p w:rsidR="00D30EA8" w:rsidRPr="00EE5B1F" w:rsidRDefault="00D30EA8" w:rsidP="00D30EA8">
      <w:pPr>
        <w:pStyle w:val="Sarakstarindkopa"/>
        <w:spacing w:after="0" w:line="240" w:lineRule="auto"/>
        <w:rPr>
          <w:rFonts w:ascii="Times New Roman" w:hAnsi="Times New Roman" w:cs="Times New Roman"/>
          <w:b/>
          <w:bCs/>
          <w:sz w:val="24"/>
          <w:szCs w:val="24"/>
          <w:lang w:val="lv-LV"/>
        </w:rPr>
      </w:pPr>
    </w:p>
    <w:p w:rsidR="00D30EA8" w:rsidRDefault="00D30EA8" w:rsidP="00D30EA8">
      <w:pPr>
        <w:pStyle w:val="Sarakstarindkopa"/>
        <w:numPr>
          <w:ilvl w:val="1"/>
          <w:numId w:val="4"/>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rsidR="00D30EA8" w:rsidRPr="00EE5B1F" w:rsidRDefault="00D30EA8" w:rsidP="00D30EA8">
      <w:pPr>
        <w:pStyle w:val="Sarakstarindkopa"/>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Skolēni uzrāda labu sniegumu mācību priekšmetu olimpiādēs un konkursos Augšdaugavas novadā.</w:t>
      </w:r>
    </w:p>
    <w:p w:rsidR="00D30EA8" w:rsidRPr="00EE5B1F" w:rsidRDefault="00D30EA8" w:rsidP="00D30EA8">
      <w:pPr>
        <w:pStyle w:val="Sarakstarindkopa"/>
        <w:numPr>
          <w:ilvl w:val="1"/>
          <w:numId w:val="4"/>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Izglītības iestādes informācija par galvenajiem secinājumiem:</w:t>
      </w:r>
    </w:p>
    <w:p w:rsidR="00D30EA8" w:rsidRDefault="00D30EA8" w:rsidP="00D30EA8">
      <w:pPr>
        <w:pStyle w:val="Sarakstarindkopa"/>
        <w:numPr>
          <w:ilvl w:val="2"/>
          <w:numId w:val="4"/>
        </w:numPr>
        <w:spacing w:after="0" w:line="240" w:lineRule="auto"/>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pēc izglītojamo snieguma </w:t>
      </w:r>
      <w:proofErr w:type="spellStart"/>
      <w:r w:rsidRPr="00EE5B1F">
        <w:rPr>
          <w:rFonts w:ascii="Times New Roman" w:hAnsi="Times New Roman" w:cs="Times New Roman"/>
          <w:sz w:val="24"/>
          <w:szCs w:val="24"/>
          <w:lang w:val="lv-LV"/>
        </w:rPr>
        <w:t>izvērtējuma</w:t>
      </w:r>
      <w:proofErr w:type="spellEnd"/>
      <w:r w:rsidRPr="00EE5B1F">
        <w:rPr>
          <w:rFonts w:ascii="Times New Roman" w:hAnsi="Times New Roman" w:cs="Times New Roman"/>
          <w:sz w:val="24"/>
          <w:szCs w:val="24"/>
          <w:lang w:val="lv-LV"/>
        </w:rPr>
        <w:t xml:space="preserve"> valsts pārbaudes darbos par 2022./2023</w:t>
      </w:r>
      <w:r>
        <w:rPr>
          <w:rFonts w:ascii="Times New Roman" w:hAnsi="Times New Roman" w:cs="Times New Roman"/>
          <w:sz w:val="24"/>
          <w:szCs w:val="24"/>
          <w:lang w:val="lv-LV"/>
        </w:rPr>
        <w:t>. mācību gadu:</w:t>
      </w:r>
    </w:p>
    <w:p w:rsidR="00D30EA8" w:rsidRPr="00641689" w:rsidRDefault="00D30EA8" w:rsidP="00D30EA8">
      <w:pPr>
        <w:spacing w:after="0" w:line="240" w:lineRule="auto"/>
        <w:ind w:left="720"/>
        <w:jc w:val="both"/>
        <w:rPr>
          <w:rFonts w:ascii="Times New Roman" w:hAnsi="Times New Roman" w:cs="Times New Roman"/>
          <w:sz w:val="24"/>
          <w:szCs w:val="24"/>
          <w:lang w:val="lv-LV"/>
        </w:rPr>
      </w:pPr>
      <w:r w:rsidRPr="00947A77">
        <w:rPr>
          <w:rFonts w:ascii="Times New Roman" w:hAnsi="Times New Roman" w:cs="Times New Roman"/>
          <w:sz w:val="24"/>
          <w:szCs w:val="24"/>
          <w:lang w:val="lv-LV"/>
        </w:rPr>
        <w:t xml:space="preserve">Izglītības iestādes 2022./2023.m.g. izglītojamo snieguma </w:t>
      </w:r>
      <w:proofErr w:type="spellStart"/>
      <w:r w:rsidRPr="00947A77">
        <w:rPr>
          <w:rFonts w:ascii="Times New Roman" w:hAnsi="Times New Roman" w:cs="Times New Roman"/>
          <w:sz w:val="24"/>
          <w:szCs w:val="24"/>
          <w:lang w:val="lv-LV"/>
        </w:rPr>
        <w:t>izvērtējums</w:t>
      </w:r>
      <w:proofErr w:type="spellEnd"/>
      <w:r w:rsidRPr="00947A77">
        <w:rPr>
          <w:rFonts w:ascii="Times New Roman" w:hAnsi="Times New Roman" w:cs="Times New Roman"/>
          <w:sz w:val="24"/>
          <w:szCs w:val="24"/>
          <w:lang w:val="lv-LV"/>
        </w:rPr>
        <w:t xml:space="preserve"> valsts pārbaudes darbos </w:t>
      </w:r>
      <w:r w:rsidRPr="00641689">
        <w:rPr>
          <w:rFonts w:ascii="Times New Roman" w:hAnsi="Times New Roman" w:cs="Times New Roman"/>
          <w:sz w:val="24"/>
          <w:szCs w:val="24"/>
          <w:lang w:val="lv-LV"/>
        </w:rPr>
        <w:t xml:space="preserve">salīdzinot ar valsts vidējiem rādītājiem ir līdzvērtīgs matemātikas centralizētajā eksāmenā, par 10% zemāks latviešu valodas centralizētajā eksāmenā un par 28% zemāks angļu valodas centralizētajā eksāmenā. </w:t>
      </w:r>
    </w:p>
    <w:p w:rsidR="00D30EA8" w:rsidRPr="00641689" w:rsidRDefault="00D30EA8" w:rsidP="00D30EA8">
      <w:pPr>
        <w:pStyle w:val="Sarakstarindkopa"/>
        <w:spacing w:after="0" w:line="240" w:lineRule="auto"/>
        <w:jc w:val="both"/>
        <w:rPr>
          <w:rFonts w:ascii="Times New Roman" w:hAnsi="Times New Roman" w:cs="Times New Roman"/>
          <w:sz w:val="24"/>
          <w:szCs w:val="24"/>
          <w:lang w:val="lv-LV"/>
        </w:rPr>
      </w:pPr>
    </w:p>
    <w:p w:rsidR="00D30EA8" w:rsidRDefault="00D30EA8" w:rsidP="00D30EA8">
      <w:pPr>
        <w:pStyle w:val="Sarakstarindkopa"/>
        <w:numPr>
          <w:ilvl w:val="2"/>
          <w:numId w:val="4"/>
        </w:numPr>
        <w:spacing w:after="0" w:line="240" w:lineRule="auto"/>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par sasniegumiem valsts pārbaudes darbos pēdējo trīs gadu laikā.</w:t>
      </w:r>
    </w:p>
    <w:p w:rsidR="00D30EA8" w:rsidRPr="00641689" w:rsidRDefault="00D30EA8" w:rsidP="00D30EA8">
      <w:pPr>
        <w:pStyle w:val="Sarakstarindkopa"/>
        <w:spacing w:after="0" w:line="240" w:lineRule="auto"/>
        <w:jc w:val="both"/>
        <w:rPr>
          <w:rFonts w:ascii="Times New Roman" w:hAnsi="Times New Roman" w:cs="Times New Roman"/>
          <w:sz w:val="24"/>
          <w:szCs w:val="24"/>
          <w:lang w:val="lv-LV"/>
        </w:rPr>
      </w:pPr>
      <w:r w:rsidRPr="00641689">
        <w:rPr>
          <w:rFonts w:ascii="Times New Roman" w:hAnsi="Times New Roman" w:cs="Times New Roman"/>
          <w:sz w:val="24"/>
          <w:szCs w:val="24"/>
          <w:lang w:val="lv-LV"/>
        </w:rPr>
        <w:t>Novērojama sasniegumu lejupslīde, salīdzinot ar iepriekšējiem diviem mācību gadiem.</w:t>
      </w:r>
    </w:p>
    <w:p w:rsidR="00D30EA8" w:rsidRPr="00641689" w:rsidRDefault="00D30EA8" w:rsidP="00D30EA8">
      <w:pPr>
        <w:pStyle w:val="Sarakstarindkopa"/>
        <w:spacing w:after="0" w:line="240" w:lineRule="auto"/>
        <w:jc w:val="both"/>
        <w:rPr>
          <w:rFonts w:ascii="Times New Roman" w:hAnsi="Times New Roman" w:cs="Times New Roman"/>
          <w:sz w:val="24"/>
          <w:szCs w:val="24"/>
          <w:lang w:val="lv-LV"/>
        </w:rPr>
      </w:pPr>
    </w:p>
    <w:p w:rsidR="00D30EA8" w:rsidRDefault="00D30EA8" w:rsidP="00D30EA8">
      <w:pPr>
        <w:pStyle w:val="Sarakstarindkopa"/>
        <w:numPr>
          <w:ilvl w:val="1"/>
          <w:numId w:val="4"/>
        </w:numPr>
        <w:spacing w:after="0" w:line="240" w:lineRule="auto"/>
        <w:ind w:left="426"/>
        <w:jc w:val="both"/>
        <w:rPr>
          <w:rFonts w:ascii="Times New Roman" w:hAnsi="Times New Roman" w:cs="Times New Roman"/>
          <w:sz w:val="24"/>
          <w:szCs w:val="24"/>
          <w:lang w:val="lv-LV"/>
        </w:rPr>
      </w:pPr>
      <w:r w:rsidRPr="00EE5B1F">
        <w:rPr>
          <w:rFonts w:ascii="Times New Roman" w:hAnsi="Times New Roman" w:cs="Times New Roman"/>
          <w:sz w:val="24"/>
          <w:szCs w:val="24"/>
          <w:lang w:val="lv-LV"/>
        </w:rPr>
        <w:t xml:space="preserve"> Izglītības iestādes galvenie secinājumi par izglītojamo sniegumu ikdienas mācībās.</w:t>
      </w:r>
    </w:p>
    <w:p w:rsidR="00D30EA8" w:rsidRPr="002400DB" w:rsidRDefault="00D30EA8" w:rsidP="00D30EA8">
      <w:pPr>
        <w:spacing w:after="0" w:line="240" w:lineRule="auto"/>
        <w:ind w:left="426"/>
        <w:jc w:val="both"/>
        <w:rPr>
          <w:rFonts w:ascii="Times New Roman" w:hAnsi="Times New Roman" w:cs="Times New Roman"/>
          <w:sz w:val="24"/>
          <w:szCs w:val="24"/>
          <w:lang w:val="lv-LV"/>
        </w:rPr>
      </w:pPr>
      <w:r w:rsidRPr="002400DB">
        <w:rPr>
          <w:rFonts w:ascii="Times New Roman" w:hAnsi="Times New Roman" w:cs="Times New Roman"/>
          <w:sz w:val="24"/>
          <w:szCs w:val="24"/>
          <w:lang w:val="lv-LV"/>
        </w:rPr>
        <w:t>Izglītojamo sniegums ikdienas mācībās ir labs.</w:t>
      </w:r>
    </w:p>
    <w:p w:rsidR="00D30EA8" w:rsidRPr="00EE5B1F" w:rsidRDefault="00D30EA8" w:rsidP="00D30EA8">
      <w:pPr>
        <w:pStyle w:val="Sarakstarindkopa"/>
        <w:spacing w:after="0" w:line="240" w:lineRule="auto"/>
        <w:ind w:left="426"/>
        <w:jc w:val="both"/>
        <w:rPr>
          <w:rFonts w:ascii="Times New Roman" w:hAnsi="Times New Roman" w:cs="Times New Roman"/>
          <w:sz w:val="24"/>
          <w:szCs w:val="24"/>
          <w:lang w:val="lv-LV"/>
        </w:rPr>
      </w:pPr>
    </w:p>
    <w:p w:rsidR="00D30EA8" w:rsidRPr="00EE5B1F" w:rsidRDefault="00D30EA8" w:rsidP="00D30EA8">
      <w:pPr>
        <w:spacing w:after="0" w:line="240" w:lineRule="auto"/>
        <w:jc w:val="both"/>
        <w:rPr>
          <w:rFonts w:ascii="Times New Roman" w:hAnsi="Times New Roman" w:cs="Times New Roman"/>
          <w:sz w:val="24"/>
          <w:szCs w:val="24"/>
          <w:lang w:val="lv-LV"/>
        </w:rPr>
      </w:pPr>
    </w:p>
    <w:p w:rsidR="000037E6" w:rsidRPr="00800085" w:rsidRDefault="000037E6" w:rsidP="00800085">
      <w:pPr>
        <w:spacing w:after="0" w:line="240" w:lineRule="auto"/>
        <w:rPr>
          <w:rFonts w:ascii="Times New Roman" w:hAnsi="Times New Roman" w:cs="Times New Roman"/>
          <w:sz w:val="24"/>
          <w:szCs w:val="24"/>
          <w:lang w:val="lv-LV"/>
        </w:rPr>
      </w:pPr>
    </w:p>
    <w:sectPr w:rsidR="000037E6" w:rsidRPr="008000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FB0152"/>
    <w:multiLevelType w:val="hybridMultilevel"/>
    <w:tmpl w:val="46E8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D521E"/>
    <w:multiLevelType w:val="hybridMultilevel"/>
    <w:tmpl w:val="2048F004"/>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A8"/>
    <w:rsid w:val="000037E6"/>
    <w:rsid w:val="005D2C44"/>
    <w:rsid w:val="00800085"/>
    <w:rsid w:val="00D30E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E2EF"/>
  <w15:chartTrackingRefBased/>
  <w15:docId w15:val="{7B959750-7AD5-4C06-BA69-47F6B34D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0EA8"/>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0EA8"/>
    <w:pPr>
      <w:ind w:left="720"/>
      <w:contextualSpacing/>
    </w:pPr>
  </w:style>
  <w:style w:type="table" w:styleId="Reatabula">
    <w:name w:val="Table Grid"/>
    <w:basedOn w:val="Parastatabula"/>
    <w:uiPriority w:val="39"/>
    <w:rsid w:val="00D30E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30EA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30EA8"/>
    <w:rPr>
      <w:sz w:val="20"/>
      <w:szCs w:val="20"/>
      <w:lang w:val="en-US"/>
    </w:rPr>
  </w:style>
  <w:style w:type="paragraph" w:customStyle="1" w:styleId="tvhtml">
    <w:name w:val="tv_html"/>
    <w:basedOn w:val="Parasts"/>
    <w:rsid w:val="00D30EA8"/>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rsid w:val="00800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gsdaugavasnovad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4180</Words>
  <Characters>23830</Characters>
  <Application>Microsoft Office Word</Application>
  <DocSecurity>0</DocSecurity>
  <Lines>198</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2024-01-10T08:15:00Z</dcterms:created>
  <dcterms:modified xsi:type="dcterms:W3CDTF">2024-01-10T08:26:00Z</dcterms:modified>
</cp:coreProperties>
</file>