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1D51C" w14:textId="051A97A8" w:rsidR="00410B72" w:rsidRDefault="00410B72" w:rsidP="00496D51">
      <w:pPr>
        <w:jc w:val="center"/>
      </w:pPr>
      <w:bookmarkStart w:id="0" w:name="OLE_LINK1"/>
      <w:r>
        <w:rPr>
          <w:noProof/>
          <w:lang w:val="en-US"/>
        </w:rPr>
        <w:drawing>
          <wp:inline distT="0" distB="0" distL="0" distR="0" wp14:anchorId="713410E5" wp14:editId="75790FB5">
            <wp:extent cx="605722" cy="720000"/>
            <wp:effectExtent l="0" t="0" r="4445" b="4445"/>
            <wp:docPr id="684020913" name="Attēls 684020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6585" name="Attēls 1606665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5722" cy="720000"/>
                    </a:xfrm>
                    <a:prstGeom prst="rect">
                      <a:avLst/>
                    </a:prstGeom>
                  </pic:spPr>
                </pic:pic>
              </a:graphicData>
            </a:graphic>
          </wp:inline>
        </w:drawing>
      </w:r>
    </w:p>
    <w:p w14:paraId="3D896C43" w14:textId="0E7E56CF" w:rsidR="00410B72" w:rsidRDefault="00410B72" w:rsidP="00B44EEF">
      <w:pPr>
        <w:pStyle w:val="Nosaukumsiest"/>
        <w:spacing w:before="120" w:line="240" w:lineRule="auto"/>
      </w:pPr>
      <w:r w:rsidRPr="003A1D2B">
        <w:t>Augšdaugavas novada pašvaldība</w:t>
      </w:r>
    </w:p>
    <w:p w14:paraId="455C0409" w14:textId="108F4F7B" w:rsidR="00B44EEF" w:rsidRPr="003A1D2B" w:rsidRDefault="00B44EEF" w:rsidP="00B44EEF">
      <w:pPr>
        <w:pStyle w:val="Nosaukumsiest"/>
        <w:spacing w:after="120" w:line="240" w:lineRule="auto"/>
      </w:pPr>
      <w:r>
        <w:t>Dome</w:t>
      </w:r>
    </w:p>
    <w:p w14:paraId="5C0B1F0E" w14:textId="06C28A40" w:rsidR="00410B72" w:rsidRDefault="00410B72" w:rsidP="00410B72">
      <w:pPr>
        <w:pStyle w:val="Rekviziti"/>
        <w:spacing w:after="480"/>
        <w:rPr>
          <w:rStyle w:val="Hipersaite"/>
          <w:noProof/>
          <w:szCs w:val="18"/>
        </w:rPr>
      </w:pPr>
      <w:r w:rsidRPr="00AA4F76">
        <w:rPr>
          <w:noProof/>
        </w:rPr>
        <w:t xml:space="preserve">Reģ. Nr. </w:t>
      </w:r>
      <w:r w:rsidR="006C2CC8" w:rsidRPr="006C2CC8">
        <w:rPr>
          <w:noProof/>
        </w:rPr>
        <w:t>40900036310</w:t>
      </w:r>
      <w:r w:rsidRPr="00AA4F76">
        <w:rPr>
          <w:noProof/>
        </w:rPr>
        <w:t xml:space="preserve">, Rīgas iela 2, Daugavpils, LV-5401, tālr. 65422238,  e-pasts pasts@augsdaugavasnovads.lv, </w:t>
      </w:r>
      <w:hyperlink r:id="rId9" w:history="1">
        <w:r w:rsidRPr="002830BA">
          <w:rPr>
            <w:rStyle w:val="Hipersaite"/>
            <w:noProof/>
            <w:szCs w:val="18"/>
          </w:rPr>
          <w:t>www.augsdaugavasnovads.lv</w:t>
        </w:r>
      </w:hyperlink>
    </w:p>
    <w:p w14:paraId="6881F293" w14:textId="06E4C5CD" w:rsidR="00593E98" w:rsidRDefault="002D000C" w:rsidP="00593E98">
      <w:pPr>
        <w:pStyle w:val="Rekviziti"/>
        <w:rPr>
          <w:rFonts w:cstheme="minorBidi"/>
          <w:b/>
          <w:sz w:val="28"/>
          <w:szCs w:val="28"/>
        </w:rPr>
      </w:pPr>
      <w:r>
        <w:rPr>
          <w:rFonts w:cstheme="minorBidi"/>
          <w:b/>
          <w:sz w:val="28"/>
          <w:szCs w:val="28"/>
        </w:rPr>
        <w:t>NOLIKUMS</w:t>
      </w:r>
    </w:p>
    <w:p w14:paraId="0E07EF7D" w14:textId="388F321A" w:rsidR="00410B72" w:rsidRDefault="00410B72" w:rsidP="00593E98">
      <w:pPr>
        <w:pStyle w:val="Rekviziti"/>
        <w:rPr>
          <w:noProof/>
          <w:sz w:val="24"/>
        </w:rPr>
      </w:pPr>
      <w:r w:rsidRPr="00410B72">
        <w:rPr>
          <w:noProof/>
          <w:sz w:val="24"/>
        </w:rPr>
        <w:t>Daugavpilī</w:t>
      </w:r>
    </w:p>
    <w:p w14:paraId="3DBF62C3" w14:textId="77777777" w:rsidR="00EA4A76" w:rsidRDefault="00EA4A76" w:rsidP="00593E98">
      <w:pPr>
        <w:pStyle w:val="Rekviziti"/>
        <w:rPr>
          <w:noProof/>
          <w:sz w:val="24"/>
        </w:rPr>
      </w:pPr>
    </w:p>
    <w:tbl>
      <w:tblPr>
        <w:tblStyle w:val="Reatabula"/>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690"/>
      </w:tblGrid>
      <w:tr w:rsidR="00410B72" w:rsidRPr="0025251E" w14:paraId="64DCE155" w14:textId="77777777" w:rsidTr="00B44EEF">
        <w:tc>
          <w:tcPr>
            <w:tcW w:w="6521" w:type="dxa"/>
          </w:tcPr>
          <w:p w14:paraId="4FFA1975" w14:textId="272A21F3" w:rsidR="00410B72" w:rsidRPr="0025251E" w:rsidRDefault="00B44EEF" w:rsidP="00343E18">
            <w:pPr>
              <w:spacing w:line="240" w:lineRule="auto"/>
              <w:ind w:left="-100"/>
              <w:rPr>
                <w:rFonts w:cs="Times New Roman"/>
                <w:szCs w:val="24"/>
              </w:rPr>
            </w:pPr>
            <w:r w:rsidRPr="0025251E">
              <w:rPr>
                <w:rFonts w:cs="Times New Roman"/>
                <w:szCs w:val="24"/>
              </w:rPr>
              <w:t>202</w:t>
            </w:r>
            <w:r w:rsidR="0025251E" w:rsidRPr="0025251E">
              <w:rPr>
                <w:rFonts w:cs="Times New Roman"/>
                <w:szCs w:val="24"/>
              </w:rPr>
              <w:t>6</w:t>
            </w:r>
            <w:r w:rsidRPr="0025251E">
              <w:rPr>
                <w:rFonts w:cs="Times New Roman"/>
                <w:szCs w:val="24"/>
              </w:rPr>
              <w:t>.gada</w:t>
            </w:r>
            <w:r w:rsidR="00BB5EBB" w:rsidRPr="0025251E">
              <w:rPr>
                <w:rFonts w:cs="Times New Roman"/>
                <w:szCs w:val="24"/>
              </w:rPr>
              <w:t xml:space="preserve"> </w:t>
            </w:r>
            <w:r w:rsidR="00A5726D">
              <w:rPr>
                <w:rFonts w:cs="Times New Roman"/>
                <w:szCs w:val="24"/>
              </w:rPr>
              <w:t>26</w:t>
            </w:r>
            <w:r w:rsidR="00F152CA">
              <w:rPr>
                <w:rFonts w:cs="Times New Roman"/>
                <w:szCs w:val="24"/>
              </w:rPr>
              <w:t>.martā</w:t>
            </w:r>
          </w:p>
        </w:tc>
        <w:tc>
          <w:tcPr>
            <w:tcW w:w="3690" w:type="dxa"/>
          </w:tcPr>
          <w:p w14:paraId="0E909BFF" w14:textId="299592DF" w:rsidR="00410B72" w:rsidRPr="0025251E" w:rsidRDefault="00410B72" w:rsidP="00343E18">
            <w:pPr>
              <w:spacing w:line="240" w:lineRule="auto"/>
              <w:ind w:right="-107"/>
              <w:rPr>
                <w:rFonts w:cs="Times New Roman"/>
                <w:szCs w:val="24"/>
              </w:rPr>
            </w:pPr>
            <w:r w:rsidRPr="0025251E">
              <w:rPr>
                <w:rFonts w:cs="Times New Roman"/>
                <w:szCs w:val="24"/>
              </w:rPr>
              <w:t>Nr.</w:t>
            </w:r>
            <w:r w:rsidR="00307AA7">
              <w:rPr>
                <w:rFonts w:cs="Times New Roman"/>
                <w:szCs w:val="24"/>
              </w:rPr>
              <w:t>16</w:t>
            </w:r>
          </w:p>
          <w:p w14:paraId="2287E490" w14:textId="77777777" w:rsidR="00410B72" w:rsidRDefault="00B44EEF" w:rsidP="00343E18">
            <w:pPr>
              <w:spacing w:line="240" w:lineRule="auto"/>
              <w:rPr>
                <w:rFonts w:cs="Times New Roman"/>
                <w:szCs w:val="24"/>
              </w:rPr>
            </w:pPr>
            <w:r w:rsidRPr="0025251E">
              <w:rPr>
                <w:rFonts w:cs="Times New Roman"/>
                <w:szCs w:val="24"/>
              </w:rPr>
              <w:t>Protokols Nr.</w:t>
            </w:r>
            <w:r w:rsidR="0025251E" w:rsidRPr="0025251E">
              <w:rPr>
                <w:rFonts w:cs="Times New Roman"/>
                <w:szCs w:val="24"/>
              </w:rPr>
              <w:t>2</w:t>
            </w:r>
            <w:r w:rsidR="00076CC5">
              <w:rPr>
                <w:rFonts w:cs="Times New Roman"/>
                <w:szCs w:val="24"/>
              </w:rPr>
              <w:t>7</w:t>
            </w:r>
            <w:r w:rsidR="00BB5EBB" w:rsidRPr="0025251E">
              <w:rPr>
                <w:rFonts w:cs="Times New Roman"/>
                <w:szCs w:val="24"/>
              </w:rPr>
              <w:t>.,</w:t>
            </w:r>
            <w:r w:rsidR="00BF7C21" w:rsidRPr="0025251E">
              <w:rPr>
                <w:rFonts w:cs="Times New Roman"/>
                <w:szCs w:val="24"/>
              </w:rPr>
              <w:t xml:space="preserve"> </w:t>
            </w:r>
            <w:r w:rsidR="00307AA7">
              <w:rPr>
                <w:rFonts w:cs="Times New Roman"/>
                <w:szCs w:val="24"/>
              </w:rPr>
              <w:t>5</w:t>
            </w:r>
            <w:r w:rsidR="009B6B28" w:rsidRPr="0025251E">
              <w:rPr>
                <w:rFonts w:cs="Times New Roman"/>
                <w:szCs w:val="24"/>
              </w:rPr>
              <w:t>.</w:t>
            </w:r>
            <w:r w:rsidR="00BB5EBB" w:rsidRPr="0025251E">
              <w:rPr>
                <w:rFonts w:cs="Times New Roman"/>
                <w:szCs w:val="24"/>
              </w:rPr>
              <w:t>&amp;</w:t>
            </w:r>
            <w:r w:rsidR="00076CC5">
              <w:rPr>
                <w:rFonts w:cs="Times New Roman"/>
                <w:szCs w:val="24"/>
              </w:rPr>
              <w:t>,</w:t>
            </w:r>
          </w:p>
          <w:p w14:paraId="5CBD4A6B" w14:textId="34EBA7B4" w:rsidR="00076CC5" w:rsidRPr="0025251E" w:rsidRDefault="00076CC5" w:rsidP="00343E18">
            <w:pPr>
              <w:spacing w:line="240" w:lineRule="auto"/>
              <w:rPr>
                <w:rFonts w:cs="Times New Roman"/>
                <w:szCs w:val="24"/>
              </w:rPr>
            </w:pPr>
            <w:r>
              <w:rPr>
                <w:rFonts w:cs="Times New Roman"/>
                <w:szCs w:val="24"/>
              </w:rPr>
              <w:t>lēmums Nr.563</w:t>
            </w:r>
          </w:p>
        </w:tc>
      </w:tr>
      <w:bookmarkEnd w:id="0"/>
    </w:tbl>
    <w:p w14:paraId="2355666D" w14:textId="33C1227B" w:rsidR="006051FB" w:rsidRPr="0025251E" w:rsidRDefault="006051FB" w:rsidP="009B0D02">
      <w:pPr>
        <w:widowControl w:val="0"/>
        <w:autoSpaceDE w:val="0"/>
        <w:autoSpaceDN w:val="0"/>
        <w:spacing w:before="11" w:line="240" w:lineRule="auto"/>
        <w:ind w:right="-31"/>
        <w:rPr>
          <w:rFonts w:eastAsia="Times New Roman"/>
          <w:color w:val="000000"/>
          <w:szCs w:val="24"/>
        </w:rPr>
      </w:pPr>
    </w:p>
    <w:p w14:paraId="412E9A91" w14:textId="4F8D7FE1" w:rsidR="00F152CA" w:rsidRPr="00076CC5" w:rsidRDefault="00F152CA" w:rsidP="00F152CA">
      <w:pPr>
        <w:spacing w:line="240" w:lineRule="auto"/>
        <w:ind w:right="-425"/>
        <w:jc w:val="center"/>
        <w:rPr>
          <w:rFonts w:eastAsia="Times New Roman" w:cs="Times New Roman"/>
          <w:bCs/>
          <w:szCs w:val="24"/>
          <w:lang w:eastAsia="lv-LV"/>
        </w:rPr>
      </w:pPr>
    </w:p>
    <w:p w14:paraId="657DC47F" w14:textId="71B3F4DF" w:rsidR="00A5726D" w:rsidRPr="00A5726D" w:rsidRDefault="00A5726D" w:rsidP="00A5726D">
      <w:pPr>
        <w:spacing w:line="240" w:lineRule="auto"/>
        <w:ind w:right="-425"/>
        <w:jc w:val="center"/>
        <w:rPr>
          <w:rFonts w:eastAsia="Times New Roman" w:cs="Times New Roman"/>
          <w:b/>
          <w:szCs w:val="24"/>
          <w:lang w:eastAsia="lv-LV"/>
        </w:rPr>
      </w:pPr>
      <w:r>
        <w:rPr>
          <w:rFonts w:eastAsia="Times New Roman" w:cs="Times New Roman"/>
          <w:b/>
          <w:szCs w:val="24"/>
          <w:lang w:eastAsia="lv-LV"/>
        </w:rPr>
        <w:t>A</w:t>
      </w:r>
      <w:r w:rsidRPr="00A5726D">
        <w:rPr>
          <w:rFonts w:eastAsia="Times New Roman" w:cs="Times New Roman"/>
          <w:b/>
          <w:szCs w:val="24"/>
          <w:lang w:eastAsia="lv-LV"/>
        </w:rPr>
        <w:t xml:space="preserve">ugšdaugavas novada pašvaldības konkursa </w:t>
      </w:r>
    </w:p>
    <w:p w14:paraId="24E83140" w14:textId="1FC60660" w:rsidR="00A5726D" w:rsidRPr="00A5726D" w:rsidRDefault="00A5726D" w:rsidP="00A5726D">
      <w:pPr>
        <w:spacing w:line="240" w:lineRule="auto"/>
        <w:ind w:right="-425"/>
        <w:jc w:val="center"/>
        <w:rPr>
          <w:rFonts w:eastAsia="Times New Roman" w:cs="Times New Roman"/>
          <w:b/>
          <w:szCs w:val="24"/>
          <w:lang w:eastAsia="lv-LV"/>
        </w:rPr>
      </w:pPr>
      <w:r w:rsidRPr="00A5726D">
        <w:rPr>
          <w:rFonts w:eastAsia="Times New Roman" w:cs="Times New Roman"/>
          <w:b/>
          <w:szCs w:val="24"/>
          <w:lang w:eastAsia="lv-LV"/>
        </w:rPr>
        <w:t xml:space="preserve">par </w:t>
      </w:r>
      <w:proofErr w:type="spellStart"/>
      <w:r w:rsidRPr="00A5726D">
        <w:rPr>
          <w:rFonts w:eastAsia="Times New Roman" w:cs="Times New Roman"/>
          <w:b/>
          <w:szCs w:val="24"/>
          <w:lang w:eastAsia="lv-LV"/>
        </w:rPr>
        <w:t>granta</w:t>
      </w:r>
      <w:proofErr w:type="spellEnd"/>
      <w:r w:rsidRPr="00A5726D">
        <w:rPr>
          <w:rFonts w:eastAsia="Times New Roman" w:cs="Times New Roman"/>
          <w:b/>
          <w:szCs w:val="24"/>
          <w:lang w:eastAsia="lv-LV"/>
        </w:rPr>
        <w:t xml:space="preserve"> piešķiršanu uzņēmēju projektiem 2026.gadā</w:t>
      </w:r>
    </w:p>
    <w:p w14:paraId="149DBFDE" w14:textId="36DB9A17" w:rsidR="00F152CA" w:rsidRPr="00A5726D" w:rsidRDefault="00A5726D" w:rsidP="00A5726D">
      <w:pPr>
        <w:spacing w:line="240" w:lineRule="auto"/>
        <w:ind w:right="-425"/>
        <w:jc w:val="center"/>
        <w:rPr>
          <w:rFonts w:eastAsia="Times New Roman" w:cs="Times New Roman"/>
          <w:b/>
          <w:szCs w:val="24"/>
          <w:lang w:eastAsia="lv-LV"/>
        </w:rPr>
      </w:pPr>
      <w:r w:rsidRPr="00A5726D">
        <w:rPr>
          <w:rFonts w:eastAsia="Times New Roman" w:cs="Times New Roman"/>
          <w:b/>
          <w:szCs w:val="24"/>
          <w:lang w:eastAsia="lv-LV"/>
        </w:rPr>
        <w:t>nolikums</w:t>
      </w:r>
    </w:p>
    <w:p w14:paraId="6571035D" w14:textId="77777777" w:rsidR="00A5726D" w:rsidRPr="00076CC5" w:rsidRDefault="00A5726D" w:rsidP="00A5726D">
      <w:pPr>
        <w:spacing w:line="240" w:lineRule="auto"/>
        <w:ind w:right="-425"/>
        <w:jc w:val="center"/>
        <w:rPr>
          <w:rFonts w:eastAsia="Times New Roman" w:cs="Times New Roman"/>
          <w:bCs/>
          <w:szCs w:val="24"/>
          <w:lang w:eastAsia="lv-LV"/>
        </w:rPr>
      </w:pPr>
    </w:p>
    <w:p w14:paraId="02D66FF5" w14:textId="77777777" w:rsidR="00F152CA" w:rsidRPr="00076CC5" w:rsidRDefault="00F152CA" w:rsidP="00F152CA">
      <w:pPr>
        <w:spacing w:line="240" w:lineRule="auto"/>
        <w:ind w:right="-425"/>
        <w:jc w:val="center"/>
        <w:rPr>
          <w:rFonts w:eastAsia="Times New Roman" w:cs="Times New Roman"/>
          <w:bCs/>
          <w:szCs w:val="24"/>
          <w:lang w:eastAsia="lv-LV"/>
        </w:rPr>
      </w:pPr>
    </w:p>
    <w:p w14:paraId="513753D8" w14:textId="2719D3DB" w:rsidR="00A5726D" w:rsidRPr="00A5726D" w:rsidRDefault="00A5726D" w:rsidP="00A5726D">
      <w:pPr>
        <w:tabs>
          <w:tab w:val="left" w:pos="5954"/>
        </w:tabs>
        <w:spacing w:line="256" w:lineRule="auto"/>
        <w:ind w:left="6096"/>
        <w:jc w:val="both"/>
        <w:rPr>
          <w:rFonts w:eastAsia="Times New Roman" w:cs="Times New Roman"/>
          <w:b/>
          <w:bCs/>
          <w:color w:val="000000"/>
          <w:spacing w:val="-9"/>
          <w:szCs w:val="24"/>
          <w:lang w:eastAsia="lv-LV"/>
        </w:rPr>
      </w:pPr>
      <w:r w:rsidRPr="00A5726D">
        <w:rPr>
          <w:rFonts w:eastAsia="SimSun" w:cs="Times New Roman"/>
          <w:szCs w:val="24"/>
        </w:rPr>
        <w:t>Izdots saskaņā ar Pašvaldību likuma 4.panta pirmās daļas 12.punktu, 50.panta pirmo daļu</w:t>
      </w:r>
    </w:p>
    <w:p w14:paraId="52986C45" w14:textId="77777777" w:rsidR="00A5726D" w:rsidRPr="00A5726D" w:rsidRDefault="00A5726D" w:rsidP="00A5726D">
      <w:pPr>
        <w:spacing w:line="256" w:lineRule="auto"/>
        <w:rPr>
          <w:rFonts w:eastAsia="Times New Roman" w:cs="Times New Roman"/>
          <w:szCs w:val="24"/>
          <w:lang w:eastAsia="lv-LV"/>
        </w:rPr>
      </w:pPr>
      <w:r w:rsidRPr="00A5726D">
        <w:rPr>
          <w:rFonts w:eastAsia="Times New Roman" w:cs="Times New Roman"/>
          <w:b/>
          <w:bCs/>
          <w:color w:val="000000"/>
          <w:spacing w:val="-9"/>
          <w:szCs w:val="24"/>
          <w:lang w:eastAsia="lv-LV"/>
        </w:rPr>
        <w:t xml:space="preserve">   </w:t>
      </w:r>
    </w:p>
    <w:p w14:paraId="3C7E7500" w14:textId="24E13DDF" w:rsidR="00A5726D" w:rsidRPr="00A5726D" w:rsidRDefault="00A5726D" w:rsidP="00A5726D">
      <w:pPr>
        <w:overflowPunct w:val="0"/>
        <w:autoSpaceDE w:val="0"/>
        <w:autoSpaceDN w:val="0"/>
        <w:adjustRightInd w:val="0"/>
        <w:spacing w:before="240" w:after="240" w:line="240" w:lineRule="auto"/>
        <w:jc w:val="center"/>
        <w:textAlignment w:val="baseline"/>
        <w:rPr>
          <w:rFonts w:eastAsia="Times New Roman" w:cs="Times New Roman"/>
          <w:b/>
          <w:bCs/>
          <w:szCs w:val="24"/>
        </w:rPr>
      </w:pPr>
      <w:r w:rsidRPr="00A5726D">
        <w:rPr>
          <w:rFonts w:eastAsia="Times New Roman" w:cs="Times New Roman"/>
          <w:b/>
          <w:bCs/>
          <w:szCs w:val="24"/>
        </w:rPr>
        <w:t>I</w:t>
      </w:r>
      <w:r>
        <w:rPr>
          <w:rFonts w:eastAsia="Times New Roman" w:cs="Times New Roman"/>
          <w:b/>
          <w:bCs/>
          <w:szCs w:val="24"/>
        </w:rPr>
        <w:t>.</w:t>
      </w:r>
      <w:r w:rsidRPr="00A5726D">
        <w:rPr>
          <w:rFonts w:eastAsia="Times New Roman" w:cs="Times New Roman"/>
          <w:b/>
          <w:bCs/>
          <w:szCs w:val="24"/>
        </w:rPr>
        <w:t xml:space="preserve"> Vispārīgie jautājumi </w:t>
      </w:r>
    </w:p>
    <w:p w14:paraId="5A5B43FC" w14:textId="476CA544" w:rsidR="00A5726D" w:rsidRPr="00A5726D" w:rsidRDefault="00A5726D" w:rsidP="00A5726D">
      <w:pPr>
        <w:widowControl w:val="0"/>
        <w:autoSpaceDE w:val="0"/>
        <w:autoSpaceDN w:val="0"/>
        <w:spacing w:line="240" w:lineRule="auto"/>
        <w:ind w:firstLine="720"/>
        <w:jc w:val="both"/>
        <w:rPr>
          <w:rFonts w:eastAsia="Calibri" w:cs="Times New Roman"/>
          <w:szCs w:val="24"/>
        </w:rPr>
      </w:pPr>
      <w:r w:rsidRPr="00A5726D">
        <w:rPr>
          <w:rFonts w:eastAsia="Calibri" w:cs="Times New Roman"/>
          <w:szCs w:val="24"/>
        </w:rPr>
        <w:t xml:space="preserve">1. Nolikums nosaka kārtību, kādā piešķir </w:t>
      </w:r>
      <w:proofErr w:type="spellStart"/>
      <w:r w:rsidRPr="00A5726D">
        <w:rPr>
          <w:rFonts w:eastAsia="Calibri" w:cs="Times New Roman"/>
          <w:szCs w:val="24"/>
        </w:rPr>
        <w:t>grantu</w:t>
      </w:r>
      <w:proofErr w:type="spellEnd"/>
      <w:r w:rsidRPr="00A5726D">
        <w:rPr>
          <w:rFonts w:eastAsia="Calibri" w:cs="Times New Roman"/>
          <w:szCs w:val="24"/>
        </w:rPr>
        <w:t xml:space="preserve"> Augšdaugavas novada pašvaldības (turpmāk - Konkursa rīkotājs) īstenotās </w:t>
      </w:r>
      <w:proofErr w:type="spellStart"/>
      <w:r w:rsidRPr="00A5726D">
        <w:rPr>
          <w:rFonts w:eastAsia="Calibri" w:cs="Times New Roman"/>
          <w:szCs w:val="24"/>
        </w:rPr>
        <w:t>grantu</w:t>
      </w:r>
      <w:proofErr w:type="spellEnd"/>
      <w:r w:rsidRPr="00A5726D">
        <w:rPr>
          <w:rFonts w:eastAsia="Calibri" w:cs="Times New Roman"/>
          <w:szCs w:val="24"/>
        </w:rPr>
        <w:t xml:space="preserve"> programmas komersantu un saimnieciskās darbības veicēju projektiem 2026.gadā (turpmāk - Konkurss) ietvaros.</w:t>
      </w:r>
    </w:p>
    <w:p w14:paraId="1A292AD5" w14:textId="77777777" w:rsidR="00A5726D" w:rsidRPr="00DE76C8" w:rsidRDefault="00A5726D" w:rsidP="00A5726D">
      <w:pPr>
        <w:widowControl w:val="0"/>
        <w:autoSpaceDE w:val="0"/>
        <w:autoSpaceDN w:val="0"/>
        <w:spacing w:line="240" w:lineRule="auto"/>
        <w:jc w:val="both"/>
        <w:rPr>
          <w:rFonts w:eastAsia="Calibri" w:cs="Times New Roman"/>
          <w:szCs w:val="24"/>
        </w:rPr>
      </w:pPr>
      <w:r w:rsidRPr="00A5726D">
        <w:rPr>
          <w:rFonts w:eastAsia="Calibri" w:cs="Times New Roman"/>
          <w:szCs w:val="24"/>
        </w:rPr>
        <w:tab/>
      </w:r>
    </w:p>
    <w:p w14:paraId="7A4C0338" w14:textId="0AEF51FE" w:rsidR="00A5726D" w:rsidRPr="00A5726D" w:rsidRDefault="00A5726D" w:rsidP="00A5726D">
      <w:pPr>
        <w:widowControl w:val="0"/>
        <w:autoSpaceDE w:val="0"/>
        <w:autoSpaceDN w:val="0"/>
        <w:spacing w:line="240" w:lineRule="auto"/>
        <w:ind w:firstLine="720"/>
        <w:jc w:val="both"/>
        <w:rPr>
          <w:rFonts w:eastAsia="Calibri" w:cs="Times New Roman"/>
          <w:szCs w:val="24"/>
        </w:rPr>
      </w:pPr>
      <w:r w:rsidRPr="00A5726D">
        <w:rPr>
          <w:rFonts w:eastAsia="Calibri" w:cs="Times New Roman"/>
          <w:szCs w:val="24"/>
        </w:rPr>
        <w:t>2. Nolikumā lietotie termini:</w:t>
      </w:r>
    </w:p>
    <w:p w14:paraId="51247208" w14:textId="77777777" w:rsidR="00A5726D" w:rsidRPr="00A5726D" w:rsidRDefault="00A5726D" w:rsidP="00A5726D">
      <w:pPr>
        <w:spacing w:line="240" w:lineRule="auto"/>
        <w:ind w:left="720"/>
        <w:jc w:val="both"/>
        <w:rPr>
          <w:rFonts w:eastAsia="Times New Roman" w:cs="Times New Roman"/>
          <w:szCs w:val="24"/>
        </w:rPr>
      </w:pPr>
      <w:r w:rsidRPr="00A5726D">
        <w:rPr>
          <w:rFonts w:eastAsia="Calibri" w:cs="Times New Roman"/>
          <w:szCs w:val="24"/>
        </w:rPr>
        <w:t xml:space="preserve">2.1. </w:t>
      </w:r>
      <w:r w:rsidRPr="00A5726D">
        <w:rPr>
          <w:rFonts w:eastAsia="Times New Roman" w:cs="Times New Roman"/>
          <w:szCs w:val="24"/>
        </w:rPr>
        <w:t>grants – Konkursa ietvaros piešķirts finansējums komercdarbības veikšanai;</w:t>
      </w:r>
    </w:p>
    <w:p w14:paraId="7E376BF4" w14:textId="623DF612" w:rsidR="00A5726D" w:rsidRPr="00A5726D" w:rsidRDefault="00A5726D" w:rsidP="00A5726D">
      <w:pPr>
        <w:spacing w:line="240" w:lineRule="auto"/>
        <w:ind w:firstLine="720"/>
        <w:jc w:val="both"/>
        <w:rPr>
          <w:rFonts w:eastAsia="Times New Roman" w:cs="Times New Roman"/>
          <w:szCs w:val="24"/>
        </w:rPr>
      </w:pPr>
      <w:r w:rsidRPr="00A5726D">
        <w:rPr>
          <w:rFonts w:eastAsia="Times New Roman" w:cs="Times New Roman"/>
          <w:szCs w:val="24"/>
        </w:rPr>
        <w:t xml:space="preserve">2.2. </w:t>
      </w:r>
      <w:proofErr w:type="spellStart"/>
      <w:r w:rsidRPr="00A5726D">
        <w:rPr>
          <w:rFonts w:eastAsia="Times New Roman" w:cs="Times New Roman"/>
          <w:szCs w:val="24"/>
        </w:rPr>
        <w:t>granta</w:t>
      </w:r>
      <w:proofErr w:type="spellEnd"/>
      <w:r w:rsidRPr="00A5726D">
        <w:rPr>
          <w:rFonts w:eastAsia="Times New Roman" w:cs="Times New Roman"/>
          <w:szCs w:val="24"/>
        </w:rPr>
        <w:t xml:space="preserve"> pretendents – fiziska persona, saimnieciskās darbības veicējs, komersants, kas iesniedzis Konkursa pieteikumu (1.pielikums);</w:t>
      </w:r>
    </w:p>
    <w:p w14:paraId="2F3561AF" w14:textId="1BEB6B93" w:rsidR="00A5726D" w:rsidRPr="00A5726D" w:rsidRDefault="00A5726D" w:rsidP="00A5726D">
      <w:pPr>
        <w:spacing w:line="240" w:lineRule="auto"/>
        <w:ind w:firstLine="720"/>
        <w:jc w:val="both"/>
        <w:rPr>
          <w:rFonts w:eastAsia="Times New Roman" w:cs="Times New Roman"/>
          <w:szCs w:val="24"/>
        </w:rPr>
      </w:pPr>
      <w:r w:rsidRPr="00A5726D">
        <w:rPr>
          <w:rFonts w:eastAsia="Times New Roman" w:cs="Times New Roman"/>
          <w:szCs w:val="24"/>
        </w:rPr>
        <w:t xml:space="preserve">2.3. </w:t>
      </w:r>
      <w:proofErr w:type="spellStart"/>
      <w:r w:rsidRPr="00A5726D">
        <w:rPr>
          <w:rFonts w:eastAsia="Times New Roman" w:cs="Times New Roman"/>
          <w:szCs w:val="24"/>
        </w:rPr>
        <w:t>granta</w:t>
      </w:r>
      <w:proofErr w:type="spellEnd"/>
      <w:r w:rsidRPr="00A5726D">
        <w:rPr>
          <w:rFonts w:eastAsia="Times New Roman" w:cs="Times New Roman"/>
          <w:szCs w:val="24"/>
        </w:rPr>
        <w:t xml:space="preserve"> saņēmējs – saimnieciskās darbības veicējs, komersants, kas noslēdzis Līgumu par finansējuma (</w:t>
      </w:r>
      <w:proofErr w:type="spellStart"/>
      <w:r w:rsidRPr="00A5726D">
        <w:rPr>
          <w:rFonts w:eastAsia="Times New Roman" w:cs="Times New Roman"/>
          <w:szCs w:val="24"/>
        </w:rPr>
        <w:t>granta</w:t>
      </w:r>
      <w:proofErr w:type="spellEnd"/>
      <w:r w:rsidRPr="00A5726D">
        <w:rPr>
          <w:rFonts w:eastAsia="Times New Roman" w:cs="Times New Roman"/>
          <w:szCs w:val="24"/>
        </w:rPr>
        <w:t xml:space="preserve">) saņemšanu (2.pielikums) ar </w:t>
      </w:r>
      <w:r w:rsidR="00076CC5">
        <w:rPr>
          <w:rFonts w:eastAsia="Times New Roman" w:cs="Times New Roman"/>
          <w:szCs w:val="24"/>
        </w:rPr>
        <w:t>K</w:t>
      </w:r>
      <w:r w:rsidRPr="00A5726D">
        <w:rPr>
          <w:rFonts w:eastAsia="Times New Roman" w:cs="Times New Roman"/>
          <w:szCs w:val="24"/>
        </w:rPr>
        <w:t>onkursa rīkotāju.</w:t>
      </w:r>
    </w:p>
    <w:p w14:paraId="7AEFE54B" w14:textId="77777777" w:rsidR="00A5726D" w:rsidRPr="00DE76C8" w:rsidRDefault="00A5726D" w:rsidP="00A5726D">
      <w:pPr>
        <w:widowControl w:val="0"/>
        <w:autoSpaceDE w:val="0"/>
        <w:autoSpaceDN w:val="0"/>
        <w:spacing w:line="240" w:lineRule="auto"/>
        <w:ind w:left="215" w:firstLine="494"/>
        <w:jc w:val="both"/>
        <w:rPr>
          <w:rFonts w:eastAsia="Calibri" w:cs="Times New Roman"/>
          <w:szCs w:val="24"/>
        </w:rPr>
      </w:pPr>
    </w:p>
    <w:p w14:paraId="2DF13BBC" w14:textId="30C46F55" w:rsidR="00A5726D" w:rsidRPr="00A5726D" w:rsidRDefault="00A5726D" w:rsidP="00A5726D">
      <w:pPr>
        <w:widowControl w:val="0"/>
        <w:autoSpaceDE w:val="0"/>
        <w:autoSpaceDN w:val="0"/>
        <w:spacing w:line="240" w:lineRule="auto"/>
        <w:ind w:left="215" w:firstLine="494"/>
        <w:jc w:val="both"/>
        <w:rPr>
          <w:rFonts w:eastAsia="Calibri" w:cs="Times New Roman"/>
          <w:szCs w:val="24"/>
        </w:rPr>
      </w:pPr>
      <w:r w:rsidRPr="00A5726D">
        <w:rPr>
          <w:rFonts w:eastAsia="Calibri" w:cs="Times New Roman"/>
          <w:szCs w:val="24"/>
        </w:rPr>
        <w:tab/>
        <w:t>3. Konkursa mērķis ir:</w:t>
      </w:r>
    </w:p>
    <w:p w14:paraId="1A8D67E0" w14:textId="77777777" w:rsidR="00A5726D" w:rsidRPr="00A5726D" w:rsidRDefault="00A5726D" w:rsidP="00A5726D">
      <w:pPr>
        <w:widowControl w:val="0"/>
        <w:autoSpaceDE w:val="0"/>
        <w:autoSpaceDN w:val="0"/>
        <w:spacing w:line="240" w:lineRule="auto"/>
        <w:ind w:left="1134" w:hanging="425"/>
        <w:jc w:val="both"/>
        <w:rPr>
          <w:rFonts w:eastAsia="Calibri" w:cs="Times New Roman"/>
          <w:szCs w:val="24"/>
        </w:rPr>
      </w:pPr>
      <w:r w:rsidRPr="00A5726D">
        <w:rPr>
          <w:rFonts w:eastAsia="Calibri" w:cs="Times New Roman"/>
          <w:szCs w:val="24"/>
        </w:rPr>
        <w:t>3.1. popularizēt un veicināt uzņēmējdarbību Augšdaugavas novada iedzīvotāju vidū;</w:t>
      </w:r>
    </w:p>
    <w:p w14:paraId="3DD6C847" w14:textId="77777777" w:rsidR="00A5726D" w:rsidRPr="00A5726D" w:rsidRDefault="00A5726D" w:rsidP="00A5726D">
      <w:pPr>
        <w:widowControl w:val="0"/>
        <w:autoSpaceDE w:val="0"/>
        <w:autoSpaceDN w:val="0"/>
        <w:spacing w:line="240" w:lineRule="auto"/>
        <w:ind w:firstLine="709"/>
        <w:jc w:val="both"/>
        <w:rPr>
          <w:rFonts w:eastAsia="Calibri" w:cs="Times New Roman"/>
          <w:szCs w:val="24"/>
        </w:rPr>
      </w:pPr>
      <w:r w:rsidRPr="00A5726D">
        <w:rPr>
          <w:rFonts w:eastAsia="Calibri" w:cs="Times New Roman"/>
          <w:szCs w:val="24"/>
        </w:rPr>
        <w:t>3.2. sekmēt jaunu uzņēmumu izveidi un veicināt esošo uzņēmumu attīstību;</w:t>
      </w:r>
    </w:p>
    <w:p w14:paraId="73CE25B4" w14:textId="77777777" w:rsidR="00A5726D" w:rsidRPr="00A5726D" w:rsidRDefault="00A5726D" w:rsidP="00A5726D">
      <w:pPr>
        <w:widowControl w:val="0"/>
        <w:autoSpaceDE w:val="0"/>
        <w:autoSpaceDN w:val="0"/>
        <w:spacing w:line="240" w:lineRule="auto"/>
        <w:ind w:firstLine="709"/>
        <w:jc w:val="both"/>
        <w:rPr>
          <w:rFonts w:eastAsia="Calibri" w:cs="Times New Roman"/>
          <w:szCs w:val="24"/>
        </w:rPr>
      </w:pPr>
      <w:r w:rsidRPr="00A5726D">
        <w:rPr>
          <w:rFonts w:eastAsia="Calibri" w:cs="Times New Roman"/>
          <w:szCs w:val="24"/>
        </w:rPr>
        <w:t>3.3. sekmēt jaunu, tai skaitā inovatīvu produktu un pakalpojumu izveidi;</w:t>
      </w:r>
    </w:p>
    <w:p w14:paraId="46896965" w14:textId="77777777" w:rsidR="00A5726D" w:rsidRPr="00A5726D" w:rsidRDefault="00A5726D" w:rsidP="00A5726D">
      <w:pPr>
        <w:widowControl w:val="0"/>
        <w:autoSpaceDE w:val="0"/>
        <w:autoSpaceDN w:val="0"/>
        <w:spacing w:line="240" w:lineRule="auto"/>
        <w:ind w:firstLine="709"/>
        <w:jc w:val="both"/>
        <w:rPr>
          <w:rFonts w:eastAsia="Calibri" w:cs="Times New Roman"/>
          <w:szCs w:val="24"/>
        </w:rPr>
      </w:pPr>
      <w:r w:rsidRPr="00A5726D">
        <w:rPr>
          <w:rFonts w:eastAsia="Calibri" w:cs="Times New Roman"/>
          <w:szCs w:val="24"/>
        </w:rPr>
        <w:t>3.4. sekmēt sociālās uzņēmējdarbības attīstību Augšdaugavas novadā;</w:t>
      </w:r>
    </w:p>
    <w:p w14:paraId="209D1D09" w14:textId="2E0CFB8B" w:rsidR="00A5726D" w:rsidRPr="00A5726D" w:rsidRDefault="00A5726D" w:rsidP="00A5726D">
      <w:pPr>
        <w:widowControl w:val="0"/>
        <w:tabs>
          <w:tab w:val="left" w:pos="851"/>
          <w:tab w:val="left" w:pos="993"/>
          <w:tab w:val="left" w:pos="1276"/>
        </w:tabs>
        <w:autoSpaceDE w:val="0"/>
        <w:autoSpaceDN w:val="0"/>
        <w:spacing w:line="240" w:lineRule="auto"/>
        <w:ind w:firstLine="709"/>
        <w:jc w:val="both"/>
        <w:rPr>
          <w:rFonts w:eastAsia="Calibri" w:cs="Times New Roman"/>
          <w:szCs w:val="24"/>
        </w:rPr>
      </w:pPr>
      <w:r w:rsidRPr="00A5726D">
        <w:rPr>
          <w:rFonts w:eastAsia="Calibri" w:cs="Times New Roman"/>
          <w:szCs w:val="24"/>
        </w:rPr>
        <w:t>3.5.</w:t>
      </w:r>
      <w:r w:rsidR="00DE76C8">
        <w:rPr>
          <w:rFonts w:eastAsia="Calibri" w:cs="Times New Roman"/>
          <w:szCs w:val="24"/>
        </w:rPr>
        <w:t xml:space="preserve"> </w:t>
      </w:r>
      <w:r w:rsidRPr="00A5726D">
        <w:rPr>
          <w:rFonts w:eastAsia="Calibri" w:cs="Times New Roman"/>
          <w:szCs w:val="24"/>
        </w:rPr>
        <w:t xml:space="preserve">sekmēt </w:t>
      </w:r>
      <w:proofErr w:type="spellStart"/>
      <w:r w:rsidRPr="00A5726D">
        <w:rPr>
          <w:rFonts w:eastAsia="Calibri" w:cs="Times New Roman"/>
          <w:szCs w:val="24"/>
        </w:rPr>
        <w:t>remigrantus</w:t>
      </w:r>
      <w:proofErr w:type="spellEnd"/>
      <w:r w:rsidRPr="00A5726D">
        <w:rPr>
          <w:rFonts w:eastAsia="Calibri" w:cs="Times New Roman"/>
          <w:szCs w:val="24"/>
        </w:rPr>
        <w:t xml:space="preserve"> atgriezties dzimtenē un uzsākt uzņēmējdarbību Augšdaugavas novadā.</w:t>
      </w:r>
    </w:p>
    <w:p w14:paraId="09CD7EDF" w14:textId="77777777" w:rsidR="00A5726D" w:rsidRPr="00DE76C8" w:rsidRDefault="00A5726D" w:rsidP="00A5726D">
      <w:pPr>
        <w:widowControl w:val="0"/>
        <w:autoSpaceDE w:val="0"/>
        <w:autoSpaceDN w:val="0"/>
        <w:spacing w:line="240" w:lineRule="auto"/>
        <w:ind w:firstLine="709"/>
        <w:jc w:val="both"/>
        <w:rPr>
          <w:rFonts w:eastAsia="Calibri" w:cs="Times New Roman"/>
          <w:szCs w:val="24"/>
        </w:rPr>
      </w:pPr>
    </w:p>
    <w:p w14:paraId="466FB7D6" w14:textId="603C7125" w:rsidR="00A5726D" w:rsidRPr="00A5726D" w:rsidRDefault="00A5726D" w:rsidP="00A5726D">
      <w:pPr>
        <w:widowControl w:val="0"/>
        <w:autoSpaceDE w:val="0"/>
        <w:autoSpaceDN w:val="0"/>
        <w:spacing w:line="240" w:lineRule="auto"/>
        <w:ind w:firstLine="709"/>
        <w:jc w:val="both"/>
        <w:rPr>
          <w:rFonts w:eastAsia="Calibri" w:cs="Times New Roman"/>
          <w:szCs w:val="24"/>
        </w:rPr>
      </w:pPr>
      <w:r w:rsidRPr="00A5726D">
        <w:rPr>
          <w:rFonts w:eastAsia="Calibri" w:cs="Times New Roman"/>
          <w:szCs w:val="24"/>
        </w:rPr>
        <w:t>4. Konkursa</w:t>
      </w:r>
      <w:r w:rsidRPr="00A5726D">
        <w:rPr>
          <w:rFonts w:eastAsia="Calibri" w:cs="Times New Roman"/>
          <w:spacing w:val="-1"/>
          <w:szCs w:val="24"/>
        </w:rPr>
        <w:t xml:space="preserve"> </w:t>
      </w:r>
      <w:r w:rsidRPr="00A5726D">
        <w:rPr>
          <w:rFonts w:eastAsia="Calibri" w:cs="Times New Roman"/>
          <w:szCs w:val="24"/>
        </w:rPr>
        <w:t>uzdevumi:</w:t>
      </w:r>
    </w:p>
    <w:p w14:paraId="46EC7737" w14:textId="77777777" w:rsidR="00A5726D" w:rsidRPr="00A5726D" w:rsidRDefault="00A5726D" w:rsidP="00A5726D">
      <w:pPr>
        <w:widowControl w:val="0"/>
        <w:autoSpaceDE w:val="0"/>
        <w:autoSpaceDN w:val="0"/>
        <w:spacing w:line="240" w:lineRule="auto"/>
        <w:ind w:firstLine="709"/>
        <w:jc w:val="both"/>
        <w:rPr>
          <w:rFonts w:eastAsia="Calibri" w:cs="Times New Roman"/>
          <w:szCs w:val="24"/>
        </w:rPr>
      </w:pPr>
      <w:r w:rsidRPr="00A5726D">
        <w:rPr>
          <w:rFonts w:eastAsia="Calibri" w:cs="Times New Roman"/>
          <w:szCs w:val="24"/>
        </w:rPr>
        <w:t>4.1. atbalstīt uzņēmējdarbības uzsākšanu vai jau esošas</w:t>
      </w:r>
      <w:r w:rsidRPr="00A5726D">
        <w:rPr>
          <w:rFonts w:eastAsia="Calibri" w:cs="Times New Roman"/>
          <w:spacing w:val="12"/>
          <w:szCs w:val="24"/>
        </w:rPr>
        <w:t xml:space="preserve"> uzņēmējdarbības </w:t>
      </w:r>
      <w:r w:rsidRPr="00A5726D">
        <w:rPr>
          <w:rFonts w:eastAsia="Calibri" w:cs="Times New Roman"/>
          <w:szCs w:val="24"/>
        </w:rPr>
        <w:t>attīstību;</w:t>
      </w:r>
    </w:p>
    <w:p w14:paraId="78A65716" w14:textId="77777777" w:rsidR="00A5726D" w:rsidRPr="00A5726D" w:rsidRDefault="00A5726D" w:rsidP="00A5726D">
      <w:pPr>
        <w:widowControl w:val="0"/>
        <w:autoSpaceDE w:val="0"/>
        <w:autoSpaceDN w:val="0"/>
        <w:spacing w:line="240" w:lineRule="auto"/>
        <w:ind w:firstLine="709"/>
        <w:jc w:val="both"/>
        <w:rPr>
          <w:rFonts w:eastAsia="Calibri" w:cs="Times New Roman"/>
          <w:szCs w:val="24"/>
        </w:rPr>
      </w:pPr>
      <w:r w:rsidRPr="00A5726D">
        <w:rPr>
          <w:rFonts w:eastAsia="Calibri" w:cs="Times New Roman"/>
          <w:szCs w:val="24"/>
        </w:rPr>
        <w:lastRenderedPageBreak/>
        <w:t>4.2. atbalstīt jaunu darba vietu</w:t>
      </w:r>
      <w:r w:rsidRPr="00A5726D">
        <w:rPr>
          <w:rFonts w:eastAsia="Calibri" w:cs="Times New Roman"/>
          <w:spacing w:val="5"/>
          <w:szCs w:val="24"/>
        </w:rPr>
        <w:t xml:space="preserve"> </w:t>
      </w:r>
      <w:r w:rsidRPr="00A5726D">
        <w:rPr>
          <w:rFonts w:eastAsia="Calibri" w:cs="Times New Roman"/>
          <w:szCs w:val="24"/>
        </w:rPr>
        <w:t>radīšanu;</w:t>
      </w:r>
    </w:p>
    <w:p w14:paraId="2067EC97" w14:textId="77777777" w:rsidR="00A5726D" w:rsidRPr="00A5726D" w:rsidRDefault="00A5726D" w:rsidP="00A5726D">
      <w:pPr>
        <w:widowControl w:val="0"/>
        <w:autoSpaceDE w:val="0"/>
        <w:autoSpaceDN w:val="0"/>
        <w:spacing w:line="240" w:lineRule="auto"/>
        <w:ind w:firstLine="709"/>
        <w:jc w:val="both"/>
        <w:rPr>
          <w:rFonts w:eastAsia="Calibri" w:cs="Times New Roman"/>
          <w:szCs w:val="24"/>
        </w:rPr>
      </w:pPr>
      <w:r w:rsidRPr="00A5726D">
        <w:rPr>
          <w:rFonts w:eastAsia="Calibri" w:cs="Times New Roman"/>
          <w:szCs w:val="24"/>
        </w:rPr>
        <w:t>4.3. atbalstīt jaunu un/vai inovatīvu produktu ražošanu vai pakalpojumu</w:t>
      </w:r>
      <w:r w:rsidRPr="00A5726D">
        <w:rPr>
          <w:rFonts w:eastAsia="Calibri" w:cs="Times New Roman"/>
          <w:spacing w:val="10"/>
          <w:szCs w:val="24"/>
        </w:rPr>
        <w:t xml:space="preserve"> </w:t>
      </w:r>
      <w:r w:rsidRPr="00A5726D">
        <w:rPr>
          <w:rFonts w:eastAsia="Calibri" w:cs="Times New Roman"/>
          <w:szCs w:val="24"/>
        </w:rPr>
        <w:t>veidošanu;</w:t>
      </w:r>
    </w:p>
    <w:p w14:paraId="4DEC3199" w14:textId="77777777" w:rsidR="00A5726D" w:rsidRPr="00A5726D" w:rsidRDefault="00A5726D" w:rsidP="00A5726D">
      <w:pPr>
        <w:widowControl w:val="0"/>
        <w:autoSpaceDE w:val="0"/>
        <w:autoSpaceDN w:val="0"/>
        <w:spacing w:line="240" w:lineRule="auto"/>
        <w:ind w:firstLine="709"/>
        <w:jc w:val="both"/>
        <w:rPr>
          <w:rFonts w:eastAsia="Calibri" w:cs="Times New Roman"/>
          <w:szCs w:val="24"/>
        </w:rPr>
      </w:pPr>
      <w:r w:rsidRPr="00A5726D">
        <w:rPr>
          <w:rFonts w:eastAsia="Calibri" w:cs="Times New Roman"/>
          <w:szCs w:val="24"/>
        </w:rPr>
        <w:t>4.4. atbalstīt sociālās uzņēmējdarbības biznesa</w:t>
      </w:r>
      <w:r w:rsidRPr="00A5726D">
        <w:rPr>
          <w:rFonts w:eastAsia="Calibri" w:cs="Times New Roman"/>
          <w:spacing w:val="5"/>
          <w:szCs w:val="24"/>
        </w:rPr>
        <w:t xml:space="preserve"> </w:t>
      </w:r>
      <w:r w:rsidRPr="00A5726D">
        <w:rPr>
          <w:rFonts w:eastAsia="Calibri" w:cs="Times New Roman"/>
          <w:szCs w:val="24"/>
        </w:rPr>
        <w:t>idejas.</w:t>
      </w:r>
    </w:p>
    <w:p w14:paraId="4FE4C5E9" w14:textId="77777777" w:rsidR="00DE76C8" w:rsidRDefault="00A5726D" w:rsidP="00A5726D">
      <w:pPr>
        <w:widowControl w:val="0"/>
        <w:tabs>
          <w:tab w:val="left" w:pos="632"/>
        </w:tabs>
        <w:autoSpaceDE w:val="0"/>
        <w:autoSpaceDN w:val="0"/>
        <w:spacing w:line="240" w:lineRule="auto"/>
        <w:jc w:val="both"/>
        <w:rPr>
          <w:rFonts w:eastAsia="Calibri" w:cs="Times New Roman"/>
          <w:szCs w:val="24"/>
        </w:rPr>
      </w:pPr>
      <w:r w:rsidRPr="00A5726D">
        <w:rPr>
          <w:rFonts w:eastAsia="Calibri" w:cs="Times New Roman"/>
          <w:szCs w:val="24"/>
        </w:rPr>
        <w:tab/>
      </w:r>
    </w:p>
    <w:p w14:paraId="7937A520" w14:textId="4E0FD17F" w:rsidR="00A5726D" w:rsidRPr="00A5726D" w:rsidRDefault="00A5726D" w:rsidP="00DE76C8">
      <w:pPr>
        <w:widowControl w:val="0"/>
        <w:tabs>
          <w:tab w:val="left" w:pos="632"/>
        </w:tabs>
        <w:autoSpaceDE w:val="0"/>
        <w:autoSpaceDN w:val="0"/>
        <w:spacing w:line="240" w:lineRule="auto"/>
        <w:ind w:firstLine="709"/>
        <w:jc w:val="both"/>
        <w:rPr>
          <w:rFonts w:eastAsia="Calibri" w:cs="Times New Roman"/>
          <w:szCs w:val="24"/>
        </w:rPr>
      </w:pPr>
      <w:r w:rsidRPr="00A5726D">
        <w:rPr>
          <w:rFonts w:eastAsia="Calibri" w:cs="Times New Roman"/>
          <w:szCs w:val="24"/>
        </w:rPr>
        <w:t xml:space="preserve">5. Konkursu finansē no Konkursa rīkotāja 2026.gada budžeta. </w:t>
      </w:r>
      <w:bookmarkStart w:id="1" w:name="_Ref316570096"/>
      <w:r w:rsidRPr="00A5726D">
        <w:rPr>
          <w:rFonts w:eastAsia="Times New Roman" w:cs="Times New Roman"/>
          <w:szCs w:val="24"/>
        </w:rPr>
        <w:t xml:space="preserve">Kopējais šim Konkursam paredzētais </w:t>
      </w:r>
      <w:proofErr w:type="spellStart"/>
      <w:r w:rsidRPr="00A5726D">
        <w:rPr>
          <w:rFonts w:eastAsia="Times New Roman" w:cs="Times New Roman"/>
          <w:szCs w:val="24"/>
        </w:rPr>
        <w:t>granta</w:t>
      </w:r>
      <w:proofErr w:type="spellEnd"/>
      <w:r w:rsidRPr="00A5726D">
        <w:rPr>
          <w:rFonts w:eastAsia="Times New Roman" w:cs="Times New Roman"/>
          <w:szCs w:val="24"/>
        </w:rPr>
        <w:t xml:space="preserve"> finansējuma apjoms ir</w:t>
      </w:r>
      <w:bookmarkEnd w:id="1"/>
      <w:r w:rsidRPr="00A5726D">
        <w:rPr>
          <w:rFonts w:eastAsia="Times New Roman" w:cs="Times New Roman"/>
          <w:szCs w:val="24"/>
        </w:rPr>
        <w:t xml:space="preserve"> </w:t>
      </w:r>
      <w:r w:rsidRPr="00A5726D">
        <w:rPr>
          <w:rFonts w:eastAsia="Calibri" w:cs="Times New Roman"/>
          <w:szCs w:val="24"/>
        </w:rPr>
        <w:t>21</w:t>
      </w:r>
      <w:r w:rsidR="00DE76C8">
        <w:rPr>
          <w:rFonts w:eastAsia="Calibri" w:cs="Times New Roman"/>
          <w:szCs w:val="24"/>
        </w:rPr>
        <w:t xml:space="preserve"> </w:t>
      </w:r>
      <w:r w:rsidRPr="00A5726D">
        <w:rPr>
          <w:rFonts w:eastAsia="Calibri" w:cs="Times New Roman"/>
          <w:szCs w:val="24"/>
        </w:rPr>
        <w:t>000</w:t>
      </w:r>
      <w:r>
        <w:rPr>
          <w:rFonts w:eastAsia="Calibri" w:cs="Times New Roman"/>
          <w:szCs w:val="24"/>
        </w:rPr>
        <w:t>,</w:t>
      </w:r>
      <w:r w:rsidRPr="00A5726D">
        <w:rPr>
          <w:rFonts w:eastAsia="Calibri" w:cs="Times New Roman"/>
          <w:szCs w:val="24"/>
        </w:rPr>
        <w:t xml:space="preserve">00 </w:t>
      </w:r>
      <w:proofErr w:type="spellStart"/>
      <w:r w:rsidRPr="00A5726D">
        <w:rPr>
          <w:rFonts w:eastAsia="Calibri" w:cs="Times New Roman"/>
          <w:i/>
          <w:szCs w:val="24"/>
        </w:rPr>
        <w:t>euro</w:t>
      </w:r>
      <w:proofErr w:type="spellEnd"/>
      <w:r w:rsidRPr="00A5726D">
        <w:rPr>
          <w:rFonts w:eastAsia="Calibri" w:cs="Times New Roman"/>
          <w:szCs w:val="24"/>
        </w:rPr>
        <w:t xml:space="preserve"> (divdesmit viens tūkstotis</w:t>
      </w:r>
      <w:r w:rsidRPr="00A5726D">
        <w:rPr>
          <w:rFonts w:eastAsia="Calibri" w:cs="Times New Roman"/>
          <w:spacing w:val="7"/>
          <w:szCs w:val="24"/>
        </w:rPr>
        <w:t xml:space="preserve"> </w:t>
      </w:r>
      <w:proofErr w:type="spellStart"/>
      <w:r w:rsidRPr="00A5726D">
        <w:rPr>
          <w:rFonts w:eastAsia="Calibri" w:cs="Times New Roman"/>
          <w:i/>
          <w:szCs w:val="24"/>
        </w:rPr>
        <w:t>euro</w:t>
      </w:r>
      <w:proofErr w:type="spellEnd"/>
      <w:r w:rsidRPr="00A5726D">
        <w:rPr>
          <w:rFonts w:eastAsia="Calibri" w:cs="Times New Roman"/>
          <w:szCs w:val="24"/>
        </w:rPr>
        <w:t xml:space="preserve"> 00 centi).</w:t>
      </w:r>
    </w:p>
    <w:p w14:paraId="488789F1" w14:textId="77777777" w:rsidR="00A5726D" w:rsidRPr="00DE76C8" w:rsidRDefault="00A5726D" w:rsidP="00A5726D">
      <w:pPr>
        <w:spacing w:line="240" w:lineRule="auto"/>
        <w:ind w:firstLine="720"/>
        <w:jc w:val="both"/>
        <w:rPr>
          <w:rFonts w:eastAsia="Times New Roman" w:cs="Times New Roman"/>
          <w:szCs w:val="24"/>
        </w:rPr>
      </w:pPr>
    </w:p>
    <w:p w14:paraId="66C6C811" w14:textId="53485A30" w:rsidR="00A5726D" w:rsidRPr="00DE76C8" w:rsidRDefault="00A5726D" w:rsidP="00A5726D">
      <w:pPr>
        <w:spacing w:line="240" w:lineRule="auto"/>
        <w:ind w:firstLine="720"/>
        <w:jc w:val="both"/>
        <w:rPr>
          <w:rFonts w:eastAsia="Calibri" w:cs="Times New Roman"/>
          <w:szCs w:val="24"/>
        </w:rPr>
      </w:pPr>
      <w:r w:rsidRPr="00DE76C8">
        <w:rPr>
          <w:rFonts w:eastAsia="Times New Roman" w:cs="Times New Roman"/>
          <w:szCs w:val="24"/>
        </w:rPr>
        <w:t xml:space="preserve">6. Vienam </w:t>
      </w:r>
      <w:proofErr w:type="spellStart"/>
      <w:r w:rsidRPr="00DE76C8">
        <w:rPr>
          <w:rFonts w:eastAsia="Times New Roman" w:cs="Times New Roman"/>
          <w:szCs w:val="24"/>
        </w:rPr>
        <w:t>granta</w:t>
      </w:r>
      <w:proofErr w:type="spellEnd"/>
      <w:r w:rsidRPr="00DE76C8">
        <w:rPr>
          <w:rFonts w:eastAsia="Times New Roman" w:cs="Times New Roman"/>
          <w:szCs w:val="24"/>
        </w:rPr>
        <w:t xml:space="preserve"> saņēmējam noteiktais maksimāli pieļaujamais grants ir</w:t>
      </w:r>
      <w:r w:rsidRPr="00DE76C8">
        <w:rPr>
          <w:rFonts w:eastAsia="Times New Roman" w:cs="Times New Roman"/>
          <w:b/>
          <w:szCs w:val="24"/>
        </w:rPr>
        <w:t xml:space="preserve"> </w:t>
      </w:r>
      <w:r w:rsidRPr="00DE76C8">
        <w:rPr>
          <w:rFonts w:eastAsia="Calibri" w:cs="Times New Roman"/>
          <w:szCs w:val="24"/>
        </w:rPr>
        <w:t>7</w:t>
      </w:r>
      <w:r w:rsidR="00DE76C8" w:rsidRPr="00DE76C8">
        <w:rPr>
          <w:rFonts w:eastAsia="Calibri" w:cs="Times New Roman"/>
          <w:szCs w:val="24"/>
        </w:rPr>
        <w:t xml:space="preserve"> </w:t>
      </w:r>
      <w:r w:rsidRPr="00DE76C8">
        <w:rPr>
          <w:rFonts w:eastAsia="Calibri" w:cs="Times New Roman"/>
          <w:szCs w:val="24"/>
        </w:rPr>
        <w:t xml:space="preserve">000,00 </w:t>
      </w:r>
      <w:proofErr w:type="spellStart"/>
      <w:r w:rsidRPr="00DE76C8">
        <w:rPr>
          <w:rFonts w:eastAsia="Calibri" w:cs="Times New Roman"/>
          <w:i/>
          <w:szCs w:val="24"/>
        </w:rPr>
        <w:t>euro</w:t>
      </w:r>
      <w:proofErr w:type="spellEnd"/>
      <w:r w:rsidRPr="00DE76C8">
        <w:rPr>
          <w:rFonts w:eastAsia="Calibri" w:cs="Times New Roman"/>
          <w:szCs w:val="24"/>
        </w:rPr>
        <w:t xml:space="preserve"> (septiņi tūkstoši </w:t>
      </w:r>
      <w:proofErr w:type="spellStart"/>
      <w:r w:rsidRPr="00DE76C8">
        <w:rPr>
          <w:rFonts w:eastAsia="Calibri" w:cs="Times New Roman"/>
          <w:i/>
          <w:szCs w:val="24"/>
        </w:rPr>
        <w:t>euro</w:t>
      </w:r>
      <w:proofErr w:type="spellEnd"/>
      <w:r w:rsidRPr="00DE76C8">
        <w:rPr>
          <w:rFonts w:eastAsia="Calibri" w:cs="Times New Roman"/>
          <w:szCs w:val="24"/>
        </w:rPr>
        <w:t xml:space="preserve"> 00 centi). </w:t>
      </w:r>
    </w:p>
    <w:p w14:paraId="7C584064" w14:textId="77777777" w:rsidR="00A5726D" w:rsidRPr="00DE76C8" w:rsidRDefault="00A5726D" w:rsidP="00A5726D">
      <w:pPr>
        <w:spacing w:line="240" w:lineRule="auto"/>
        <w:ind w:firstLine="720"/>
        <w:jc w:val="both"/>
        <w:rPr>
          <w:rFonts w:eastAsia="Times New Roman" w:cs="Times New Roman"/>
          <w:szCs w:val="24"/>
        </w:rPr>
      </w:pPr>
    </w:p>
    <w:p w14:paraId="72F60F5C" w14:textId="5F569F50" w:rsidR="00A5726D" w:rsidRPr="00DE76C8" w:rsidRDefault="00A5726D" w:rsidP="00A5726D">
      <w:pPr>
        <w:spacing w:line="240" w:lineRule="auto"/>
        <w:ind w:firstLine="720"/>
        <w:jc w:val="both"/>
        <w:rPr>
          <w:rFonts w:eastAsia="Times New Roman" w:cs="Times New Roman"/>
          <w:szCs w:val="24"/>
        </w:rPr>
      </w:pPr>
      <w:r w:rsidRPr="00DE76C8">
        <w:rPr>
          <w:rFonts w:eastAsia="Times New Roman" w:cs="Times New Roman"/>
          <w:szCs w:val="24"/>
        </w:rPr>
        <w:t xml:space="preserve">7. Maksimāli pieļaujamā </w:t>
      </w:r>
      <w:proofErr w:type="spellStart"/>
      <w:r w:rsidRPr="00DE76C8">
        <w:rPr>
          <w:rFonts w:eastAsia="Times New Roman" w:cs="Times New Roman"/>
          <w:szCs w:val="24"/>
        </w:rPr>
        <w:t>granta</w:t>
      </w:r>
      <w:proofErr w:type="spellEnd"/>
      <w:r w:rsidRPr="00DE76C8">
        <w:rPr>
          <w:rFonts w:eastAsia="Times New Roman" w:cs="Times New Roman"/>
          <w:szCs w:val="24"/>
        </w:rPr>
        <w:t xml:space="preserve"> atbalsta intensitāte ir 90</w:t>
      </w:r>
      <w:r w:rsidR="00D27DA3">
        <w:rPr>
          <w:rFonts w:eastAsia="Times New Roman" w:cs="Times New Roman"/>
          <w:szCs w:val="24"/>
        </w:rPr>
        <w:t xml:space="preserve"> </w:t>
      </w:r>
      <w:r w:rsidRPr="00DE76C8">
        <w:rPr>
          <w:rFonts w:eastAsia="Times New Roman" w:cs="Times New Roman"/>
          <w:szCs w:val="24"/>
        </w:rPr>
        <w:t>% no attiecināmajām izmaksām. Granta saņēmējam ir jānodrošina vismaz 10 % līdzfinansējums.</w:t>
      </w:r>
    </w:p>
    <w:p w14:paraId="22A011C7" w14:textId="77777777" w:rsidR="00A5726D" w:rsidRPr="00DE76C8" w:rsidRDefault="00A5726D" w:rsidP="00A5726D">
      <w:pPr>
        <w:widowControl w:val="0"/>
        <w:autoSpaceDE w:val="0"/>
        <w:autoSpaceDN w:val="0"/>
        <w:spacing w:line="240" w:lineRule="auto"/>
        <w:jc w:val="both"/>
        <w:rPr>
          <w:rFonts w:eastAsia="Calibri" w:cs="Times New Roman"/>
          <w:szCs w:val="24"/>
        </w:rPr>
      </w:pPr>
      <w:r w:rsidRPr="00DE76C8">
        <w:rPr>
          <w:rFonts w:eastAsia="Calibri" w:cs="Times New Roman"/>
          <w:szCs w:val="24"/>
        </w:rPr>
        <w:tab/>
      </w:r>
    </w:p>
    <w:p w14:paraId="64B83ECC" w14:textId="60AB31BD" w:rsidR="00A5726D" w:rsidRPr="00DE76C8" w:rsidRDefault="00A5726D" w:rsidP="00A5726D">
      <w:pPr>
        <w:widowControl w:val="0"/>
        <w:autoSpaceDE w:val="0"/>
        <w:autoSpaceDN w:val="0"/>
        <w:spacing w:line="240" w:lineRule="auto"/>
        <w:ind w:firstLine="720"/>
        <w:jc w:val="both"/>
        <w:rPr>
          <w:rFonts w:eastAsia="Calibri" w:cs="Times New Roman"/>
          <w:szCs w:val="24"/>
        </w:rPr>
      </w:pPr>
      <w:r w:rsidRPr="00DE76C8">
        <w:rPr>
          <w:rFonts w:eastAsia="Calibri" w:cs="Times New Roman"/>
          <w:szCs w:val="24"/>
        </w:rPr>
        <w:t>8. Grants tiek piešķirts Konkursa</w:t>
      </w:r>
      <w:r w:rsidRPr="00DE76C8">
        <w:rPr>
          <w:rFonts w:eastAsia="Calibri" w:cs="Times New Roman"/>
          <w:spacing w:val="10"/>
          <w:szCs w:val="24"/>
        </w:rPr>
        <w:t xml:space="preserve"> </w:t>
      </w:r>
      <w:r w:rsidRPr="00DE76C8">
        <w:rPr>
          <w:rFonts w:eastAsia="Calibri" w:cs="Times New Roman"/>
          <w:szCs w:val="24"/>
        </w:rPr>
        <w:t>kārtībā.</w:t>
      </w:r>
    </w:p>
    <w:p w14:paraId="4F4E9CDF" w14:textId="77777777" w:rsidR="00A5726D" w:rsidRPr="00DE76C8" w:rsidRDefault="00A5726D" w:rsidP="00A5726D">
      <w:pPr>
        <w:spacing w:line="240" w:lineRule="auto"/>
        <w:ind w:firstLine="720"/>
        <w:jc w:val="both"/>
        <w:rPr>
          <w:rFonts w:eastAsia="Times New Roman" w:cs="Times New Roman"/>
          <w:szCs w:val="24"/>
        </w:rPr>
      </w:pPr>
    </w:p>
    <w:p w14:paraId="0B4DF40D" w14:textId="0D466192" w:rsidR="00A5726D" w:rsidRPr="00A5726D" w:rsidRDefault="00A5726D" w:rsidP="00A5726D">
      <w:pPr>
        <w:spacing w:line="240" w:lineRule="auto"/>
        <w:ind w:firstLine="720"/>
        <w:jc w:val="both"/>
        <w:rPr>
          <w:rFonts w:eastAsia="Times New Roman" w:cs="Times New Roman"/>
          <w:szCs w:val="24"/>
        </w:rPr>
      </w:pPr>
      <w:r w:rsidRPr="00A5726D">
        <w:rPr>
          <w:rFonts w:eastAsia="Times New Roman" w:cs="Times New Roman"/>
          <w:szCs w:val="24"/>
        </w:rPr>
        <w:t>9. Konkursa pieteikumu vērtēšanu veic konkursa vērtēšanas komisija (turpmāk</w:t>
      </w:r>
      <w:r>
        <w:rPr>
          <w:rFonts w:eastAsia="Times New Roman" w:cs="Times New Roman"/>
          <w:szCs w:val="24"/>
        </w:rPr>
        <w:t xml:space="preserve"> </w:t>
      </w:r>
      <w:r w:rsidRPr="00A5726D">
        <w:rPr>
          <w:rFonts w:eastAsia="Times New Roman" w:cs="Times New Roman"/>
          <w:szCs w:val="24"/>
        </w:rPr>
        <w:t>- Komisija), kuru izveido, pieaicinot speciālistus no citām iestādēm un institūcijām, balstoties uz Augšdaugavas novada pašvaldības domes priekšsēdētāja rīkojumu.</w:t>
      </w:r>
    </w:p>
    <w:p w14:paraId="48984554" w14:textId="6019E7C4" w:rsidR="00A5726D" w:rsidRPr="00A5726D" w:rsidRDefault="00A5726D" w:rsidP="00A5726D">
      <w:pPr>
        <w:spacing w:before="240" w:after="240" w:line="256" w:lineRule="auto"/>
        <w:jc w:val="center"/>
        <w:rPr>
          <w:rFonts w:eastAsia="Calibri" w:cs="Times New Roman"/>
          <w:b/>
          <w:bCs/>
          <w:szCs w:val="24"/>
        </w:rPr>
      </w:pPr>
      <w:r w:rsidRPr="00A5726D">
        <w:rPr>
          <w:rFonts w:eastAsia="Calibri" w:cs="Times New Roman"/>
          <w:b/>
          <w:bCs/>
          <w:szCs w:val="24"/>
        </w:rPr>
        <w:t>II</w:t>
      </w:r>
      <w:r>
        <w:rPr>
          <w:rFonts w:eastAsia="Calibri" w:cs="Times New Roman"/>
          <w:b/>
          <w:bCs/>
          <w:szCs w:val="24"/>
        </w:rPr>
        <w:t>.</w:t>
      </w:r>
      <w:r w:rsidRPr="00A5726D">
        <w:rPr>
          <w:rFonts w:eastAsia="Calibri" w:cs="Times New Roman"/>
          <w:b/>
          <w:bCs/>
          <w:szCs w:val="24"/>
        </w:rPr>
        <w:t xml:space="preserve"> </w:t>
      </w:r>
      <w:proofErr w:type="spellStart"/>
      <w:r w:rsidRPr="00A5726D">
        <w:rPr>
          <w:rFonts w:eastAsia="Calibri" w:cs="Times New Roman"/>
          <w:b/>
          <w:bCs/>
          <w:i/>
          <w:iCs/>
          <w:szCs w:val="24"/>
        </w:rPr>
        <w:t>De</w:t>
      </w:r>
      <w:proofErr w:type="spellEnd"/>
      <w:r w:rsidRPr="00A5726D">
        <w:rPr>
          <w:rFonts w:eastAsia="Calibri" w:cs="Times New Roman"/>
          <w:b/>
          <w:bCs/>
          <w:i/>
          <w:iCs/>
          <w:szCs w:val="24"/>
        </w:rPr>
        <w:t xml:space="preserve"> </w:t>
      </w:r>
      <w:proofErr w:type="spellStart"/>
      <w:r w:rsidRPr="00A5726D">
        <w:rPr>
          <w:rFonts w:eastAsia="Calibri" w:cs="Times New Roman"/>
          <w:b/>
          <w:bCs/>
          <w:i/>
          <w:iCs/>
          <w:szCs w:val="24"/>
        </w:rPr>
        <w:t>minimis</w:t>
      </w:r>
      <w:proofErr w:type="spellEnd"/>
      <w:r w:rsidRPr="00A5726D">
        <w:rPr>
          <w:rFonts w:eastAsia="Calibri" w:cs="Times New Roman"/>
          <w:b/>
          <w:bCs/>
          <w:szCs w:val="24"/>
        </w:rPr>
        <w:t xml:space="preserve"> atbalsta nosacījumi</w:t>
      </w:r>
    </w:p>
    <w:p w14:paraId="14A8809C" w14:textId="0D02F9A9"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 xml:space="preserve">10. Grants tiek piešķirts saskaņā ar Komisijas 2023.gada 13.decembra Regulu (ES) Nr.2023/2831 par Līguma par Eiropas Savienības darbību 107. un 108.panta piemērošanu </w:t>
      </w:r>
      <w:proofErr w:type="spellStart"/>
      <w:r w:rsidRPr="00D27DA3">
        <w:rPr>
          <w:rFonts w:eastAsia="Times New Roman" w:cs="Times New Roman"/>
          <w:i/>
          <w:iCs/>
          <w:szCs w:val="24"/>
        </w:rPr>
        <w:t>de</w:t>
      </w:r>
      <w:proofErr w:type="spellEnd"/>
      <w:r w:rsidRPr="00D27DA3">
        <w:rPr>
          <w:rFonts w:eastAsia="Times New Roman" w:cs="Times New Roman"/>
          <w:i/>
          <w:iCs/>
          <w:szCs w:val="24"/>
        </w:rPr>
        <w:t xml:space="preserve"> </w:t>
      </w:r>
      <w:proofErr w:type="spellStart"/>
      <w:r w:rsidRPr="00D27DA3">
        <w:rPr>
          <w:rFonts w:eastAsia="Times New Roman" w:cs="Times New Roman"/>
          <w:i/>
          <w:iCs/>
          <w:szCs w:val="24"/>
        </w:rPr>
        <w:t>minimis</w:t>
      </w:r>
      <w:proofErr w:type="spellEnd"/>
      <w:r w:rsidRPr="00D27DA3">
        <w:rPr>
          <w:rFonts w:eastAsia="Times New Roman" w:cs="Times New Roman"/>
          <w:szCs w:val="24"/>
        </w:rPr>
        <w:t xml:space="preserve"> atbalstam (turpmāk - Komisijas regula Nr. 2023/2831). </w:t>
      </w:r>
      <w:proofErr w:type="spellStart"/>
      <w:r w:rsidRPr="00D27DA3">
        <w:rPr>
          <w:rFonts w:eastAsia="Times New Roman" w:cs="Times New Roman"/>
          <w:i/>
          <w:iCs/>
          <w:szCs w:val="24"/>
        </w:rPr>
        <w:t>De</w:t>
      </w:r>
      <w:proofErr w:type="spellEnd"/>
      <w:r w:rsidRPr="00D27DA3">
        <w:rPr>
          <w:rFonts w:eastAsia="Times New Roman" w:cs="Times New Roman"/>
          <w:i/>
          <w:iCs/>
          <w:szCs w:val="24"/>
        </w:rPr>
        <w:t xml:space="preserve"> </w:t>
      </w:r>
      <w:proofErr w:type="spellStart"/>
      <w:r w:rsidRPr="00D27DA3">
        <w:rPr>
          <w:rFonts w:eastAsia="Times New Roman" w:cs="Times New Roman"/>
          <w:i/>
          <w:iCs/>
          <w:szCs w:val="24"/>
        </w:rPr>
        <w:t>minimis</w:t>
      </w:r>
      <w:proofErr w:type="spellEnd"/>
      <w:r w:rsidRPr="00D27DA3">
        <w:rPr>
          <w:rFonts w:eastAsia="Times New Roman" w:cs="Times New Roman"/>
          <w:szCs w:val="24"/>
        </w:rPr>
        <w:t xml:space="preserve"> atbalstu šī nolikuma ietvaros piešķir līdz 2026.gada 31.decembrim.</w:t>
      </w:r>
    </w:p>
    <w:p w14:paraId="20A9D11F" w14:textId="77777777" w:rsidR="00A5726D" w:rsidRPr="00D27DA3" w:rsidRDefault="00A5726D" w:rsidP="00A5726D">
      <w:pPr>
        <w:spacing w:line="240" w:lineRule="auto"/>
        <w:ind w:firstLine="720"/>
        <w:jc w:val="both"/>
        <w:rPr>
          <w:rFonts w:eastAsia="Times New Roman" w:cs="Times New Roman"/>
          <w:szCs w:val="24"/>
        </w:rPr>
      </w:pPr>
    </w:p>
    <w:p w14:paraId="1F5A9307" w14:textId="59D377DA"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11. Komisija veic atbalsta pretendenta izvērtēšanu atbilstoši Komisijas regulas Nr.2023/2831 nosacījumiem uz atbalsta piešķiršanas brīdi.</w:t>
      </w:r>
    </w:p>
    <w:p w14:paraId="78504802" w14:textId="77777777" w:rsidR="00A5726D" w:rsidRPr="00D27DA3" w:rsidRDefault="00A5726D" w:rsidP="00A5726D">
      <w:pPr>
        <w:spacing w:line="240" w:lineRule="auto"/>
        <w:ind w:firstLine="720"/>
        <w:jc w:val="both"/>
        <w:rPr>
          <w:rFonts w:eastAsia="Times New Roman" w:cs="Times New Roman"/>
          <w:szCs w:val="24"/>
        </w:rPr>
      </w:pPr>
    </w:p>
    <w:p w14:paraId="70C7296A" w14:textId="192AAC30" w:rsidR="00A5726D" w:rsidRPr="00D27DA3" w:rsidRDefault="00A5726D" w:rsidP="00A5726D">
      <w:pPr>
        <w:spacing w:line="240" w:lineRule="auto"/>
        <w:ind w:firstLine="720"/>
        <w:jc w:val="both"/>
        <w:rPr>
          <w:rFonts w:eastAsia="Times New Roman" w:cs="Times New Roman"/>
          <w:i/>
          <w:iCs/>
          <w:szCs w:val="24"/>
        </w:rPr>
      </w:pPr>
      <w:r w:rsidRPr="00D27DA3">
        <w:rPr>
          <w:rFonts w:eastAsia="Times New Roman" w:cs="Times New Roman"/>
          <w:szCs w:val="24"/>
        </w:rPr>
        <w:t xml:space="preserve">12. </w:t>
      </w:r>
      <w:bookmarkStart w:id="2" w:name="_Hlk161991470"/>
      <w:r w:rsidRPr="00D27DA3">
        <w:rPr>
          <w:rFonts w:eastAsia="Times New Roman" w:cs="Times New Roman"/>
          <w:szCs w:val="24"/>
        </w:rPr>
        <w:t>Šī nolikuma ietvaros piešķirto</w:t>
      </w:r>
      <w:r w:rsidR="00DE76C8" w:rsidRPr="00D27DA3">
        <w:rPr>
          <w:rFonts w:eastAsia="Times New Roman" w:cs="Times New Roman"/>
          <w:szCs w:val="24"/>
        </w:rPr>
        <w:t xml:space="preserve"> </w:t>
      </w:r>
      <w:proofErr w:type="spellStart"/>
      <w:r w:rsidRPr="00D27DA3">
        <w:rPr>
          <w:rFonts w:eastAsia="Times New Roman" w:cs="Times New Roman"/>
          <w:i/>
          <w:iCs/>
          <w:szCs w:val="24"/>
        </w:rPr>
        <w:t>de</w:t>
      </w:r>
      <w:proofErr w:type="spellEnd"/>
      <w:r w:rsidRPr="00D27DA3">
        <w:rPr>
          <w:rFonts w:eastAsia="Times New Roman" w:cs="Times New Roman"/>
          <w:i/>
          <w:iCs/>
          <w:szCs w:val="24"/>
        </w:rPr>
        <w:t xml:space="preserve"> </w:t>
      </w:r>
      <w:proofErr w:type="spellStart"/>
      <w:r w:rsidRPr="00D27DA3">
        <w:rPr>
          <w:rFonts w:eastAsia="Times New Roman" w:cs="Times New Roman"/>
          <w:i/>
          <w:iCs/>
          <w:szCs w:val="24"/>
        </w:rPr>
        <w:t>minimis</w:t>
      </w:r>
      <w:proofErr w:type="spellEnd"/>
      <w:r w:rsidR="00DE76C8" w:rsidRPr="00D27DA3">
        <w:rPr>
          <w:rFonts w:eastAsia="Times New Roman" w:cs="Times New Roman"/>
          <w:i/>
          <w:iCs/>
          <w:szCs w:val="24"/>
        </w:rPr>
        <w:t xml:space="preserve"> </w:t>
      </w:r>
      <w:r w:rsidRPr="00D27DA3">
        <w:rPr>
          <w:rFonts w:eastAsia="Times New Roman" w:cs="Times New Roman"/>
          <w:szCs w:val="24"/>
        </w:rPr>
        <w:t>atbalstu var apvienot ar citu</w:t>
      </w:r>
      <w:r w:rsidR="00DE76C8" w:rsidRPr="00D27DA3">
        <w:rPr>
          <w:rFonts w:eastAsia="Times New Roman" w:cs="Times New Roman"/>
          <w:szCs w:val="24"/>
        </w:rPr>
        <w:t xml:space="preserve"> </w:t>
      </w:r>
      <w:proofErr w:type="spellStart"/>
      <w:r w:rsidRPr="005037A0">
        <w:rPr>
          <w:rFonts w:eastAsia="Times New Roman" w:cs="Times New Roman"/>
          <w:i/>
          <w:iCs/>
          <w:szCs w:val="24"/>
        </w:rPr>
        <w:t>d</w:t>
      </w:r>
      <w:r w:rsidRPr="00D27DA3">
        <w:rPr>
          <w:rFonts w:eastAsia="Times New Roman" w:cs="Times New Roman"/>
          <w:i/>
          <w:iCs/>
          <w:szCs w:val="24"/>
        </w:rPr>
        <w:t>e</w:t>
      </w:r>
      <w:proofErr w:type="spellEnd"/>
      <w:r w:rsidRPr="00D27DA3">
        <w:rPr>
          <w:rFonts w:eastAsia="Times New Roman" w:cs="Times New Roman"/>
          <w:i/>
          <w:iCs/>
          <w:szCs w:val="24"/>
        </w:rPr>
        <w:t xml:space="preserve"> </w:t>
      </w:r>
      <w:proofErr w:type="spellStart"/>
      <w:r w:rsidRPr="00D27DA3">
        <w:rPr>
          <w:rFonts w:eastAsia="Times New Roman" w:cs="Times New Roman"/>
          <w:i/>
          <w:iCs/>
          <w:szCs w:val="24"/>
        </w:rPr>
        <w:t>minimis</w:t>
      </w:r>
      <w:proofErr w:type="spellEnd"/>
      <w:r w:rsidR="00DE76C8" w:rsidRPr="00D27DA3">
        <w:rPr>
          <w:rFonts w:eastAsia="Times New Roman" w:cs="Times New Roman"/>
          <w:i/>
          <w:iCs/>
          <w:szCs w:val="24"/>
        </w:rPr>
        <w:t xml:space="preserve"> </w:t>
      </w:r>
      <w:r w:rsidRPr="00D27DA3">
        <w:rPr>
          <w:rFonts w:eastAsia="Times New Roman" w:cs="Times New Roman"/>
          <w:szCs w:val="24"/>
        </w:rPr>
        <w:t>atbalstu, tai skaitā par vienām un tām pašām attiecināmajām izmaksām līdz Komisijas regulas Nr.2023/2831 3.panta 2.punktā noteiktajam attiecīgajam robežlielumam, ja pēc atbalstu apvienošanas atbalsta vienībai vai izmaksu pozīcijai attiecīgā maksimālā atbalsta intensitāte nepārsniedz 100</w:t>
      </w:r>
      <w:r w:rsidR="00D27DA3" w:rsidRPr="00D27DA3">
        <w:rPr>
          <w:rFonts w:eastAsia="Times New Roman" w:cs="Times New Roman"/>
          <w:szCs w:val="24"/>
        </w:rPr>
        <w:t xml:space="preserve"> </w:t>
      </w:r>
      <w:r w:rsidRPr="00D27DA3">
        <w:rPr>
          <w:rFonts w:eastAsia="Times New Roman" w:cs="Times New Roman"/>
          <w:szCs w:val="24"/>
        </w:rPr>
        <w:t>%.</w:t>
      </w:r>
      <w:bookmarkEnd w:id="2"/>
    </w:p>
    <w:p w14:paraId="5C0D852D" w14:textId="77777777" w:rsidR="00A5726D" w:rsidRPr="00D27DA3" w:rsidRDefault="00A5726D" w:rsidP="00A5726D">
      <w:pPr>
        <w:spacing w:line="240" w:lineRule="auto"/>
        <w:ind w:firstLine="720"/>
        <w:jc w:val="both"/>
        <w:rPr>
          <w:rFonts w:eastAsia="Times New Roman" w:cs="Times New Roman"/>
          <w:szCs w:val="24"/>
        </w:rPr>
      </w:pPr>
    </w:p>
    <w:p w14:paraId="238CB85A" w14:textId="22EB8D77" w:rsidR="00A5726D" w:rsidRPr="00D27DA3" w:rsidRDefault="00A5726D" w:rsidP="00A5726D">
      <w:pPr>
        <w:spacing w:line="240" w:lineRule="auto"/>
        <w:ind w:firstLine="720"/>
        <w:jc w:val="both"/>
        <w:rPr>
          <w:rFonts w:eastAsia="Times New Roman" w:cs="Times New Roman"/>
          <w:szCs w:val="24"/>
        </w:rPr>
      </w:pPr>
      <w:r w:rsidRPr="00A5726D">
        <w:rPr>
          <w:rFonts w:eastAsia="Times New Roman" w:cs="Times New Roman"/>
          <w:szCs w:val="24"/>
        </w:rPr>
        <w:t>13.</w:t>
      </w:r>
      <w:r>
        <w:rPr>
          <w:rFonts w:eastAsia="Times New Roman" w:cs="Times New Roman"/>
          <w:szCs w:val="24"/>
        </w:rPr>
        <w:t xml:space="preserve"> </w:t>
      </w:r>
      <w:proofErr w:type="spellStart"/>
      <w:r w:rsidRPr="00A5726D">
        <w:rPr>
          <w:rFonts w:eastAsia="Times New Roman" w:cs="Times New Roman"/>
          <w:i/>
          <w:iCs/>
          <w:szCs w:val="24"/>
        </w:rPr>
        <w:t>De</w:t>
      </w:r>
      <w:proofErr w:type="spellEnd"/>
      <w:r w:rsidRPr="00A5726D">
        <w:rPr>
          <w:rFonts w:eastAsia="Times New Roman" w:cs="Times New Roman"/>
          <w:i/>
          <w:iCs/>
          <w:szCs w:val="24"/>
        </w:rPr>
        <w:t xml:space="preserve"> </w:t>
      </w:r>
      <w:proofErr w:type="spellStart"/>
      <w:r w:rsidRPr="00A5726D">
        <w:rPr>
          <w:rFonts w:eastAsia="Times New Roman" w:cs="Times New Roman"/>
          <w:i/>
          <w:iCs/>
          <w:szCs w:val="24"/>
        </w:rPr>
        <w:t>minimis</w:t>
      </w:r>
      <w:proofErr w:type="spellEnd"/>
      <w:r w:rsidRPr="00A5726D">
        <w:rPr>
          <w:rFonts w:eastAsia="Times New Roman" w:cs="Times New Roman"/>
          <w:szCs w:val="24"/>
        </w:rPr>
        <w:t xml:space="preserve"> atbalstu saskaņā ar Komisijas regulu Nr.2023/2831 piešķir, ievērojot Komisijas regulas Nr.2023/2831 1.panta 1.punktā minētos nozaru un darbību ierobežojumus. 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w:t>
      </w:r>
      <w:r w:rsidRPr="00D27DA3">
        <w:rPr>
          <w:rFonts w:eastAsia="Times New Roman" w:cs="Times New Roman"/>
          <w:szCs w:val="24"/>
        </w:rPr>
        <w:t xml:space="preserve">Nr.2023/2831 1.panta 2.punktu darbības izslēgtajās nozarēs negūst labumu no </w:t>
      </w:r>
      <w:proofErr w:type="spellStart"/>
      <w:r w:rsidRPr="00D27DA3">
        <w:rPr>
          <w:rFonts w:eastAsia="Times New Roman" w:cs="Times New Roman"/>
          <w:i/>
          <w:iCs/>
          <w:szCs w:val="24"/>
        </w:rPr>
        <w:t>de</w:t>
      </w:r>
      <w:proofErr w:type="spellEnd"/>
      <w:r w:rsidRPr="00D27DA3">
        <w:rPr>
          <w:rFonts w:eastAsia="Times New Roman" w:cs="Times New Roman"/>
          <w:i/>
          <w:iCs/>
          <w:szCs w:val="24"/>
        </w:rPr>
        <w:t xml:space="preserve"> </w:t>
      </w:r>
      <w:proofErr w:type="spellStart"/>
      <w:r w:rsidRPr="00D27DA3">
        <w:rPr>
          <w:rFonts w:eastAsia="Times New Roman" w:cs="Times New Roman"/>
          <w:i/>
          <w:iCs/>
          <w:szCs w:val="24"/>
        </w:rPr>
        <w:t>minimis</w:t>
      </w:r>
      <w:proofErr w:type="spellEnd"/>
      <w:r w:rsidRPr="00D27DA3">
        <w:rPr>
          <w:rFonts w:eastAsia="Times New Roman" w:cs="Times New Roman"/>
          <w:szCs w:val="24"/>
        </w:rPr>
        <w:t xml:space="preserve"> atbalsta, ko piešķir saskaņā ar nolikumu.</w:t>
      </w:r>
    </w:p>
    <w:p w14:paraId="28F18B80" w14:textId="77777777" w:rsidR="00A5726D" w:rsidRPr="00D27DA3" w:rsidRDefault="00A5726D" w:rsidP="00A5726D">
      <w:pPr>
        <w:spacing w:line="240" w:lineRule="auto"/>
        <w:ind w:firstLine="720"/>
        <w:jc w:val="both"/>
        <w:rPr>
          <w:rFonts w:eastAsia="Times New Roman" w:cs="Times New Roman"/>
          <w:szCs w:val="24"/>
        </w:rPr>
      </w:pPr>
    </w:p>
    <w:p w14:paraId="68891D73" w14:textId="0C70147E"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14.</w:t>
      </w:r>
      <w:r w:rsidR="002E09EF" w:rsidRPr="00D27DA3">
        <w:rPr>
          <w:rFonts w:eastAsia="Times New Roman" w:cs="Times New Roman"/>
          <w:szCs w:val="24"/>
        </w:rPr>
        <w:t xml:space="preserve"> </w:t>
      </w:r>
      <w:r w:rsidRPr="00D27DA3">
        <w:rPr>
          <w:rFonts w:eastAsia="Times New Roman" w:cs="Times New Roman"/>
          <w:szCs w:val="24"/>
        </w:rPr>
        <w:t xml:space="preserve">Pirms </w:t>
      </w:r>
      <w:proofErr w:type="spellStart"/>
      <w:r w:rsidRPr="00D27DA3">
        <w:rPr>
          <w:rFonts w:eastAsia="Times New Roman" w:cs="Times New Roman"/>
          <w:i/>
          <w:iCs/>
          <w:szCs w:val="24"/>
        </w:rPr>
        <w:t>de</w:t>
      </w:r>
      <w:proofErr w:type="spellEnd"/>
      <w:r w:rsidRPr="00D27DA3">
        <w:rPr>
          <w:rFonts w:eastAsia="Times New Roman" w:cs="Times New Roman"/>
          <w:i/>
          <w:iCs/>
          <w:szCs w:val="24"/>
        </w:rPr>
        <w:t xml:space="preserve"> </w:t>
      </w:r>
      <w:proofErr w:type="spellStart"/>
      <w:r w:rsidRPr="00D27DA3">
        <w:rPr>
          <w:rFonts w:eastAsia="Times New Roman" w:cs="Times New Roman"/>
          <w:i/>
          <w:iCs/>
          <w:szCs w:val="24"/>
        </w:rPr>
        <w:t>minimis</w:t>
      </w:r>
      <w:proofErr w:type="spellEnd"/>
      <w:r w:rsidRPr="00D27DA3">
        <w:rPr>
          <w:rFonts w:eastAsia="Times New Roman" w:cs="Times New Roman"/>
          <w:szCs w:val="24"/>
        </w:rPr>
        <w:t xml:space="preserve"> atbalsta piešķiršanas tiek pārbaudīts, vai plānotais </w:t>
      </w:r>
      <w:proofErr w:type="spellStart"/>
      <w:r w:rsidRPr="00D27DA3">
        <w:rPr>
          <w:rFonts w:eastAsia="Times New Roman" w:cs="Times New Roman"/>
          <w:i/>
          <w:iCs/>
          <w:szCs w:val="24"/>
        </w:rPr>
        <w:t>de</w:t>
      </w:r>
      <w:proofErr w:type="spellEnd"/>
      <w:r w:rsidRPr="00D27DA3">
        <w:rPr>
          <w:rFonts w:eastAsia="Times New Roman" w:cs="Times New Roman"/>
          <w:i/>
          <w:iCs/>
          <w:szCs w:val="24"/>
        </w:rPr>
        <w:t xml:space="preserve"> </w:t>
      </w:r>
      <w:proofErr w:type="spellStart"/>
      <w:r w:rsidRPr="00D27DA3">
        <w:rPr>
          <w:rFonts w:eastAsia="Times New Roman" w:cs="Times New Roman"/>
          <w:i/>
          <w:iCs/>
          <w:szCs w:val="24"/>
        </w:rPr>
        <w:t>minimis</w:t>
      </w:r>
      <w:proofErr w:type="spellEnd"/>
      <w:r w:rsidRPr="00D27DA3">
        <w:rPr>
          <w:rFonts w:eastAsia="Times New Roman" w:cs="Times New Roman"/>
          <w:szCs w:val="24"/>
        </w:rPr>
        <w:t xml:space="preserve"> atbalsts kopā ar iepriekšējos </w:t>
      </w:r>
      <w:r w:rsidR="002E09EF" w:rsidRPr="00D27DA3">
        <w:rPr>
          <w:rFonts w:eastAsia="Times New Roman" w:cs="Times New Roman"/>
          <w:szCs w:val="24"/>
        </w:rPr>
        <w:t>3</w:t>
      </w:r>
      <w:r w:rsidRPr="00D27DA3">
        <w:rPr>
          <w:rFonts w:eastAsia="Times New Roman" w:cs="Times New Roman"/>
          <w:szCs w:val="24"/>
        </w:rPr>
        <w:t xml:space="preserve"> gados, skaitot no atbalsta piešķiršanas dienas piešķirto </w:t>
      </w:r>
      <w:proofErr w:type="spellStart"/>
      <w:r w:rsidRPr="00D27DA3">
        <w:rPr>
          <w:rFonts w:eastAsia="Times New Roman" w:cs="Times New Roman"/>
          <w:i/>
          <w:iCs/>
          <w:szCs w:val="24"/>
        </w:rPr>
        <w:t>de</w:t>
      </w:r>
      <w:proofErr w:type="spellEnd"/>
      <w:r w:rsidRPr="00D27DA3">
        <w:rPr>
          <w:rFonts w:eastAsia="Times New Roman" w:cs="Times New Roman"/>
          <w:i/>
          <w:iCs/>
          <w:szCs w:val="24"/>
        </w:rPr>
        <w:t xml:space="preserve"> </w:t>
      </w:r>
      <w:proofErr w:type="spellStart"/>
      <w:r w:rsidRPr="00D27DA3">
        <w:rPr>
          <w:rFonts w:eastAsia="Times New Roman" w:cs="Times New Roman"/>
          <w:i/>
          <w:iCs/>
          <w:szCs w:val="24"/>
        </w:rPr>
        <w:t>minimis</w:t>
      </w:r>
      <w:proofErr w:type="spellEnd"/>
      <w:r w:rsidRPr="00D27DA3">
        <w:rPr>
          <w:rFonts w:eastAsia="Times New Roman" w:cs="Times New Roman"/>
          <w:szCs w:val="24"/>
        </w:rPr>
        <w:t xml:space="preserve"> atbalstu viena vienota uzņēmuma līmenī, nepārsniedz Komisijas regulas Nr.2023/2831 3.panta 2.punktā noteikto maksimālo </w:t>
      </w:r>
      <w:proofErr w:type="spellStart"/>
      <w:r w:rsidRPr="00D27DA3">
        <w:rPr>
          <w:rFonts w:eastAsia="Times New Roman" w:cs="Times New Roman"/>
          <w:i/>
          <w:iCs/>
          <w:szCs w:val="24"/>
        </w:rPr>
        <w:t>de</w:t>
      </w:r>
      <w:proofErr w:type="spellEnd"/>
      <w:r w:rsidRPr="00D27DA3">
        <w:rPr>
          <w:rFonts w:eastAsia="Times New Roman" w:cs="Times New Roman"/>
          <w:i/>
          <w:iCs/>
          <w:szCs w:val="24"/>
        </w:rPr>
        <w:t xml:space="preserve"> </w:t>
      </w:r>
      <w:proofErr w:type="spellStart"/>
      <w:r w:rsidRPr="00D27DA3">
        <w:rPr>
          <w:rFonts w:eastAsia="Times New Roman" w:cs="Times New Roman"/>
          <w:i/>
          <w:iCs/>
          <w:szCs w:val="24"/>
        </w:rPr>
        <w:t>minimis</w:t>
      </w:r>
      <w:proofErr w:type="spellEnd"/>
      <w:r w:rsidRPr="00D27DA3">
        <w:rPr>
          <w:rFonts w:eastAsia="Times New Roman" w:cs="Times New Roman"/>
          <w:szCs w:val="24"/>
        </w:rPr>
        <w:t xml:space="preserve"> atbalsta apmēru.</w:t>
      </w:r>
    </w:p>
    <w:p w14:paraId="63911907" w14:textId="77777777" w:rsidR="00A5726D" w:rsidRPr="00D27DA3" w:rsidRDefault="00A5726D" w:rsidP="00A5726D">
      <w:pPr>
        <w:spacing w:line="240" w:lineRule="auto"/>
        <w:ind w:firstLine="720"/>
        <w:jc w:val="both"/>
        <w:rPr>
          <w:rFonts w:eastAsia="Times New Roman" w:cs="Times New Roman"/>
          <w:szCs w:val="24"/>
        </w:rPr>
      </w:pPr>
    </w:p>
    <w:p w14:paraId="6F3BACED" w14:textId="74091429"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15.</w:t>
      </w:r>
      <w:r w:rsidR="002E09EF" w:rsidRPr="00D27DA3">
        <w:rPr>
          <w:rFonts w:eastAsia="Times New Roman" w:cs="Times New Roman"/>
          <w:szCs w:val="24"/>
        </w:rPr>
        <w:t xml:space="preserve"> </w:t>
      </w:r>
      <w:r w:rsidRPr="00D27DA3">
        <w:rPr>
          <w:rFonts w:eastAsia="Times New Roman" w:cs="Times New Roman"/>
          <w:szCs w:val="24"/>
        </w:rPr>
        <w:t>Viens vienots uzņēmums ir uzņēmums, kas atbilst Komisijas regulas Nr.2023/2831 2.panta 2.punktā noteiktajai “viena vienota uzņēmuma” definīcijai.</w:t>
      </w:r>
    </w:p>
    <w:p w14:paraId="75EC6AE5" w14:textId="77777777" w:rsidR="00A5726D" w:rsidRPr="00D27DA3" w:rsidRDefault="00A5726D" w:rsidP="00A5726D">
      <w:pPr>
        <w:spacing w:line="240" w:lineRule="auto"/>
        <w:ind w:firstLine="720"/>
        <w:jc w:val="both"/>
        <w:rPr>
          <w:rFonts w:eastAsia="Times New Roman" w:cs="Times New Roman"/>
          <w:szCs w:val="24"/>
        </w:rPr>
      </w:pPr>
    </w:p>
    <w:p w14:paraId="5F65EC5E" w14:textId="1F959440" w:rsidR="00A5726D" w:rsidRPr="00A5726D" w:rsidRDefault="00A5726D" w:rsidP="00A5726D">
      <w:pPr>
        <w:spacing w:line="240" w:lineRule="auto"/>
        <w:ind w:firstLine="720"/>
        <w:jc w:val="both"/>
        <w:rPr>
          <w:rFonts w:eastAsia="Times New Roman" w:cs="Times New Roman"/>
          <w:szCs w:val="24"/>
        </w:rPr>
      </w:pPr>
      <w:r w:rsidRPr="00A5726D">
        <w:rPr>
          <w:rFonts w:eastAsia="Times New Roman" w:cs="Times New Roman"/>
          <w:szCs w:val="24"/>
        </w:rPr>
        <w:lastRenderedPageBreak/>
        <w:t>16.</w:t>
      </w:r>
      <w:r w:rsidR="002E09EF" w:rsidRPr="00A5726D">
        <w:rPr>
          <w:rFonts w:eastAsia="Times New Roman" w:cs="Times New Roman"/>
          <w:szCs w:val="24"/>
        </w:rPr>
        <w:t xml:space="preserve"> </w:t>
      </w:r>
      <w:r w:rsidRPr="00A5726D">
        <w:rPr>
          <w:rFonts w:eastAsia="Times New Roman" w:cs="Times New Roman"/>
          <w:szCs w:val="24"/>
        </w:rPr>
        <w:t xml:space="preserve">Konkursa rīkotājs uzglabā visus ar </w:t>
      </w:r>
      <w:proofErr w:type="spellStart"/>
      <w:r w:rsidRPr="00A5726D">
        <w:rPr>
          <w:rFonts w:eastAsia="Times New Roman" w:cs="Times New Roman"/>
          <w:i/>
          <w:iCs/>
          <w:szCs w:val="24"/>
        </w:rPr>
        <w:t>de</w:t>
      </w:r>
      <w:proofErr w:type="spellEnd"/>
      <w:r w:rsidRPr="00A5726D">
        <w:rPr>
          <w:rFonts w:eastAsia="Times New Roman" w:cs="Times New Roman"/>
          <w:i/>
          <w:iCs/>
          <w:szCs w:val="24"/>
        </w:rPr>
        <w:t xml:space="preserve"> </w:t>
      </w:r>
      <w:proofErr w:type="spellStart"/>
      <w:r w:rsidRPr="00A5726D">
        <w:rPr>
          <w:rFonts w:eastAsia="Times New Roman" w:cs="Times New Roman"/>
          <w:i/>
          <w:iCs/>
          <w:szCs w:val="24"/>
        </w:rPr>
        <w:t>minimis</w:t>
      </w:r>
      <w:proofErr w:type="spellEnd"/>
      <w:r w:rsidRPr="00A5726D">
        <w:rPr>
          <w:rFonts w:eastAsia="Times New Roman" w:cs="Times New Roman"/>
          <w:szCs w:val="24"/>
        </w:rPr>
        <w:t xml:space="preserve"> atbalsta piešķiršanu saistītos datus </w:t>
      </w:r>
      <w:r w:rsidR="00D27DA3">
        <w:rPr>
          <w:rFonts w:eastAsia="Times New Roman" w:cs="Times New Roman"/>
          <w:szCs w:val="24"/>
        </w:rPr>
        <w:t xml:space="preserve">             </w:t>
      </w:r>
      <w:r w:rsidRPr="00A5726D">
        <w:rPr>
          <w:rFonts w:eastAsia="Times New Roman" w:cs="Times New Roman"/>
          <w:szCs w:val="24"/>
        </w:rPr>
        <w:t xml:space="preserve">10 gadus, sākot no dienas, kurā saskaņā ar šajā </w:t>
      </w:r>
      <w:r w:rsidR="002E09EF">
        <w:rPr>
          <w:rFonts w:eastAsia="Times New Roman" w:cs="Times New Roman"/>
          <w:szCs w:val="24"/>
        </w:rPr>
        <w:t>n</w:t>
      </w:r>
      <w:r w:rsidRPr="00A5726D">
        <w:rPr>
          <w:rFonts w:eastAsia="Times New Roman" w:cs="Times New Roman"/>
          <w:szCs w:val="24"/>
        </w:rPr>
        <w:t xml:space="preserve">olikumā noteikto piešķirts pēdējais </w:t>
      </w:r>
      <w:proofErr w:type="spellStart"/>
      <w:r w:rsidRPr="00A5726D">
        <w:rPr>
          <w:rFonts w:eastAsia="Times New Roman" w:cs="Times New Roman"/>
          <w:i/>
          <w:iCs/>
          <w:szCs w:val="24"/>
        </w:rPr>
        <w:t>de</w:t>
      </w:r>
      <w:proofErr w:type="spellEnd"/>
      <w:r w:rsidRPr="00A5726D">
        <w:rPr>
          <w:rFonts w:eastAsia="Times New Roman" w:cs="Times New Roman"/>
          <w:i/>
          <w:iCs/>
          <w:szCs w:val="24"/>
        </w:rPr>
        <w:t xml:space="preserve"> </w:t>
      </w:r>
      <w:proofErr w:type="spellStart"/>
      <w:r w:rsidRPr="00A5726D">
        <w:rPr>
          <w:rFonts w:eastAsia="Times New Roman" w:cs="Times New Roman"/>
          <w:i/>
          <w:iCs/>
          <w:szCs w:val="24"/>
        </w:rPr>
        <w:t>minimis</w:t>
      </w:r>
      <w:proofErr w:type="spellEnd"/>
      <w:r w:rsidRPr="00A5726D">
        <w:rPr>
          <w:rFonts w:eastAsia="Times New Roman" w:cs="Times New Roman"/>
          <w:szCs w:val="24"/>
        </w:rPr>
        <w:t xml:space="preserve"> atbalsts (atbilstoši Komisijas regulas Nr.2023/2831 6. panta 3. un 7.punktam).</w:t>
      </w:r>
    </w:p>
    <w:p w14:paraId="7F88F220" w14:textId="77777777" w:rsidR="002E09EF" w:rsidRDefault="002E09EF" w:rsidP="00A5726D">
      <w:pPr>
        <w:spacing w:line="240" w:lineRule="auto"/>
        <w:ind w:firstLine="720"/>
        <w:jc w:val="both"/>
        <w:rPr>
          <w:rFonts w:eastAsia="Times New Roman" w:cs="Times New Roman"/>
          <w:szCs w:val="24"/>
        </w:rPr>
      </w:pPr>
    </w:p>
    <w:p w14:paraId="6429BE1E" w14:textId="03D1550F" w:rsidR="00A5726D" w:rsidRPr="00D27DA3" w:rsidRDefault="00A5726D" w:rsidP="00A5726D">
      <w:pPr>
        <w:spacing w:line="240" w:lineRule="auto"/>
        <w:ind w:firstLine="720"/>
        <w:jc w:val="both"/>
        <w:rPr>
          <w:rFonts w:eastAsia="Times New Roman" w:cs="Times New Roman"/>
          <w:szCs w:val="24"/>
        </w:rPr>
      </w:pPr>
      <w:r w:rsidRPr="00A5726D">
        <w:rPr>
          <w:rFonts w:eastAsia="Times New Roman" w:cs="Times New Roman"/>
          <w:szCs w:val="24"/>
        </w:rPr>
        <w:t>17.</w:t>
      </w:r>
      <w:bookmarkStart w:id="3" w:name="_Hlk161059266"/>
      <w:r w:rsidR="002E09EF" w:rsidRPr="00A5726D">
        <w:rPr>
          <w:rFonts w:eastAsia="Times New Roman" w:cs="Times New Roman"/>
          <w:i/>
          <w:iCs/>
          <w:szCs w:val="24"/>
        </w:rPr>
        <w:t xml:space="preserve"> </w:t>
      </w:r>
      <w:proofErr w:type="spellStart"/>
      <w:r w:rsidRPr="00A5726D">
        <w:rPr>
          <w:rFonts w:eastAsia="Times New Roman" w:cs="Times New Roman"/>
          <w:i/>
          <w:iCs/>
          <w:szCs w:val="24"/>
        </w:rPr>
        <w:t>De</w:t>
      </w:r>
      <w:proofErr w:type="spellEnd"/>
      <w:r w:rsidRPr="00A5726D">
        <w:rPr>
          <w:rFonts w:eastAsia="Times New Roman" w:cs="Times New Roman"/>
          <w:i/>
          <w:iCs/>
          <w:szCs w:val="24"/>
        </w:rPr>
        <w:t xml:space="preserve"> </w:t>
      </w:r>
      <w:proofErr w:type="spellStart"/>
      <w:r w:rsidRPr="00A5726D">
        <w:rPr>
          <w:rFonts w:eastAsia="Times New Roman" w:cs="Times New Roman"/>
          <w:i/>
          <w:iCs/>
          <w:szCs w:val="24"/>
        </w:rPr>
        <w:t>minimis</w:t>
      </w:r>
      <w:proofErr w:type="spellEnd"/>
      <w:r w:rsidRPr="00A5726D">
        <w:rPr>
          <w:rFonts w:eastAsia="Times New Roman" w:cs="Times New Roman"/>
          <w:szCs w:val="24"/>
        </w:rPr>
        <w:t xml:space="preserve"> atbalsta saņēmējs uzglabā visus ar </w:t>
      </w:r>
      <w:proofErr w:type="spellStart"/>
      <w:r w:rsidRPr="00A5726D">
        <w:rPr>
          <w:rFonts w:eastAsia="Times New Roman" w:cs="Times New Roman"/>
          <w:i/>
          <w:iCs/>
          <w:szCs w:val="24"/>
        </w:rPr>
        <w:t>de</w:t>
      </w:r>
      <w:proofErr w:type="spellEnd"/>
      <w:r w:rsidRPr="00A5726D">
        <w:rPr>
          <w:rFonts w:eastAsia="Times New Roman" w:cs="Times New Roman"/>
          <w:i/>
          <w:iCs/>
          <w:szCs w:val="24"/>
        </w:rPr>
        <w:t xml:space="preserve"> </w:t>
      </w:r>
      <w:proofErr w:type="spellStart"/>
      <w:r w:rsidRPr="00A5726D">
        <w:rPr>
          <w:rFonts w:eastAsia="Times New Roman" w:cs="Times New Roman"/>
          <w:i/>
          <w:iCs/>
          <w:szCs w:val="24"/>
        </w:rPr>
        <w:t>minimis</w:t>
      </w:r>
      <w:proofErr w:type="spellEnd"/>
      <w:r w:rsidRPr="00A5726D">
        <w:rPr>
          <w:rFonts w:eastAsia="Times New Roman" w:cs="Times New Roman"/>
          <w:szCs w:val="24"/>
        </w:rPr>
        <w:t xml:space="preserve"> saistītos datus 10 gadus no līdzfinansējuma kā </w:t>
      </w:r>
      <w:proofErr w:type="spellStart"/>
      <w:r w:rsidRPr="00A5726D">
        <w:rPr>
          <w:rFonts w:eastAsia="Times New Roman" w:cs="Times New Roman"/>
          <w:i/>
          <w:iCs/>
          <w:szCs w:val="24"/>
        </w:rPr>
        <w:t>de</w:t>
      </w:r>
      <w:proofErr w:type="spellEnd"/>
      <w:r w:rsidRPr="00A5726D">
        <w:rPr>
          <w:rFonts w:eastAsia="Times New Roman" w:cs="Times New Roman"/>
          <w:i/>
          <w:iCs/>
          <w:szCs w:val="24"/>
        </w:rPr>
        <w:t xml:space="preserve"> </w:t>
      </w:r>
      <w:proofErr w:type="spellStart"/>
      <w:r w:rsidRPr="00A5726D">
        <w:rPr>
          <w:rFonts w:eastAsia="Times New Roman" w:cs="Times New Roman"/>
          <w:i/>
          <w:iCs/>
          <w:szCs w:val="24"/>
        </w:rPr>
        <w:t>minimis</w:t>
      </w:r>
      <w:proofErr w:type="spellEnd"/>
      <w:r w:rsidRPr="00A5726D">
        <w:rPr>
          <w:rFonts w:eastAsia="Times New Roman" w:cs="Times New Roman"/>
          <w:szCs w:val="24"/>
        </w:rPr>
        <w:t xml:space="preserve"> atbalsta piešķiršanas dienas atbilstoši Komisijas regulas </w:t>
      </w:r>
      <w:r w:rsidRPr="00D27DA3">
        <w:rPr>
          <w:rFonts w:eastAsia="Times New Roman" w:cs="Times New Roman"/>
          <w:szCs w:val="24"/>
        </w:rPr>
        <w:t>Nr.2023/2831 6.panta 3. un 7.punktam</w:t>
      </w:r>
      <w:bookmarkEnd w:id="3"/>
      <w:r w:rsidRPr="00D27DA3">
        <w:rPr>
          <w:rFonts w:eastAsia="Times New Roman" w:cs="Times New Roman"/>
          <w:szCs w:val="24"/>
        </w:rPr>
        <w:t>.</w:t>
      </w:r>
    </w:p>
    <w:p w14:paraId="3D33E8D6" w14:textId="77777777" w:rsidR="002E09EF" w:rsidRPr="00D27DA3" w:rsidRDefault="002E09EF" w:rsidP="00A5726D">
      <w:pPr>
        <w:spacing w:line="240" w:lineRule="auto"/>
        <w:ind w:firstLine="720"/>
        <w:jc w:val="both"/>
        <w:rPr>
          <w:rFonts w:eastAsia="Times New Roman" w:cs="Times New Roman"/>
          <w:szCs w:val="24"/>
        </w:rPr>
      </w:pPr>
    </w:p>
    <w:p w14:paraId="306F7B49" w14:textId="6E8C6406"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18.</w:t>
      </w:r>
      <w:r w:rsidR="002E09EF" w:rsidRPr="00D27DA3">
        <w:rPr>
          <w:rFonts w:eastAsia="Times New Roman" w:cs="Times New Roman"/>
          <w:szCs w:val="24"/>
        </w:rPr>
        <w:t xml:space="preserve"> </w:t>
      </w:r>
      <w:proofErr w:type="spellStart"/>
      <w:r w:rsidRPr="00D27DA3">
        <w:rPr>
          <w:rFonts w:eastAsia="Times New Roman" w:cs="Times New Roman"/>
          <w:i/>
          <w:iCs/>
          <w:szCs w:val="24"/>
        </w:rPr>
        <w:t>De</w:t>
      </w:r>
      <w:proofErr w:type="spellEnd"/>
      <w:r w:rsidRPr="00D27DA3">
        <w:rPr>
          <w:rFonts w:eastAsia="Times New Roman" w:cs="Times New Roman"/>
          <w:i/>
          <w:iCs/>
          <w:szCs w:val="24"/>
        </w:rPr>
        <w:t xml:space="preserve"> </w:t>
      </w:r>
      <w:proofErr w:type="spellStart"/>
      <w:r w:rsidRPr="00D27DA3">
        <w:rPr>
          <w:rFonts w:eastAsia="Times New Roman" w:cs="Times New Roman"/>
          <w:i/>
          <w:iCs/>
          <w:szCs w:val="24"/>
        </w:rPr>
        <w:t>minimis</w:t>
      </w:r>
      <w:proofErr w:type="spellEnd"/>
      <w:r w:rsidRPr="00D27DA3">
        <w:rPr>
          <w:rFonts w:eastAsia="Times New Roman" w:cs="Times New Roman"/>
          <w:szCs w:val="24"/>
        </w:rPr>
        <w:t xml:space="preserve"> atbalsta uzskaite tiek veikta saskaņā ar normatīvajiem aktiem par </w:t>
      </w:r>
      <w:proofErr w:type="spellStart"/>
      <w:r w:rsidRPr="00D27DA3">
        <w:rPr>
          <w:rFonts w:eastAsia="Times New Roman" w:cs="Times New Roman"/>
          <w:i/>
          <w:iCs/>
          <w:szCs w:val="24"/>
        </w:rPr>
        <w:t>de</w:t>
      </w:r>
      <w:proofErr w:type="spellEnd"/>
      <w:r w:rsidRPr="00D27DA3">
        <w:rPr>
          <w:rFonts w:eastAsia="Times New Roman" w:cs="Times New Roman"/>
          <w:i/>
          <w:iCs/>
          <w:szCs w:val="24"/>
        </w:rPr>
        <w:t xml:space="preserve"> </w:t>
      </w:r>
      <w:proofErr w:type="spellStart"/>
      <w:r w:rsidRPr="00D27DA3">
        <w:rPr>
          <w:rFonts w:eastAsia="Times New Roman" w:cs="Times New Roman"/>
          <w:i/>
          <w:iCs/>
          <w:szCs w:val="24"/>
        </w:rPr>
        <w:t>minimis</w:t>
      </w:r>
      <w:proofErr w:type="spellEnd"/>
      <w:r w:rsidRPr="00D27DA3">
        <w:rPr>
          <w:rFonts w:eastAsia="Times New Roman" w:cs="Times New Roman"/>
          <w:szCs w:val="24"/>
        </w:rPr>
        <w:t xml:space="preserve"> atbalsta uzskaites un piešķiršanas kārtību. </w:t>
      </w:r>
    </w:p>
    <w:p w14:paraId="1DE6C6BA" w14:textId="682684EA" w:rsidR="002E09EF" w:rsidRPr="00D27DA3" w:rsidRDefault="002E09EF" w:rsidP="00A5726D">
      <w:pPr>
        <w:spacing w:line="240" w:lineRule="auto"/>
        <w:jc w:val="both"/>
        <w:rPr>
          <w:rFonts w:eastAsia="Times New Roman" w:cs="Times New Roman"/>
          <w:szCs w:val="24"/>
        </w:rPr>
      </w:pPr>
    </w:p>
    <w:p w14:paraId="3FD9790F" w14:textId="0883AB04" w:rsidR="00A5726D" w:rsidRPr="00D27DA3" w:rsidRDefault="00A5726D" w:rsidP="002E09EF">
      <w:pPr>
        <w:spacing w:line="240" w:lineRule="auto"/>
        <w:ind w:firstLine="720"/>
        <w:jc w:val="both"/>
        <w:rPr>
          <w:rFonts w:eastAsia="Times New Roman" w:cs="Times New Roman"/>
          <w:szCs w:val="24"/>
        </w:rPr>
      </w:pPr>
      <w:r w:rsidRPr="00D27DA3">
        <w:rPr>
          <w:rFonts w:eastAsia="Times New Roman" w:cs="Times New Roman"/>
          <w:szCs w:val="24"/>
        </w:rPr>
        <w:t>19.</w:t>
      </w:r>
      <w:r w:rsidR="002E09EF" w:rsidRPr="00D27DA3">
        <w:rPr>
          <w:rFonts w:eastAsia="Times New Roman" w:cs="Times New Roman"/>
          <w:szCs w:val="24"/>
        </w:rPr>
        <w:t xml:space="preserve"> </w:t>
      </w:r>
      <w:r w:rsidRPr="00D27DA3">
        <w:rPr>
          <w:rFonts w:eastAsia="Times New Roman" w:cs="Times New Roman"/>
          <w:szCs w:val="24"/>
        </w:rPr>
        <w:t xml:space="preserve">Ja tiek pārkāpti Komisijas regulas Nr. 2023/2831 nosacījumi, </w:t>
      </w:r>
      <w:proofErr w:type="spellStart"/>
      <w:r w:rsidRPr="00D27DA3">
        <w:rPr>
          <w:rFonts w:eastAsia="Times New Roman" w:cs="Times New Roman"/>
          <w:i/>
          <w:iCs/>
          <w:szCs w:val="24"/>
        </w:rPr>
        <w:t>de</w:t>
      </w:r>
      <w:proofErr w:type="spellEnd"/>
      <w:r w:rsidRPr="00D27DA3">
        <w:rPr>
          <w:rFonts w:eastAsia="Times New Roman" w:cs="Times New Roman"/>
          <w:i/>
          <w:iCs/>
          <w:szCs w:val="24"/>
        </w:rPr>
        <w:t xml:space="preserve"> </w:t>
      </w:r>
      <w:proofErr w:type="spellStart"/>
      <w:r w:rsidRPr="00D27DA3">
        <w:rPr>
          <w:rFonts w:eastAsia="Times New Roman" w:cs="Times New Roman"/>
          <w:i/>
          <w:iCs/>
          <w:szCs w:val="24"/>
        </w:rPr>
        <w:t>minimis</w:t>
      </w:r>
      <w:proofErr w:type="spellEnd"/>
      <w:r w:rsidRPr="00D27DA3">
        <w:rPr>
          <w:rFonts w:eastAsia="Times New Roman" w:cs="Times New Roman"/>
          <w:szCs w:val="24"/>
        </w:rPr>
        <w:t xml:space="preserve"> atbalsta saņēmējam ir pienākums atmaksāt Pašvaldībai saņemto nelikumīgo komercdarbības atbalstu kopā ar procentiem no līdzekļiem, kas ir brīvi no komercdarbības atbalsta, atbilstoši Komercdarbības atbalsta kontroles likuma IV vai V nodaļas nosacījumiem.</w:t>
      </w:r>
    </w:p>
    <w:p w14:paraId="1506109D" w14:textId="10B8D940" w:rsidR="00A5726D" w:rsidRPr="00A5726D" w:rsidRDefault="00A5726D" w:rsidP="00A5726D">
      <w:pPr>
        <w:widowControl w:val="0"/>
        <w:tabs>
          <w:tab w:val="left" w:pos="1001"/>
        </w:tabs>
        <w:autoSpaceDE w:val="0"/>
        <w:autoSpaceDN w:val="0"/>
        <w:spacing w:before="240" w:after="240" w:line="240" w:lineRule="auto"/>
        <w:jc w:val="center"/>
        <w:outlineLvl w:val="0"/>
        <w:rPr>
          <w:rFonts w:eastAsia="Calibri" w:cs="Times New Roman"/>
          <w:b/>
          <w:bCs/>
          <w:szCs w:val="24"/>
        </w:rPr>
      </w:pPr>
      <w:r w:rsidRPr="00A5726D">
        <w:rPr>
          <w:rFonts w:eastAsia="Calibri" w:cs="Times New Roman"/>
          <w:b/>
          <w:bCs/>
          <w:szCs w:val="24"/>
        </w:rPr>
        <w:t>III</w:t>
      </w:r>
      <w:r w:rsidR="002E09EF">
        <w:rPr>
          <w:rFonts w:eastAsia="Calibri" w:cs="Times New Roman"/>
          <w:b/>
          <w:bCs/>
          <w:szCs w:val="24"/>
        </w:rPr>
        <w:t>.</w:t>
      </w:r>
      <w:r w:rsidRPr="00A5726D">
        <w:rPr>
          <w:rFonts w:eastAsia="Calibri" w:cs="Times New Roman"/>
          <w:b/>
          <w:bCs/>
          <w:szCs w:val="24"/>
        </w:rPr>
        <w:t xml:space="preserve"> Granta pretendentam noteiktās prasības</w:t>
      </w:r>
    </w:p>
    <w:p w14:paraId="24B81A8C" w14:textId="4B9FDC1C" w:rsidR="00A5726D" w:rsidRPr="00A5726D" w:rsidRDefault="00A5726D" w:rsidP="00A5726D">
      <w:pPr>
        <w:widowControl w:val="0"/>
        <w:tabs>
          <w:tab w:val="left" w:pos="706"/>
        </w:tabs>
        <w:autoSpaceDE w:val="0"/>
        <w:autoSpaceDN w:val="0"/>
        <w:spacing w:line="240" w:lineRule="auto"/>
        <w:ind w:firstLine="709"/>
        <w:jc w:val="both"/>
        <w:rPr>
          <w:rFonts w:eastAsia="Calibri" w:cs="Times New Roman"/>
          <w:szCs w:val="24"/>
        </w:rPr>
      </w:pPr>
      <w:r w:rsidRPr="00A5726D">
        <w:rPr>
          <w:rFonts w:eastAsia="Calibri" w:cs="Times New Roman"/>
          <w:szCs w:val="24"/>
        </w:rPr>
        <w:t xml:space="preserve">20. Konkursā var piedalīties </w:t>
      </w:r>
      <w:proofErr w:type="spellStart"/>
      <w:r w:rsidRPr="00A5726D">
        <w:rPr>
          <w:rFonts w:eastAsia="Calibri" w:cs="Times New Roman"/>
          <w:szCs w:val="24"/>
        </w:rPr>
        <w:t>granta</w:t>
      </w:r>
      <w:proofErr w:type="spellEnd"/>
      <w:r w:rsidRPr="00A5726D">
        <w:rPr>
          <w:rFonts w:eastAsia="Calibri" w:cs="Times New Roman"/>
          <w:szCs w:val="24"/>
        </w:rPr>
        <w:t xml:space="preserve"> pretendenti, kas ir fiziskas vai juridiskas personas, kuras īsteno vai plāno īstenot projektu Augšdaugavas novada pašvaldības administratīvajā teritorijā un, kuru statuss uz projekta realizācijas uzsākšanas - Līguma par finansējuma (</w:t>
      </w:r>
      <w:proofErr w:type="spellStart"/>
      <w:r w:rsidRPr="00A5726D">
        <w:rPr>
          <w:rFonts w:eastAsia="Calibri" w:cs="Times New Roman"/>
          <w:szCs w:val="24"/>
        </w:rPr>
        <w:t>granta</w:t>
      </w:r>
      <w:proofErr w:type="spellEnd"/>
      <w:r w:rsidRPr="00A5726D">
        <w:rPr>
          <w:rFonts w:eastAsia="Calibri" w:cs="Times New Roman"/>
          <w:szCs w:val="24"/>
        </w:rPr>
        <w:t>) saņemšanu parakstīšanas - brīdi ir:</w:t>
      </w:r>
    </w:p>
    <w:p w14:paraId="45DF3996" w14:textId="77777777" w:rsidR="00A5726D" w:rsidRPr="00A5726D" w:rsidRDefault="00A5726D" w:rsidP="00A5726D">
      <w:pPr>
        <w:widowControl w:val="0"/>
        <w:tabs>
          <w:tab w:val="left" w:pos="284"/>
        </w:tabs>
        <w:autoSpaceDE w:val="0"/>
        <w:autoSpaceDN w:val="0"/>
        <w:spacing w:line="242" w:lineRule="auto"/>
        <w:ind w:firstLine="709"/>
        <w:jc w:val="both"/>
        <w:rPr>
          <w:rFonts w:eastAsia="Calibri" w:cs="Times New Roman"/>
          <w:szCs w:val="24"/>
        </w:rPr>
      </w:pPr>
      <w:r w:rsidRPr="00A5726D">
        <w:rPr>
          <w:rFonts w:eastAsia="Calibri" w:cs="Times New Roman"/>
          <w:szCs w:val="24"/>
        </w:rPr>
        <w:t>20.1. fiziska persona, kura pirms Līguma par finansējuma (</w:t>
      </w:r>
      <w:proofErr w:type="spellStart"/>
      <w:r w:rsidRPr="00A5726D">
        <w:rPr>
          <w:rFonts w:eastAsia="Calibri" w:cs="Times New Roman"/>
          <w:szCs w:val="24"/>
        </w:rPr>
        <w:t>granta</w:t>
      </w:r>
      <w:proofErr w:type="spellEnd"/>
      <w:r w:rsidRPr="00A5726D">
        <w:rPr>
          <w:rFonts w:eastAsia="Calibri" w:cs="Times New Roman"/>
          <w:szCs w:val="24"/>
        </w:rPr>
        <w:t>) saņemšanu parakstīšanas ir reģistrējusi saimniecisko darbību;</w:t>
      </w:r>
    </w:p>
    <w:p w14:paraId="1FB10955" w14:textId="77777777" w:rsidR="00A5726D" w:rsidRPr="00A5726D" w:rsidRDefault="00A5726D" w:rsidP="00A5726D">
      <w:pPr>
        <w:widowControl w:val="0"/>
        <w:tabs>
          <w:tab w:val="left" w:pos="284"/>
        </w:tabs>
        <w:autoSpaceDE w:val="0"/>
        <w:autoSpaceDN w:val="0"/>
        <w:spacing w:line="263" w:lineRule="exact"/>
        <w:ind w:firstLine="709"/>
        <w:jc w:val="both"/>
        <w:rPr>
          <w:rFonts w:eastAsia="Calibri" w:cs="Times New Roman"/>
          <w:szCs w:val="24"/>
        </w:rPr>
      </w:pPr>
      <w:r w:rsidRPr="00A5726D">
        <w:rPr>
          <w:rFonts w:eastAsia="Calibri" w:cs="Times New Roman"/>
          <w:szCs w:val="24"/>
        </w:rPr>
        <w:t xml:space="preserve">20.2. saimnieciskās darbības veicējs, kurš agrāk nav saņēmis Augšdaugavas novada pašvaldības </w:t>
      </w:r>
      <w:proofErr w:type="spellStart"/>
      <w:r w:rsidRPr="00A5726D">
        <w:rPr>
          <w:rFonts w:eastAsia="Calibri" w:cs="Times New Roman"/>
          <w:szCs w:val="24"/>
        </w:rPr>
        <w:t>grantu</w:t>
      </w:r>
      <w:proofErr w:type="spellEnd"/>
      <w:r w:rsidRPr="00A5726D">
        <w:rPr>
          <w:rFonts w:eastAsia="Calibri" w:cs="Times New Roman"/>
          <w:szCs w:val="24"/>
        </w:rPr>
        <w:t>;</w:t>
      </w:r>
    </w:p>
    <w:p w14:paraId="65BFD38C" w14:textId="06847175" w:rsidR="00A5726D" w:rsidRPr="00A5726D" w:rsidRDefault="00A5726D" w:rsidP="00A5726D">
      <w:pPr>
        <w:widowControl w:val="0"/>
        <w:tabs>
          <w:tab w:val="left" w:pos="284"/>
        </w:tabs>
        <w:autoSpaceDE w:val="0"/>
        <w:autoSpaceDN w:val="0"/>
        <w:spacing w:line="263" w:lineRule="exact"/>
        <w:ind w:firstLine="709"/>
        <w:jc w:val="both"/>
        <w:rPr>
          <w:rFonts w:eastAsia="Calibri" w:cs="Times New Roman"/>
          <w:szCs w:val="24"/>
        </w:rPr>
      </w:pPr>
      <w:r w:rsidRPr="00A5726D">
        <w:rPr>
          <w:rFonts w:eastAsia="Calibri" w:cs="Times New Roman"/>
          <w:szCs w:val="24"/>
        </w:rPr>
        <w:t xml:space="preserve">20.3. </w:t>
      </w:r>
      <w:proofErr w:type="spellStart"/>
      <w:r w:rsidRPr="00A5726D">
        <w:rPr>
          <w:rFonts w:eastAsia="Calibri" w:cs="Times New Roman"/>
          <w:szCs w:val="24"/>
        </w:rPr>
        <w:t>remigrants</w:t>
      </w:r>
      <w:proofErr w:type="spellEnd"/>
      <w:r w:rsidRPr="00A5726D">
        <w:rPr>
          <w:rFonts w:eastAsia="Calibri" w:cs="Times New Roman"/>
          <w:szCs w:val="24"/>
        </w:rPr>
        <w:t xml:space="preserve">, kurš atgriezies Latvijā, Augšdaugavas novadā (pēc vismaz </w:t>
      </w:r>
      <w:r w:rsidR="002E09EF">
        <w:rPr>
          <w:rFonts w:eastAsia="Calibri" w:cs="Times New Roman"/>
          <w:szCs w:val="24"/>
        </w:rPr>
        <w:t>divu</w:t>
      </w:r>
      <w:r w:rsidRPr="00A5726D">
        <w:rPr>
          <w:rFonts w:eastAsia="Calibri" w:cs="Times New Roman"/>
          <w:szCs w:val="24"/>
        </w:rPr>
        <w:t xml:space="preserve"> gadu prombūtnes) un pirms Līguma par finansējuma (</w:t>
      </w:r>
      <w:proofErr w:type="spellStart"/>
      <w:r w:rsidRPr="00A5726D">
        <w:rPr>
          <w:rFonts w:eastAsia="Calibri" w:cs="Times New Roman"/>
          <w:szCs w:val="24"/>
        </w:rPr>
        <w:t>granta</w:t>
      </w:r>
      <w:proofErr w:type="spellEnd"/>
      <w:r w:rsidRPr="00A5726D">
        <w:rPr>
          <w:rFonts w:eastAsia="Calibri" w:cs="Times New Roman"/>
          <w:szCs w:val="24"/>
        </w:rPr>
        <w:t>) saņemšanu parakstīšanas ir reģistrējis saimniecisko darbību;</w:t>
      </w:r>
    </w:p>
    <w:p w14:paraId="0B23A19E" w14:textId="77777777" w:rsidR="00A5726D" w:rsidRPr="00D27DA3" w:rsidRDefault="00A5726D" w:rsidP="00A5726D">
      <w:pPr>
        <w:widowControl w:val="0"/>
        <w:tabs>
          <w:tab w:val="left" w:pos="828"/>
        </w:tabs>
        <w:autoSpaceDE w:val="0"/>
        <w:autoSpaceDN w:val="0"/>
        <w:spacing w:line="242" w:lineRule="auto"/>
        <w:ind w:firstLine="709"/>
        <w:jc w:val="both"/>
        <w:rPr>
          <w:rFonts w:eastAsia="Calibri" w:cs="Times New Roman"/>
          <w:szCs w:val="24"/>
        </w:rPr>
      </w:pPr>
      <w:r w:rsidRPr="00D27DA3">
        <w:rPr>
          <w:rFonts w:eastAsia="Calibri" w:cs="Times New Roman"/>
          <w:szCs w:val="24"/>
        </w:rPr>
        <w:t xml:space="preserve">20.4. komersants, kurš agrāk nav saņēmis Augšdaugavas novada pašvaldības </w:t>
      </w:r>
      <w:proofErr w:type="spellStart"/>
      <w:r w:rsidRPr="00D27DA3">
        <w:rPr>
          <w:rFonts w:eastAsia="Calibri" w:cs="Times New Roman"/>
          <w:szCs w:val="24"/>
        </w:rPr>
        <w:t>grantu</w:t>
      </w:r>
      <w:proofErr w:type="spellEnd"/>
      <w:r w:rsidRPr="00D27DA3">
        <w:rPr>
          <w:rFonts w:eastAsia="Calibri" w:cs="Times New Roman"/>
          <w:szCs w:val="24"/>
        </w:rPr>
        <w:t xml:space="preserve">. </w:t>
      </w:r>
    </w:p>
    <w:p w14:paraId="3FC34931" w14:textId="77777777" w:rsidR="002E09EF" w:rsidRPr="00D27DA3" w:rsidRDefault="002E09EF" w:rsidP="00A5726D">
      <w:pPr>
        <w:widowControl w:val="0"/>
        <w:tabs>
          <w:tab w:val="left" w:pos="800"/>
        </w:tabs>
        <w:autoSpaceDE w:val="0"/>
        <w:autoSpaceDN w:val="0"/>
        <w:spacing w:line="242" w:lineRule="auto"/>
        <w:ind w:firstLine="709"/>
        <w:jc w:val="both"/>
        <w:rPr>
          <w:rFonts w:eastAsia="Calibri" w:cs="Times New Roman"/>
          <w:szCs w:val="24"/>
        </w:rPr>
      </w:pPr>
    </w:p>
    <w:p w14:paraId="70FBD242" w14:textId="1E731397" w:rsidR="00A5726D" w:rsidRPr="00D27DA3"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D27DA3">
        <w:rPr>
          <w:rFonts w:eastAsia="Calibri" w:cs="Times New Roman"/>
          <w:szCs w:val="24"/>
        </w:rPr>
        <w:t xml:space="preserve">21. Konkursa pieteikumu nevar iesniegt </w:t>
      </w:r>
      <w:proofErr w:type="spellStart"/>
      <w:r w:rsidRPr="00D27DA3">
        <w:rPr>
          <w:rFonts w:eastAsia="Calibri" w:cs="Times New Roman"/>
          <w:szCs w:val="24"/>
        </w:rPr>
        <w:t>granta</w:t>
      </w:r>
      <w:proofErr w:type="spellEnd"/>
      <w:r w:rsidRPr="00D27DA3">
        <w:rPr>
          <w:rFonts w:eastAsia="Calibri" w:cs="Times New Roman"/>
          <w:szCs w:val="24"/>
        </w:rPr>
        <w:t xml:space="preserve"> pretendents:</w:t>
      </w:r>
    </w:p>
    <w:p w14:paraId="07BE2019" w14:textId="258AA02B" w:rsidR="00A5726D" w:rsidRPr="00D27DA3"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D27DA3">
        <w:rPr>
          <w:rFonts w:eastAsia="Calibri" w:cs="Times New Roman"/>
          <w:szCs w:val="24"/>
        </w:rPr>
        <w:t>21.1. kuram ir ierosināta tiesiskās aizsardzības procesa lieta, tiek īstenots tiesiskās aizsardzības process vai pasludināts maksātnespējas process</w:t>
      </w:r>
      <w:r w:rsidR="002E09EF" w:rsidRPr="00D27DA3">
        <w:rPr>
          <w:rFonts w:eastAsia="Calibri" w:cs="Times New Roman"/>
          <w:szCs w:val="24"/>
        </w:rPr>
        <w:t>;</w:t>
      </w:r>
    </w:p>
    <w:p w14:paraId="23E204C6" w14:textId="5BEBC144" w:rsidR="00A5726D" w:rsidRPr="00D27DA3"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D27DA3">
        <w:rPr>
          <w:rFonts w:eastAsia="Calibri" w:cs="Times New Roman"/>
          <w:szCs w:val="24"/>
        </w:rPr>
        <w:t>21.2.</w:t>
      </w:r>
      <w:r w:rsidRPr="00D27DA3">
        <w:rPr>
          <w:rFonts w:eastAsia="Calibri" w:cs="Times New Roman"/>
          <w:szCs w:val="24"/>
        </w:rPr>
        <w:tab/>
        <w:t>kas pilnā apmērā un normatīvajos aktos noteiktajos termiņos nav samaksājis nodokļus un citus valsts vai pašvaldību noteiktos obligātos maksājumus (parādu summa līdz</w:t>
      </w:r>
      <w:r w:rsidR="00DE76C8" w:rsidRPr="00D27DA3">
        <w:rPr>
          <w:rFonts w:eastAsia="Calibri" w:cs="Times New Roman"/>
          <w:szCs w:val="24"/>
        </w:rPr>
        <w:t xml:space="preserve"> </w:t>
      </w:r>
      <w:r w:rsidR="00D27DA3">
        <w:rPr>
          <w:rFonts w:eastAsia="Calibri" w:cs="Times New Roman"/>
          <w:szCs w:val="24"/>
        </w:rPr>
        <w:t xml:space="preserve"> </w:t>
      </w:r>
      <w:r w:rsidR="00DE76C8" w:rsidRPr="00D27DA3">
        <w:rPr>
          <w:rFonts w:eastAsia="Calibri" w:cs="Times New Roman"/>
          <w:szCs w:val="24"/>
        </w:rPr>
        <w:t xml:space="preserve"> </w:t>
      </w:r>
      <w:r w:rsidR="002E09EF" w:rsidRPr="00D27DA3">
        <w:rPr>
          <w:rFonts w:eastAsia="Calibri" w:cs="Times New Roman"/>
          <w:szCs w:val="24"/>
        </w:rPr>
        <w:t xml:space="preserve"> </w:t>
      </w:r>
      <w:r w:rsidRPr="00D27DA3">
        <w:rPr>
          <w:rFonts w:eastAsia="Calibri" w:cs="Times New Roman"/>
          <w:szCs w:val="24"/>
        </w:rPr>
        <w:t xml:space="preserve">150,00 </w:t>
      </w:r>
      <w:proofErr w:type="spellStart"/>
      <w:r w:rsidRPr="00D27DA3">
        <w:rPr>
          <w:rFonts w:eastAsia="Calibri" w:cs="Times New Roman"/>
          <w:i/>
          <w:szCs w:val="24"/>
        </w:rPr>
        <w:t>euro</w:t>
      </w:r>
      <w:proofErr w:type="spellEnd"/>
      <w:r w:rsidRPr="00D27DA3">
        <w:rPr>
          <w:rFonts w:eastAsia="Calibri" w:cs="Times New Roman"/>
          <w:szCs w:val="24"/>
        </w:rPr>
        <w:t xml:space="preserve"> (viens simts piecdesmit </w:t>
      </w:r>
      <w:proofErr w:type="spellStart"/>
      <w:r w:rsidRPr="00D27DA3">
        <w:rPr>
          <w:rFonts w:eastAsia="Calibri" w:cs="Times New Roman"/>
          <w:i/>
          <w:szCs w:val="24"/>
        </w:rPr>
        <w:t>euro</w:t>
      </w:r>
      <w:proofErr w:type="spellEnd"/>
      <w:r w:rsidRPr="00D27DA3">
        <w:rPr>
          <w:rFonts w:eastAsia="Calibri" w:cs="Times New Roman"/>
          <w:szCs w:val="24"/>
        </w:rPr>
        <w:t xml:space="preserve"> 00 centi) netiek ņemta vērā)</w:t>
      </w:r>
      <w:r w:rsidR="002E09EF" w:rsidRPr="00D27DA3">
        <w:rPr>
          <w:rFonts w:eastAsia="Calibri" w:cs="Times New Roman"/>
          <w:szCs w:val="24"/>
        </w:rPr>
        <w:t>;</w:t>
      </w:r>
    </w:p>
    <w:p w14:paraId="30DDE16B" w14:textId="77777777" w:rsidR="00A5726D" w:rsidRPr="00D27DA3"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D27DA3">
        <w:rPr>
          <w:rFonts w:eastAsia="Calibri" w:cs="Times New Roman"/>
          <w:szCs w:val="24"/>
        </w:rPr>
        <w:t>21.3.</w:t>
      </w:r>
      <w:r w:rsidRPr="00D27DA3">
        <w:rPr>
          <w:rFonts w:eastAsia="Calibri" w:cs="Times New Roman"/>
          <w:szCs w:val="24"/>
        </w:rPr>
        <w:tab/>
        <w:t>kas savu saimniecisko darbību plāno:</w:t>
      </w:r>
    </w:p>
    <w:p w14:paraId="4B1D9645" w14:textId="2D822543" w:rsidR="00A5726D" w:rsidRPr="00D27DA3"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D27DA3">
        <w:rPr>
          <w:rFonts w:eastAsia="Calibri" w:cs="Times New Roman"/>
          <w:szCs w:val="24"/>
        </w:rPr>
        <w:t>21.3.1. tabakas izstrādājumu ražošanas nozarē,</w:t>
      </w:r>
    </w:p>
    <w:p w14:paraId="491AAB15" w14:textId="77777777" w:rsidR="00A5726D" w:rsidRPr="00D27DA3"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D27DA3">
        <w:rPr>
          <w:rFonts w:eastAsia="Calibri" w:cs="Times New Roman"/>
          <w:szCs w:val="24"/>
        </w:rPr>
        <w:t>21.3.2.</w:t>
      </w:r>
      <w:r w:rsidRPr="00D27DA3">
        <w:rPr>
          <w:rFonts w:eastAsia="Calibri" w:cs="Times New Roman"/>
          <w:szCs w:val="24"/>
        </w:rPr>
        <w:tab/>
        <w:t xml:space="preserve"> azartspēļu vai derību nozarē,</w:t>
      </w:r>
    </w:p>
    <w:p w14:paraId="1F22328D" w14:textId="15DBD4DF" w:rsidR="00A5726D" w:rsidRPr="00D27DA3"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D27DA3">
        <w:rPr>
          <w:rFonts w:eastAsia="Calibri" w:cs="Times New Roman"/>
          <w:szCs w:val="24"/>
        </w:rPr>
        <w:t>21.3.3. ar intīma rakstura izklaidi saistītā nozarē,</w:t>
      </w:r>
    </w:p>
    <w:p w14:paraId="7DFA109A" w14:textId="77777777" w:rsidR="00A5726D" w:rsidRPr="00D27DA3"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D27DA3">
        <w:rPr>
          <w:rFonts w:eastAsia="Calibri" w:cs="Times New Roman"/>
          <w:szCs w:val="24"/>
        </w:rPr>
        <w:t>21.3.4. ar finanšu un apdrošināšanas pakalpojumiem saistītā nozarē,</w:t>
      </w:r>
    </w:p>
    <w:p w14:paraId="7D5BEBC9" w14:textId="42FC0830" w:rsidR="00A5726D" w:rsidRPr="00D27DA3"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D27DA3">
        <w:rPr>
          <w:rFonts w:eastAsia="Calibri" w:cs="Times New Roman"/>
          <w:szCs w:val="24"/>
        </w:rPr>
        <w:t>21.3.5. nozarē, kas ir saistīta ar vienu vai vairākām šādām preču grupām: šaujamieroči, munīcija, radioaktīvās vielas, ķīmiskās vielas, dzelzs un tērauda ražojumi, atkritumi, mēslošanas līdzekļi, kuriem piemēro muitas procedūru, zāles, narkotisko vielu prekursori, nāvessoda izpildei, spīdzināšanai vai citādai nežēlīgai, necilvēcīgai vai pazemojošai rīcībai vai sodīšanai paredzētās preces,</w:t>
      </w:r>
      <w:r w:rsidRPr="00D27DA3">
        <w:rPr>
          <w:rFonts w:eastAsia="Calibri" w:cs="Times New Roman"/>
          <w:b/>
          <w:bCs/>
          <w:szCs w:val="24"/>
        </w:rPr>
        <w:t xml:space="preserve"> </w:t>
      </w:r>
      <w:r w:rsidRPr="00D27DA3">
        <w:rPr>
          <w:rFonts w:eastAsia="Calibri" w:cs="Times New Roman"/>
          <w:szCs w:val="24"/>
        </w:rPr>
        <w:t xml:space="preserve">kultūras priekšmeti, kuru izvešanai no Kopienas muitas teritorijas ir nepieciešama izvešanas atļauja, </w:t>
      </w:r>
      <w:r w:rsidRPr="00D27DA3">
        <w:rPr>
          <w:rFonts w:eastAsia="Calibri" w:cs="Times New Roman"/>
          <w:bCs/>
          <w:szCs w:val="24"/>
        </w:rPr>
        <w:t>s</w:t>
      </w:r>
      <w:r w:rsidRPr="00D27DA3">
        <w:rPr>
          <w:rFonts w:eastAsia="Calibri" w:cs="Times New Roman"/>
          <w:szCs w:val="24"/>
        </w:rPr>
        <w:t>avvaļas dzīvnieku un augu sugu īpatņi (CITES preces),</w:t>
      </w:r>
      <w:r w:rsidRPr="00D27DA3">
        <w:rPr>
          <w:rFonts w:eastAsia="Calibri" w:cs="Times New Roman"/>
          <w:b/>
          <w:bCs/>
          <w:szCs w:val="24"/>
        </w:rPr>
        <w:t xml:space="preserve"> </w:t>
      </w:r>
      <w:r w:rsidRPr="00D27DA3">
        <w:rPr>
          <w:rFonts w:eastAsia="Calibri" w:cs="Times New Roman"/>
          <w:bCs/>
          <w:szCs w:val="24"/>
        </w:rPr>
        <w:t>s</w:t>
      </w:r>
      <w:r w:rsidRPr="00D27DA3">
        <w:rPr>
          <w:rFonts w:eastAsia="Calibri" w:cs="Times New Roman"/>
          <w:szCs w:val="24"/>
        </w:rPr>
        <w:t>avvaļas dzīvnieku sugu kažokādas, kaķu un suņu kažokādas, izstrādājumi no roņiem</w:t>
      </w:r>
      <w:r w:rsidR="002E09EF" w:rsidRPr="00D27DA3">
        <w:rPr>
          <w:rFonts w:eastAsia="Calibri" w:cs="Times New Roman"/>
          <w:szCs w:val="24"/>
        </w:rPr>
        <w:t>.</w:t>
      </w:r>
    </w:p>
    <w:p w14:paraId="27396963" w14:textId="77777777" w:rsidR="002E09EF" w:rsidRPr="00D27DA3" w:rsidRDefault="002E09EF" w:rsidP="00A5726D">
      <w:pPr>
        <w:widowControl w:val="0"/>
        <w:tabs>
          <w:tab w:val="left" w:pos="800"/>
        </w:tabs>
        <w:autoSpaceDE w:val="0"/>
        <w:autoSpaceDN w:val="0"/>
        <w:spacing w:line="242" w:lineRule="auto"/>
        <w:ind w:firstLine="709"/>
        <w:jc w:val="both"/>
        <w:rPr>
          <w:rFonts w:eastAsia="Calibri" w:cs="Times New Roman"/>
          <w:szCs w:val="24"/>
        </w:rPr>
      </w:pPr>
    </w:p>
    <w:p w14:paraId="4A718A5C" w14:textId="41DBC5A0" w:rsidR="00A5726D" w:rsidRPr="00D27DA3"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D27DA3">
        <w:rPr>
          <w:rFonts w:eastAsia="Calibri" w:cs="Times New Roman"/>
          <w:szCs w:val="24"/>
        </w:rPr>
        <w:t>22. Konkursa ietvaros netiek atbalstītas šādas darbības:</w:t>
      </w:r>
    </w:p>
    <w:p w14:paraId="00D5CD82" w14:textId="0BEE666D" w:rsidR="00A5726D" w:rsidRPr="00A5726D"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A5726D">
        <w:rPr>
          <w:rFonts w:eastAsia="Calibri" w:cs="Times New Roman"/>
          <w:szCs w:val="24"/>
        </w:rPr>
        <w:t>22.1.</w:t>
      </w:r>
      <w:r w:rsidR="002E09EF" w:rsidRPr="00A5726D">
        <w:rPr>
          <w:rFonts w:eastAsia="Calibri" w:cs="Times New Roman"/>
          <w:szCs w:val="24"/>
        </w:rPr>
        <w:t xml:space="preserve"> </w:t>
      </w:r>
      <w:r w:rsidRPr="00A5726D">
        <w:rPr>
          <w:rFonts w:eastAsia="Calibri" w:cs="Times New Roman"/>
          <w:szCs w:val="24"/>
        </w:rPr>
        <w:t>sistemātiski darījumi ar vērtspapīriem un nekustamajiem īpašumiem;</w:t>
      </w:r>
    </w:p>
    <w:p w14:paraId="25399ECA" w14:textId="53DC210A" w:rsidR="00A5726D" w:rsidRPr="00A5726D"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A5726D">
        <w:rPr>
          <w:rFonts w:eastAsia="Calibri" w:cs="Times New Roman"/>
          <w:szCs w:val="24"/>
        </w:rPr>
        <w:lastRenderedPageBreak/>
        <w:t>22.2. sprāgstvielu un ieroču ražošana vai tirdzniecība;</w:t>
      </w:r>
    </w:p>
    <w:p w14:paraId="2E8D6574" w14:textId="0B6DB541" w:rsidR="00A5726D" w:rsidRPr="00A5726D"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A5726D">
        <w:rPr>
          <w:rFonts w:eastAsia="Calibri" w:cs="Times New Roman"/>
          <w:szCs w:val="24"/>
        </w:rPr>
        <w:t>22.3.</w:t>
      </w:r>
      <w:r w:rsidR="002E09EF" w:rsidRPr="00A5726D">
        <w:rPr>
          <w:rFonts w:eastAsia="Calibri" w:cs="Times New Roman"/>
          <w:szCs w:val="24"/>
        </w:rPr>
        <w:t xml:space="preserve"> </w:t>
      </w:r>
      <w:r w:rsidRPr="00A5726D">
        <w:rPr>
          <w:rFonts w:eastAsia="Calibri" w:cs="Times New Roman"/>
          <w:szCs w:val="24"/>
        </w:rPr>
        <w:t>ārvalstu braucieni;</w:t>
      </w:r>
    </w:p>
    <w:p w14:paraId="0179EFB8" w14:textId="49BBAE49" w:rsidR="00A5726D" w:rsidRPr="00A5726D"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A5726D">
        <w:rPr>
          <w:rFonts w:eastAsia="Calibri" w:cs="Times New Roman"/>
          <w:szCs w:val="24"/>
        </w:rPr>
        <w:t>22.4.</w:t>
      </w:r>
      <w:r w:rsidR="002E09EF" w:rsidRPr="00A5726D">
        <w:rPr>
          <w:rFonts w:eastAsia="Calibri" w:cs="Times New Roman"/>
          <w:szCs w:val="24"/>
        </w:rPr>
        <w:t xml:space="preserve"> </w:t>
      </w:r>
      <w:r w:rsidRPr="00A5726D">
        <w:rPr>
          <w:rFonts w:eastAsia="Calibri" w:cs="Times New Roman"/>
          <w:szCs w:val="24"/>
        </w:rPr>
        <w:t>atalgojumi, pabalsti un citiem līdzīgiem maksājumiem privātpersonām (piemēram, pabalsti, biļetes, dāvanas u.tml.);</w:t>
      </w:r>
    </w:p>
    <w:p w14:paraId="3DEE1623" w14:textId="41B78DA5" w:rsidR="00A5726D" w:rsidRPr="00A5726D"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A5726D">
        <w:rPr>
          <w:rFonts w:eastAsia="Calibri" w:cs="Times New Roman"/>
          <w:szCs w:val="24"/>
        </w:rPr>
        <w:t>22.5.</w:t>
      </w:r>
      <w:r w:rsidR="002E09EF" w:rsidRPr="00A5726D">
        <w:rPr>
          <w:rFonts w:eastAsia="Calibri" w:cs="Times New Roman"/>
          <w:szCs w:val="24"/>
        </w:rPr>
        <w:t xml:space="preserve"> </w:t>
      </w:r>
      <w:r w:rsidRPr="00A5726D">
        <w:rPr>
          <w:rFonts w:eastAsia="Calibri" w:cs="Times New Roman"/>
          <w:szCs w:val="24"/>
        </w:rPr>
        <w:t>jau pabeigtiem darbiem/projektiem;</w:t>
      </w:r>
    </w:p>
    <w:p w14:paraId="71D405F5" w14:textId="47DED372" w:rsidR="00A5726D" w:rsidRPr="00A5726D"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A5726D">
        <w:rPr>
          <w:rFonts w:eastAsia="Calibri" w:cs="Times New Roman"/>
          <w:szCs w:val="24"/>
        </w:rPr>
        <w:t>22.6.</w:t>
      </w:r>
      <w:r w:rsidR="002E09EF" w:rsidRPr="00A5726D">
        <w:rPr>
          <w:rFonts w:eastAsia="Calibri" w:cs="Times New Roman"/>
          <w:szCs w:val="24"/>
        </w:rPr>
        <w:t xml:space="preserve"> </w:t>
      </w:r>
      <w:r w:rsidRPr="00A5726D">
        <w:rPr>
          <w:rFonts w:eastAsia="Calibri" w:cs="Times New Roman"/>
          <w:szCs w:val="24"/>
        </w:rPr>
        <w:t>projektiem, kuriem ir politisks, militārs vai diskriminējošs raksturs;</w:t>
      </w:r>
    </w:p>
    <w:p w14:paraId="6DF56F67" w14:textId="4A629BF3" w:rsidR="00A5726D" w:rsidRPr="00D27DA3" w:rsidRDefault="00A5726D" w:rsidP="00A5726D">
      <w:pPr>
        <w:widowControl w:val="0"/>
        <w:tabs>
          <w:tab w:val="left" w:pos="800"/>
        </w:tabs>
        <w:autoSpaceDE w:val="0"/>
        <w:autoSpaceDN w:val="0"/>
        <w:spacing w:line="242" w:lineRule="auto"/>
        <w:ind w:firstLine="709"/>
        <w:jc w:val="both"/>
        <w:rPr>
          <w:rFonts w:eastAsia="Calibri" w:cs="Times New Roman"/>
          <w:szCs w:val="24"/>
        </w:rPr>
      </w:pPr>
      <w:r w:rsidRPr="00D27DA3">
        <w:rPr>
          <w:rFonts w:eastAsia="Calibri" w:cs="Times New Roman"/>
          <w:szCs w:val="24"/>
        </w:rPr>
        <w:t>22.7. kas neatbilst spēkā esošajiem likumdošanas aktiem.</w:t>
      </w:r>
    </w:p>
    <w:p w14:paraId="59CBB27C" w14:textId="77777777" w:rsidR="002E09EF" w:rsidRPr="00D27DA3" w:rsidRDefault="002E09EF" w:rsidP="00A5726D">
      <w:pPr>
        <w:widowControl w:val="0"/>
        <w:tabs>
          <w:tab w:val="left" w:pos="800"/>
        </w:tabs>
        <w:autoSpaceDE w:val="0"/>
        <w:autoSpaceDN w:val="0"/>
        <w:spacing w:line="240" w:lineRule="auto"/>
        <w:ind w:firstLine="709"/>
        <w:jc w:val="both"/>
        <w:rPr>
          <w:rFonts w:eastAsia="Calibri" w:cs="Times New Roman"/>
          <w:szCs w:val="24"/>
        </w:rPr>
      </w:pPr>
    </w:p>
    <w:p w14:paraId="7BBFB5BB" w14:textId="39C1C5BD" w:rsidR="00A5726D" w:rsidRPr="00D27DA3" w:rsidRDefault="00A5726D" w:rsidP="00A5726D">
      <w:pPr>
        <w:widowControl w:val="0"/>
        <w:tabs>
          <w:tab w:val="left" w:pos="800"/>
        </w:tabs>
        <w:autoSpaceDE w:val="0"/>
        <w:autoSpaceDN w:val="0"/>
        <w:spacing w:line="240" w:lineRule="auto"/>
        <w:ind w:firstLine="709"/>
        <w:jc w:val="both"/>
        <w:rPr>
          <w:rFonts w:eastAsia="Calibri" w:cs="Times New Roman"/>
          <w:szCs w:val="24"/>
        </w:rPr>
      </w:pPr>
      <w:r w:rsidRPr="00D27DA3">
        <w:rPr>
          <w:rFonts w:eastAsia="Calibri" w:cs="Times New Roman"/>
          <w:szCs w:val="24"/>
        </w:rPr>
        <w:t xml:space="preserve">23. Grants netiek piešķirts pretendentiem, kuru kapitāldaļu turētāju vidū un/vai </w:t>
      </w:r>
      <w:proofErr w:type="spellStart"/>
      <w:r w:rsidRPr="00D27DA3">
        <w:rPr>
          <w:rFonts w:eastAsia="Calibri" w:cs="Times New Roman"/>
          <w:szCs w:val="24"/>
        </w:rPr>
        <w:t>paraksttiesīgo</w:t>
      </w:r>
      <w:proofErr w:type="spellEnd"/>
      <w:r w:rsidRPr="00D27DA3">
        <w:rPr>
          <w:rFonts w:eastAsia="Calibri" w:cs="Times New Roman"/>
          <w:szCs w:val="24"/>
        </w:rPr>
        <w:t xml:space="preserve"> personu vidū ir personas, kuras (saskaņā ar Latvijas Republikas Komercreģistrā reģistrēto informāciju) ir darba tiesiskajās attiecībās ar konkursa rīkotāju.</w:t>
      </w:r>
    </w:p>
    <w:p w14:paraId="51C50872" w14:textId="77777777" w:rsidR="002E09EF" w:rsidRPr="00D27DA3" w:rsidRDefault="002E09EF" w:rsidP="00A5726D">
      <w:pPr>
        <w:widowControl w:val="0"/>
        <w:tabs>
          <w:tab w:val="left" w:pos="672"/>
        </w:tabs>
        <w:autoSpaceDE w:val="0"/>
        <w:autoSpaceDN w:val="0"/>
        <w:spacing w:line="240" w:lineRule="auto"/>
        <w:ind w:firstLine="709"/>
        <w:jc w:val="both"/>
        <w:rPr>
          <w:rFonts w:eastAsia="Calibri" w:cs="Times New Roman"/>
          <w:szCs w:val="24"/>
        </w:rPr>
      </w:pPr>
    </w:p>
    <w:p w14:paraId="04ABB5C2" w14:textId="3A755598" w:rsidR="00A5726D" w:rsidRPr="00D27DA3" w:rsidRDefault="00A5726D" w:rsidP="00A5726D">
      <w:pPr>
        <w:widowControl w:val="0"/>
        <w:tabs>
          <w:tab w:val="left" w:pos="672"/>
        </w:tabs>
        <w:autoSpaceDE w:val="0"/>
        <w:autoSpaceDN w:val="0"/>
        <w:spacing w:line="240" w:lineRule="auto"/>
        <w:ind w:firstLine="709"/>
        <w:jc w:val="both"/>
        <w:rPr>
          <w:rFonts w:eastAsia="Calibri" w:cs="Times New Roman"/>
          <w:szCs w:val="24"/>
        </w:rPr>
      </w:pPr>
      <w:r w:rsidRPr="00D27DA3">
        <w:rPr>
          <w:rFonts w:eastAsia="Calibri" w:cs="Times New Roman"/>
          <w:szCs w:val="24"/>
        </w:rPr>
        <w:t>24. Pretendents nodrošina projekta aktivitāšu ieviešanai līdzfinansējumu ne mazāk kā 10 % apmērā no projekta idejai piešķirtās Konkursa programmas summas. Par līdzfinansējumu Konkursa ietvaros netiek uzskatīts brīvprātīgā darba ieguldījums, degvielas iegādes izmaksas, transporta un telpu nomas izdevumi, pieteikuma sagatavošanas izmaksas un atalgojums.</w:t>
      </w:r>
    </w:p>
    <w:p w14:paraId="0A9298B3" w14:textId="77777777" w:rsidR="002E09EF" w:rsidRPr="00D27DA3" w:rsidRDefault="002E09EF" w:rsidP="00A5726D">
      <w:pPr>
        <w:widowControl w:val="0"/>
        <w:autoSpaceDE w:val="0"/>
        <w:autoSpaceDN w:val="0"/>
        <w:spacing w:line="240" w:lineRule="auto"/>
        <w:ind w:firstLine="709"/>
        <w:jc w:val="both"/>
        <w:rPr>
          <w:rFonts w:eastAsia="Calibri" w:cs="Times New Roman"/>
          <w:szCs w:val="24"/>
        </w:rPr>
      </w:pPr>
    </w:p>
    <w:p w14:paraId="4A687977" w14:textId="5C1E43F5" w:rsidR="00A5726D" w:rsidRPr="00D27DA3" w:rsidRDefault="00A5726D" w:rsidP="00A5726D">
      <w:pPr>
        <w:widowControl w:val="0"/>
        <w:autoSpaceDE w:val="0"/>
        <w:autoSpaceDN w:val="0"/>
        <w:spacing w:line="240" w:lineRule="auto"/>
        <w:ind w:firstLine="709"/>
        <w:jc w:val="both"/>
        <w:rPr>
          <w:rFonts w:eastAsia="Calibri" w:cs="Times New Roman"/>
          <w:szCs w:val="24"/>
        </w:rPr>
      </w:pPr>
      <w:r w:rsidRPr="00D27DA3">
        <w:rPr>
          <w:rFonts w:eastAsia="Calibri" w:cs="Times New Roman"/>
          <w:szCs w:val="24"/>
        </w:rPr>
        <w:t>25. Grantu piešķir pretendentiem, kuru projekti paredz ieguldījumus uzņēmējdarbības uzsākšanai, attīstībai un paplašināšanai, paredzot finansējumu pamatlīdzekļu (t.sk. programmnodrošinājuma) un mazvērtīgā inventāra iegādei, būvmateriālu iegādei, kā arī mārketinga pasākumiem.</w:t>
      </w:r>
    </w:p>
    <w:p w14:paraId="686029F4" w14:textId="77777777" w:rsidR="002E09EF" w:rsidRPr="00D27DA3" w:rsidRDefault="002E09EF" w:rsidP="00A5726D">
      <w:pPr>
        <w:widowControl w:val="0"/>
        <w:tabs>
          <w:tab w:val="left" w:pos="656"/>
        </w:tabs>
        <w:autoSpaceDE w:val="0"/>
        <w:autoSpaceDN w:val="0"/>
        <w:spacing w:line="240" w:lineRule="auto"/>
        <w:ind w:firstLine="709"/>
        <w:jc w:val="both"/>
        <w:rPr>
          <w:rFonts w:eastAsia="Calibri" w:cs="Times New Roman"/>
          <w:szCs w:val="24"/>
        </w:rPr>
      </w:pPr>
    </w:p>
    <w:p w14:paraId="2508A798" w14:textId="51E564FD" w:rsidR="00A5726D" w:rsidRPr="00D27DA3" w:rsidRDefault="00A5726D" w:rsidP="00A5726D">
      <w:pPr>
        <w:widowControl w:val="0"/>
        <w:tabs>
          <w:tab w:val="left" w:pos="656"/>
        </w:tabs>
        <w:autoSpaceDE w:val="0"/>
        <w:autoSpaceDN w:val="0"/>
        <w:spacing w:line="240" w:lineRule="auto"/>
        <w:ind w:firstLine="709"/>
        <w:jc w:val="both"/>
        <w:rPr>
          <w:rFonts w:eastAsia="Calibri" w:cs="Times New Roman"/>
          <w:szCs w:val="24"/>
        </w:rPr>
      </w:pPr>
      <w:r w:rsidRPr="00D27DA3">
        <w:rPr>
          <w:rFonts w:eastAsia="Calibri" w:cs="Times New Roman"/>
          <w:szCs w:val="24"/>
        </w:rPr>
        <w:t>26. Par neatbilstošām tiks atzītas izmaksas, kas radušās pirms līguma noslēgšanas ar Konkursa rīkotāju par finansējuma piešķiršanu Konkursa īstenošanai.</w:t>
      </w:r>
    </w:p>
    <w:p w14:paraId="5FE6760E" w14:textId="77777777" w:rsidR="002E09EF" w:rsidRPr="00D27DA3" w:rsidRDefault="002E09EF" w:rsidP="00A5726D">
      <w:pPr>
        <w:widowControl w:val="0"/>
        <w:tabs>
          <w:tab w:val="left" w:pos="644"/>
        </w:tabs>
        <w:autoSpaceDE w:val="0"/>
        <w:autoSpaceDN w:val="0"/>
        <w:spacing w:line="240" w:lineRule="auto"/>
        <w:ind w:firstLine="709"/>
        <w:jc w:val="both"/>
        <w:rPr>
          <w:rFonts w:eastAsia="Calibri" w:cs="Times New Roman"/>
          <w:szCs w:val="24"/>
        </w:rPr>
      </w:pPr>
    </w:p>
    <w:p w14:paraId="58123222" w14:textId="17720F2B" w:rsidR="00A5726D" w:rsidRPr="00D27DA3" w:rsidRDefault="00A5726D" w:rsidP="00A5726D">
      <w:pPr>
        <w:widowControl w:val="0"/>
        <w:tabs>
          <w:tab w:val="left" w:pos="644"/>
        </w:tabs>
        <w:autoSpaceDE w:val="0"/>
        <w:autoSpaceDN w:val="0"/>
        <w:spacing w:line="240" w:lineRule="auto"/>
        <w:ind w:firstLine="709"/>
        <w:jc w:val="both"/>
        <w:rPr>
          <w:rFonts w:eastAsia="Calibri" w:cs="Times New Roman"/>
          <w:szCs w:val="24"/>
        </w:rPr>
      </w:pPr>
      <w:r w:rsidRPr="00D27DA3">
        <w:rPr>
          <w:rFonts w:eastAsia="Calibri" w:cs="Times New Roman"/>
          <w:szCs w:val="24"/>
        </w:rPr>
        <w:t>27. Grants jāapgūst ne vēlāk kā līdz 2026.gada 15.decembrim.</w:t>
      </w:r>
    </w:p>
    <w:p w14:paraId="4D1A19DE" w14:textId="77777777" w:rsidR="00A5726D" w:rsidRPr="00A5726D" w:rsidRDefault="00A5726D" w:rsidP="00A5726D">
      <w:pPr>
        <w:widowControl w:val="0"/>
        <w:autoSpaceDE w:val="0"/>
        <w:autoSpaceDN w:val="0"/>
        <w:spacing w:before="240" w:after="240" w:line="240" w:lineRule="auto"/>
        <w:jc w:val="center"/>
        <w:rPr>
          <w:rFonts w:eastAsia="Calibri" w:cs="Times New Roman"/>
          <w:b/>
          <w:bCs/>
          <w:szCs w:val="24"/>
        </w:rPr>
      </w:pPr>
      <w:r w:rsidRPr="00A5726D">
        <w:rPr>
          <w:rFonts w:eastAsia="Calibri" w:cs="Times New Roman"/>
          <w:b/>
          <w:szCs w:val="24"/>
        </w:rPr>
        <w:t>IV</w:t>
      </w:r>
      <w:r w:rsidRPr="00A5726D">
        <w:rPr>
          <w:rFonts w:eastAsia="Calibri" w:cs="Times New Roman"/>
          <w:szCs w:val="24"/>
        </w:rPr>
        <w:t xml:space="preserve">. </w:t>
      </w:r>
      <w:r w:rsidRPr="00A5726D">
        <w:rPr>
          <w:rFonts w:eastAsia="Calibri" w:cs="Times New Roman"/>
          <w:b/>
          <w:bCs/>
          <w:szCs w:val="24"/>
        </w:rPr>
        <w:t>Konkursa izsludināšana un projektu</w:t>
      </w:r>
      <w:r w:rsidRPr="00A5726D">
        <w:rPr>
          <w:rFonts w:eastAsia="Calibri" w:cs="Times New Roman"/>
          <w:b/>
          <w:bCs/>
          <w:spacing w:val="1"/>
          <w:szCs w:val="24"/>
        </w:rPr>
        <w:t xml:space="preserve"> </w:t>
      </w:r>
      <w:r w:rsidRPr="00A5726D">
        <w:rPr>
          <w:rFonts w:eastAsia="Calibri" w:cs="Times New Roman"/>
          <w:b/>
          <w:bCs/>
          <w:szCs w:val="24"/>
        </w:rPr>
        <w:t>iesniegšana</w:t>
      </w:r>
    </w:p>
    <w:p w14:paraId="7D5F397A" w14:textId="176E8565" w:rsidR="00A5726D" w:rsidRPr="00D27DA3" w:rsidRDefault="00A5726D" w:rsidP="00A5726D">
      <w:pPr>
        <w:widowControl w:val="0"/>
        <w:autoSpaceDE w:val="0"/>
        <w:autoSpaceDN w:val="0"/>
        <w:spacing w:line="240" w:lineRule="auto"/>
        <w:ind w:firstLine="720"/>
        <w:jc w:val="both"/>
        <w:rPr>
          <w:rFonts w:eastAsia="Calibri" w:cs="Times New Roman"/>
          <w:szCs w:val="24"/>
        </w:rPr>
      </w:pPr>
      <w:r w:rsidRPr="00D27DA3">
        <w:rPr>
          <w:rFonts w:eastAsia="Calibri" w:cs="Times New Roman"/>
          <w:szCs w:val="24"/>
        </w:rPr>
        <w:t>28. Konkurss ir atklāts projektu konkurss, tajā var piedalīties visi pretendenti, kas noteikti šā nolikuma 19.punktā un atbilst šā nolikuma 20. un 21.punktā noteiktajām</w:t>
      </w:r>
      <w:r w:rsidRPr="00D27DA3">
        <w:rPr>
          <w:rFonts w:eastAsia="Calibri" w:cs="Times New Roman"/>
          <w:spacing w:val="-1"/>
          <w:szCs w:val="24"/>
        </w:rPr>
        <w:t xml:space="preserve"> </w:t>
      </w:r>
      <w:r w:rsidRPr="00D27DA3">
        <w:rPr>
          <w:rFonts w:eastAsia="Calibri" w:cs="Times New Roman"/>
          <w:szCs w:val="24"/>
        </w:rPr>
        <w:t>prasībām.</w:t>
      </w:r>
    </w:p>
    <w:p w14:paraId="2302611E" w14:textId="77777777" w:rsidR="002E09EF" w:rsidRPr="00D27DA3" w:rsidRDefault="00A5726D" w:rsidP="00A5726D">
      <w:pPr>
        <w:widowControl w:val="0"/>
        <w:tabs>
          <w:tab w:val="left" w:pos="742"/>
        </w:tabs>
        <w:autoSpaceDE w:val="0"/>
        <w:autoSpaceDN w:val="0"/>
        <w:spacing w:line="240" w:lineRule="auto"/>
        <w:jc w:val="both"/>
        <w:rPr>
          <w:rFonts w:eastAsia="Calibri" w:cs="Times New Roman"/>
          <w:szCs w:val="24"/>
        </w:rPr>
      </w:pPr>
      <w:r w:rsidRPr="00D27DA3">
        <w:rPr>
          <w:rFonts w:eastAsia="Calibri" w:cs="Times New Roman"/>
          <w:szCs w:val="24"/>
        </w:rPr>
        <w:tab/>
      </w:r>
    </w:p>
    <w:p w14:paraId="492D09BC" w14:textId="2D547405" w:rsidR="00A5726D" w:rsidRPr="00D27DA3" w:rsidRDefault="002E09EF" w:rsidP="00A5726D">
      <w:pPr>
        <w:widowControl w:val="0"/>
        <w:tabs>
          <w:tab w:val="left" w:pos="742"/>
        </w:tabs>
        <w:autoSpaceDE w:val="0"/>
        <w:autoSpaceDN w:val="0"/>
        <w:spacing w:line="240" w:lineRule="auto"/>
        <w:jc w:val="both"/>
        <w:rPr>
          <w:rFonts w:eastAsia="Calibri" w:cs="Times New Roman"/>
          <w:spacing w:val="-1"/>
          <w:szCs w:val="24"/>
        </w:rPr>
      </w:pPr>
      <w:r w:rsidRPr="00D27DA3">
        <w:rPr>
          <w:rFonts w:eastAsia="Calibri" w:cs="Times New Roman"/>
          <w:szCs w:val="24"/>
        </w:rPr>
        <w:tab/>
      </w:r>
      <w:r w:rsidR="00A5726D" w:rsidRPr="00D27DA3">
        <w:rPr>
          <w:rFonts w:eastAsia="Calibri" w:cs="Times New Roman"/>
          <w:szCs w:val="24"/>
        </w:rPr>
        <w:t>29. Konkurss tiek izsludināts Augšdaugavas novada pašvaldības bezmaksas izdevumā “Augšdaugavas Novada Vēstis” un Konkursa rīkotāja tīmekļa vietnē</w:t>
      </w:r>
      <w:r w:rsidR="00A5726D" w:rsidRPr="00D27DA3">
        <w:rPr>
          <w:rFonts w:eastAsia="Calibri" w:cs="Times New Roman"/>
          <w:spacing w:val="-1"/>
          <w:szCs w:val="24"/>
        </w:rPr>
        <w:t xml:space="preserve"> </w:t>
      </w:r>
      <w:hyperlink r:id="rId10" w:history="1">
        <w:r w:rsidR="00A5726D" w:rsidRPr="00D27DA3">
          <w:rPr>
            <w:rFonts w:eastAsia="Calibri" w:cs="Times New Roman"/>
            <w:color w:val="0000FF"/>
            <w:spacing w:val="-1"/>
            <w:szCs w:val="24"/>
            <w:u w:val="single"/>
          </w:rPr>
          <w:t>www.augsdaugavasnovads.lv</w:t>
        </w:r>
      </w:hyperlink>
      <w:r w:rsidR="00A5726D" w:rsidRPr="00D27DA3">
        <w:rPr>
          <w:rFonts w:eastAsia="Calibri" w:cs="Times New Roman"/>
          <w:spacing w:val="-1"/>
          <w:szCs w:val="24"/>
        </w:rPr>
        <w:t>, kur tiek norādīta šāda informācija:</w:t>
      </w:r>
    </w:p>
    <w:p w14:paraId="5FDB5A6B" w14:textId="26F5ADD1" w:rsidR="00A5726D" w:rsidRPr="00D27DA3" w:rsidRDefault="00A5726D" w:rsidP="00A5726D">
      <w:pPr>
        <w:widowControl w:val="0"/>
        <w:tabs>
          <w:tab w:val="left" w:pos="742"/>
        </w:tabs>
        <w:autoSpaceDE w:val="0"/>
        <w:autoSpaceDN w:val="0"/>
        <w:spacing w:line="240" w:lineRule="auto"/>
        <w:jc w:val="both"/>
        <w:rPr>
          <w:rFonts w:eastAsia="Calibri" w:cs="Times New Roman"/>
          <w:spacing w:val="-1"/>
          <w:szCs w:val="24"/>
        </w:rPr>
      </w:pPr>
      <w:r w:rsidRPr="00D27DA3">
        <w:rPr>
          <w:rFonts w:eastAsia="Calibri" w:cs="Times New Roman"/>
          <w:spacing w:val="-1"/>
          <w:szCs w:val="24"/>
        </w:rPr>
        <w:tab/>
        <w:t xml:space="preserve">29.1. </w:t>
      </w:r>
      <w:r w:rsidR="002E09EF" w:rsidRPr="00D27DA3">
        <w:rPr>
          <w:rFonts w:eastAsia="Calibri" w:cs="Times New Roman"/>
          <w:spacing w:val="-1"/>
          <w:szCs w:val="24"/>
        </w:rPr>
        <w:t>K</w:t>
      </w:r>
      <w:r w:rsidRPr="00D27DA3">
        <w:rPr>
          <w:rFonts w:eastAsia="Calibri" w:cs="Times New Roman"/>
          <w:spacing w:val="-1"/>
          <w:szCs w:val="24"/>
        </w:rPr>
        <w:t>onkursa rīkotājs;</w:t>
      </w:r>
    </w:p>
    <w:p w14:paraId="7D28B500" w14:textId="1169B992" w:rsidR="00A5726D" w:rsidRPr="00D27DA3" w:rsidRDefault="00A5726D" w:rsidP="00A5726D">
      <w:pPr>
        <w:widowControl w:val="0"/>
        <w:tabs>
          <w:tab w:val="left" w:pos="742"/>
        </w:tabs>
        <w:autoSpaceDE w:val="0"/>
        <w:autoSpaceDN w:val="0"/>
        <w:spacing w:line="240" w:lineRule="auto"/>
        <w:jc w:val="both"/>
        <w:rPr>
          <w:rFonts w:eastAsia="Calibri" w:cs="Times New Roman"/>
          <w:spacing w:val="-1"/>
          <w:szCs w:val="24"/>
        </w:rPr>
      </w:pPr>
      <w:r w:rsidRPr="00D27DA3">
        <w:rPr>
          <w:rFonts w:eastAsia="Calibri" w:cs="Times New Roman"/>
          <w:spacing w:val="-1"/>
          <w:szCs w:val="24"/>
        </w:rPr>
        <w:tab/>
        <w:t xml:space="preserve">29.2. </w:t>
      </w:r>
      <w:r w:rsidR="002E09EF" w:rsidRPr="00D27DA3">
        <w:rPr>
          <w:rFonts w:eastAsia="Calibri" w:cs="Times New Roman"/>
          <w:spacing w:val="-1"/>
          <w:szCs w:val="24"/>
        </w:rPr>
        <w:t>K</w:t>
      </w:r>
      <w:r w:rsidRPr="00D27DA3">
        <w:rPr>
          <w:rFonts w:eastAsia="Calibri" w:cs="Times New Roman"/>
          <w:spacing w:val="-1"/>
          <w:szCs w:val="24"/>
        </w:rPr>
        <w:t>onkursa nosaukums;</w:t>
      </w:r>
    </w:p>
    <w:p w14:paraId="1DB4C40D" w14:textId="5A4252FC" w:rsidR="00A5726D" w:rsidRPr="00D27DA3" w:rsidRDefault="00A5726D" w:rsidP="00A5726D">
      <w:pPr>
        <w:widowControl w:val="0"/>
        <w:tabs>
          <w:tab w:val="left" w:pos="742"/>
        </w:tabs>
        <w:autoSpaceDE w:val="0"/>
        <w:autoSpaceDN w:val="0"/>
        <w:spacing w:line="240" w:lineRule="auto"/>
        <w:jc w:val="both"/>
        <w:rPr>
          <w:rFonts w:eastAsia="Calibri" w:cs="Times New Roman"/>
          <w:spacing w:val="-1"/>
          <w:szCs w:val="24"/>
        </w:rPr>
      </w:pPr>
      <w:r w:rsidRPr="00D27DA3">
        <w:rPr>
          <w:rFonts w:eastAsia="Calibri" w:cs="Times New Roman"/>
          <w:spacing w:val="-1"/>
          <w:szCs w:val="24"/>
        </w:rPr>
        <w:tab/>
        <w:t xml:space="preserve">29.3. </w:t>
      </w:r>
      <w:r w:rsidR="002E09EF" w:rsidRPr="00D27DA3">
        <w:rPr>
          <w:rFonts w:eastAsia="Calibri" w:cs="Times New Roman"/>
          <w:spacing w:val="-1"/>
          <w:szCs w:val="24"/>
        </w:rPr>
        <w:t>K</w:t>
      </w:r>
      <w:r w:rsidRPr="00D27DA3">
        <w:rPr>
          <w:rFonts w:eastAsia="Calibri" w:cs="Times New Roman"/>
          <w:spacing w:val="-1"/>
          <w:szCs w:val="24"/>
        </w:rPr>
        <w:t>onkursa pieteikuma iesniegšanas vieta, e-pasta adrese;</w:t>
      </w:r>
    </w:p>
    <w:p w14:paraId="3AD1F4B9" w14:textId="04407D6E" w:rsidR="00A5726D" w:rsidRPr="00D27DA3" w:rsidRDefault="00A5726D" w:rsidP="00A5726D">
      <w:pPr>
        <w:widowControl w:val="0"/>
        <w:tabs>
          <w:tab w:val="left" w:pos="742"/>
        </w:tabs>
        <w:autoSpaceDE w:val="0"/>
        <w:autoSpaceDN w:val="0"/>
        <w:spacing w:line="240" w:lineRule="auto"/>
        <w:jc w:val="both"/>
        <w:rPr>
          <w:rFonts w:eastAsia="Calibri" w:cs="Times New Roman"/>
          <w:spacing w:val="-1"/>
          <w:szCs w:val="24"/>
        </w:rPr>
      </w:pPr>
      <w:r w:rsidRPr="00D27DA3">
        <w:rPr>
          <w:rFonts w:eastAsia="Calibri" w:cs="Times New Roman"/>
          <w:spacing w:val="-1"/>
          <w:szCs w:val="24"/>
        </w:rPr>
        <w:tab/>
        <w:t xml:space="preserve">29.4. </w:t>
      </w:r>
      <w:r w:rsidR="002E09EF" w:rsidRPr="00D27DA3">
        <w:rPr>
          <w:rFonts w:eastAsia="Calibri" w:cs="Times New Roman"/>
          <w:spacing w:val="-1"/>
          <w:szCs w:val="24"/>
        </w:rPr>
        <w:t>K</w:t>
      </w:r>
      <w:r w:rsidRPr="00D27DA3">
        <w:rPr>
          <w:rFonts w:eastAsia="Calibri" w:cs="Times New Roman"/>
          <w:spacing w:val="-1"/>
          <w:szCs w:val="24"/>
        </w:rPr>
        <w:t>onkursa pieteikumu iesniegšanas termiņš;</w:t>
      </w:r>
    </w:p>
    <w:p w14:paraId="23A63A6B" w14:textId="77777777" w:rsidR="00A5726D" w:rsidRPr="00D27DA3" w:rsidRDefault="00A5726D" w:rsidP="00A5726D">
      <w:pPr>
        <w:widowControl w:val="0"/>
        <w:tabs>
          <w:tab w:val="left" w:pos="742"/>
        </w:tabs>
        <w:autoSpaceDE w:val="0"/>
        <w:autoSpaceDN w:val="0"/>
        <w:spacing w:line="240" w:lineRule="auto"/>
        <w:jc w:val="both"/>
        <w:rPr>
          <w:rFonts w:eastAsia="Calibri" w:cs="Times New Roman"/>
          <w:spacing w:val="-1"/>
          <w:szCs w:val="24"/>
        </w:rPr>
      </w:pPr>
      <w:r w:rsidRPr="00D27DA3">
        <w:rPr>
          <w:rFonts w:eastAsia="Calibri" w:cs="Times New Roman"/>
          <w:spacing w:val="-1"/>
          <w:szCs w:val="24"/>
        </w:rPr>
        <w:tab/>
        <w:t>29.5. kontaktinformācija.</w:t>
      </w:r>
    </w:p>
    <w:p w14:paraId="500AE15C" w14:textId="77777777" w:rsidR="002E09EF" w:rsidRPr="00D27DA3" w:rsidRDefault="00A5726D" w:rsidP="00A5726D">
      <w:pPr>
        <w:widowControl w:val="0"/>
        <w:tabs>
          <w:tab w:val="left" w:pos="742"/>
        </w:tabs>
        <w:autoSpaceDE w:val="0"/>
        <w:autoSpaceDN w:val="0"/>
        <w:spacing w:line="240" w:lineRule="auto"/>
        <w:jc w:val="both"/>
        <w:rPr>
          <w:rFonts w:eastAsia="Calibri" w:cs="Times New Roman"/>
          <w:spacing w:val="-1"/>
          <w:szCs w:val="24"/>
        </w:rPr>
      </w:pPr>
      <w:r w:rsidRPr="00D27DA3">
        <w:rPr>
          <w:rFonts w:eastAsia="Calibri" w:cs="Times New Roman"/>
          <w:spacing w:val="-1"/>
          <w:szCs w:val="24"/>
        </w:rPr>
        <w:tab/>
      </w:r>
    </w:p>
    <w:p w14:paraId="3B1BF336" w14:textId="75983C87" w:rsidR="00A5726D" w:rsidRPr="00D27DA3" w:rsidRDefault="002E09EF" w:rsidP="00A5726D">
      <w:pPr>
        <w:widowControl w:val="0"/>
        <w:tabs>
          <w:tab w:val="left" w:pos="742"/>
        </w:tabs>
        <w:autoSpaceDE w:val="0"/>
        <w:autoSpaceDN w:val="0"/>
        <w:spacing w:line="240" w:lineRule="auto"/>
        <w:jc w:val="both"/>
        <w:rPr>
          <w:rFonts w:eastAsia="Calibri" w:cs="Times New Roman"/>
          <w:szCs w:val="24"/>
        </w:rPr>
      </w:pPr>
      <w:r w:rsidRPr="00D27DA3">
        <w:rPr>
          <w:rFonts w:eastAsia="Calibri" w:cs="Times New Roman"/>
          <w:szCs w:val="24"/>
        </w:rPr>
        <w:tab/>
      </w:r>
      <w:r w:rsidR="00A5726D" w:rsidRPr="00D27DA3">
        <w:rPr>
          <w:rFonts w:eastAsia="Calibri" w:cs="Times New Roman"/>
          <w:szCs w:val="24"/>
        </w:rPr>
        <w:t xml:space="preserve">30. Konkursa pieteikuma veidlapa (1.pielikums) un </w:t>
      </w:r>
      <w:r w:rsidRPr="00D27DA3">
        <w:rPr>
          <w:rFonts w:eastAsia="Calibri" w:cs="Times New Roman"/>
          <w:szCs w:val="24"/>
        </w:rPr>
        <w:t>n</w:t>
      </w:r>
      <w:r w:rsidR="00A5726D" w:rsidRPr="00D27DA3">
        <w:rPr>
          <w:rFonts w:eastAsia="Calibri" w:cs="Times New Roman"/>
          <w:szCs w:val="24"/>
        </w:rPr>
        <w:t xml:space="preserve">olikums ir pieejami </w:t>
      </w:r>
      <w:hyperlink r:id="rId11" w:history="1">
        <w:r w:rsidR="00A5726D" w:rsidRPr="00D27DA3">
          <w:rPr>
            <w:rFonts w:eastAsia="Calibri" w:cs="Times New Roman"/>
            <w:color w:val="0000FF"/>
            <w:szCs w:val="24"/>
            <w:u w:val="single"/>
          </w:rPr>
          <w:t>www.augsdaugavasnovads.lv</w:t>
        </w:r>
      </w:hyperlink>
      <w:r w:rsidR="00A5726D" w:rsidRPr="00D27DA3">
        <w:rPr>
          <w:rFonts w:eastAsia="Calibri" w:cs="Times New Roman"/>
          <w:szCs w:val="24"/>
        </w:rPr>
        <w:t xml:space="preserve"> un Augšdaugavas novada pašvaldības Centrālās pārvaldes,</w:t>
      </w:r>
      <w:r w:rsidR="00A5726D" w:rsidRPr="00D27DA3">
        <w:rPr>
          <w:rFonts w:eastAsia="Calibri" w:cs="Times New Roman"/>
          <w:spacing w:val="4"/>
          <w:szCs w:val="24"/>
        </w:rPr>
        <w:t xml:space="preserve"> </w:t>
      </w:r>
      <w:r w:rsidR="00A5726D" w:rsidRPr="00D27DA3">
        <w:rPr>
          <w:rFonts w:eastAsia="Calibri" w:cs="Times New Roman"/>
          <w:szCs w:val="24"/>
        </w:rPr>
        <w:t>31.kabinet</w:t>
      </w:r>
      <w:r w:rsidRPr="00D27DA3">
        <w:rPr>
          <w:rFonts w:eastAsia="Calibri" w:cs="Times New Roman"/>
          <w:szCs w:val="24"/>
        </w:rPr>
        <w:t>s</w:t>
      </w:r>
      <w:r w:rsidR="00A5726D" w:rsidRPr="00D27DA3">
        <w:rPr>
          <w:rFonts w:eastAsia="Calibri" w:cs="Times New Roman"/>
          <w:szCs w:val="24"/>
        </w:rPr>
        <w:t>, Rīgas iel</w:t>
      </w:r>
      <w:r w:rsidRPr="00D27DA3">
        <w:rPr>
          <w:rFonts w:eastAsia="Calibri" w:cs="Times New Roman"/>
          <w:szCs w:val="24"/>
        </w:rPr>
        <w:t>a</w:t>
      </w:r>
      <w:r w:rsidR="00A5726D" w:rsidRPr="00D27DA3">
        <w:rPr>
          <w:rFonts w:eastAsia="Calibri" w:cs="Times New Roman"/>
          <w:szCs w:val="24"/>
        </w:rPr>
        <w:t xml:space="preserve"> 2, Daugavpil</w:t>
      </w:r>
      <w:r w:rsidRPr="00D27DA3">
        <w:rPr>
          <w:rFonts w:eastAsia="Calibri" w:cs="Times New Roman"/>
          <w:szCs w:val="24"/>
        </w:rPr>
        <w:t>s</w:t>
      </w:r>
      <w:r w:rsidR="00A5726D" w:rsidRPr="00D27DA3">
        <w:rPr>
          <w:rFonts w:eastAsia="Calibri" w:cs="Times New Roman"/>
          <w:szCs w:val="24"/>
        </w:rPr>
        <w:t>, LV-5401.</w:t>
      </w:r>
    </w:p>
    <w:p w14:paraId="2907EBB8" w14:textId="77777777" w:rsidR="002E09EF" w:rsidRPr="00D27DA3" w:rsidRDefault="00A5726D" w:rsidP="00A5726D">
      <w:pPr>
        <w:widowControl w:val="0"/>
        <w:tabs>
          <w:tab w:val="left" w:pos="742"/>
        </w:tabs>
        <w:autoSpaceDE w:val="0"/>
        <w:autoSpaceDN w:val="0"/>
        <w:spacing w:line="240" w:lineRule="auto"/>
        <w:jc w:val="both"/>
        <w:rPr>
          <w:rFonts w:eastAsia="Calibri" w:cs="Times New Roman"/>
          <w:szCs w:val="24"/>
        </w:rPr>
      </w:pPr>
      <w:r w:rsidRPr="00D27DA3">
        <w:rPr>
          <w:rFonts w:eastAsia="Calibri" w:cs="Times New Roman"/>
          <w:szCs w:val="24"/>
        </w:rPr>
        <w:tab/>
      </w:r>
    </w:p>
    <w:p w14:paraId="3A4E3E60" w14:textId="2D2C90F6" w:rsidR="00A5726D" w:rsidRPr="00D27DA3" w:rsidRDefault="002E09EF" w:rsidP="00A5726D">
      <w:pPr>
        <w:widowControl w:val="0"/>
        <w:tabs>
          <w:tab w:val="left" w:pos="742"/>
        </w:tabs>
        <w:autoSpaceDE w:val="0"/>
        <w:autoSpaceDN w:val="0"/>
        <w:spacing w:line="240" w:lineRule="auto"/>
        <w:jc w:val="both"/>
        <w:rPr>
          <w:rFonts w:eastAsia="Calibri" w:cs="Times New Roman"/>
          <w:szCs w:val="24"/>
        </w:rPr>
      </w:pPr>
      <w:r w:rsidRPr="00D27DA3">
        <w:rPr>
          <w:rFonts w:eastAsia="Calibri" w:cs="Times New Roman"/>
          <w:szCs w:val="24"/>
        </w:rPr>
        <w:tab/>
      </w:r>
      <w:r w:rsidR="00A5726D" w:rsidRPr="00D27DA3">
        <w:rPr>
          <w:rFonts w:eastAsia="Calibri" w:cs="Times New Roman"/>
          <w:szCs w:val="24"/>
        </w:rPr>
        <w:t>31. Konkursa pieteikumi iesniedzami klātienē Augšdaugavas novada pašvaldības Centrālajā pārvaldē, 20.kabinet</w:t>
      </w:r>
      <w:r w:rsidRPr="00D27DA3">
        <w:rPr>
          <w:rFonts w:eastAsia="Calibri" w:cs="Times New Roman"/>
          <w:szCs w:val="24"/>
        </w:rPr>
        <w:t>s</w:t>
      </w:r>
      <w:r w:rsidR="00A5726D" w:rsidRPr="00D27DA3">
        <w:rPr>
          <w:rFonts w:eastAsia="Calibri" w:cs="Times New Roman"/>
          <w:szCs w:val="24"/>
        </w:rPr>
        <w:t>, Rīgas iel</w:t>
      </w:r>
      <w:r w:rsidRPr="00D27DA3">
        <w:rPr>
          <w:rFonts w:eastAsia="Calibri" w:cs="Times New Roman"/>
          <w:szCs w:val="24"/>
        </w:rPr>
        <w:t>a</w:t>
      </w:r>
      <w:r w:rsidR="00A5726D" w:rsidRPr="00D27DA3">
        <w:rPr>
          <w:rFonts w:eastAsia="Calibri" w:cs="Times New Roman"/>
          <w:szCs w:val="24"/>
        </w:rPr>
        <w:t xml:space="preserve"> 2, Daugavpil</w:t>
      </w:r>
      <w:r w:rsidRPr="00D27DA3">
        <w:rPr>
          <w:rFonts w:eastAsia="Calibri" w:cs="Times New Roman"/>
          <w:szCs w:val="24"/>
        </w:rPr>
        <w:t>s</w:t>
      </w:r>
      <w:r w:rsidR="00A5726D" w:rsidRPr="00D27DA3">
        <w:rPr>
          <w:rFonts w:eastAsia="Calibri" w:cs="Times New Roman"/>
          <w:szCs w:val="24"/>
        </w:rPr>
        <w:t>, LV-5401, vai sūtot uz elektroniskā pasta adresi</w:t>
      </w:r>
      <w:r w:rsidR="005037A0">
        <w:rPr>
          <w:rFonts w:eastAsia="Calibri" w:cs="Times New Roman"/>
          <w:szCs w:val="24"/>
        </w:rPr>
        <w:t xml:space="preserve"> </w:t>
      </w:r>
      <w:r w:rsidR="00A5726D" w:rsidRPr="00D27DA3">
        <w:rPr>
          <w:rFonts w:eastAsia="Calibri" w:cs="Times New Roman"/>
          <w:szCs w:val="24"/>
        </w:rPr>
        <w:t xml:space="preserve">- </w:t>
      </w:r>
      <w:hyperlink r:id="rId12" w:history="1">
        <w:r w:rsidR="00A5726D" w:rsidRPr="00D27DA3">
          <w:rPr>
            <w:rFonts w:eastAsia="Calibri" w:cs="Times New Roman"/>
            <w:color w:val="0000FF"/>
            <w:szCs w:val="24"/>
            <w:u w:val="single"/>
          </w:rPr>
          <w:t>pasts@augsdaugavasnovads.lv</w:t>
        </w:r>
      </w:hyperlink>
      <w:r w:rsidR="00A5726D" w:rsidRPr="00D27DA3">
        <w:rPr>
          <w:rFonts w:eastAsia="Calibri" w:cs="Times New Roman"/>
          <w:szCs w:val="24"/>
        </w:rPr>
        <w:t xml:space="preserve"> .</w:t>
      </w:r>
    </w:p>
    <w:p w14:paraId="2C6C7240" w14:textId="77777777" w:rsidR="002E09EF" w:rsidRPr="00D27DA3" w:rsidRDefault="00A5726D" w:rsidP="00A5726D">
      <w:pPr>
        <w:widowControl w:val="0"/>
        <w:autoSpaceDE w:val="0"/>
        <w:autoSpaceDN w:val="0"/>
        <w:spacing w:line="240" w:lineRule="auto"/>
        <w:jc w:val="both"/>
        <w:rPr>
          <w:rFonts w:eastAsia="Calibri" w:cs="Times New Roman"/>
          <w:szCs w:val="24"/>
        </w:rPr>
      </w:pPr>
      <w:r w:rsidRPr="00D27DA3">
        <w:rPr>
          <w:rFonts w:eastAsia="Calibri" w:cs="Times New Roman"/>
          <w:szCs w:val="24"/>
        </w:rPr>
        <w:tab/>
      </w:r>
    </w:p>
    <w:p w14:paraId="66BBC7F5" w14:textId="2EA9353F" w:rsidR="00A5726D" w:rsidRDefault="00A5726D" w:rsidP="002E09EF">
      <w:pPr>
        <w:widowControl w:val="0"/>
        <w:autoSpaceDE w:val="0"/>
        <w:autoSpaceDN w:val="0"/>
        <w:spacing w:line="240" w:lineRule="auto"/>
        <w:ind w:firstLine="720"/>
        <w:jc w:val="both"/>
        <w:rPr>
          <w:rFonts w:eastAsia="Calibri" w:cs="Times New Roman"/>
          <w:szCs w:val="24"/>
        </w:rPr>
      </w:pPr>
      <w:r w:rsidRPr="00D27DA3">
        <w:rPr>
          <w:rFonts w:eastAsia="Calibri" w:cs="Times New Roman"/>
          <w:szCs w:val="24"/>
        </w:rPr>
        <w:t>32. Konkursam iesniegtais Konkursa pieteikums ir ierobežotas pieejamības informācija.</w:t>
      </w:r>
    </w:p>
    <w:p w14:paraId="4D7574D3" w14:textId="77777777" w:rsidR="00D27DA3" w:rsidRPr="00D27DA3" w:rsidRDefault="00D27DA3" w:rsidP="002E09EF">
      <w:pPr>
        <w:widowControl w:val="0"/>
        <w:autoSpaceDE w:val="0"/>
        <w:autoSpaceDN w:val="0"/>
        <w:spacing w:line="240" w:lineRule="auto"/>
        <w:ind w:firstLine="720"/>
        <w:jc w:val="both"/>
        <w:rPr>
          <w:rFonts w:eastAsia="Calibri" w:cs="Times New Roman"/>
          <w:szCs w:val="24"/>
        </w:rPr>
      </w:pPr>
    </w:p>
    <w:p w14:paraId="4CF2EF19" w14:textId="7DE2323D" w:rsidR="00A5726D" w:rsidRPr="00A5726D" w:rsidRDefault="00A5726D" w:rsidP="00A5726D">
      <w:pPr>
        <w:widowControl w:val="0"/>
        <w:autoSpaceDE w:val="0"/>
        <w:autoSpaceDN w:val="0"/>
        <w:spacing w:before="240" w:after="240" w:line="240" w:lineRule="auto"/>
        <w:jc w:val="center"/>
        <w:outlineLvl w:val="0"/>
        <w:rPr>
          <w:rFonts w:eastAsia="Calibri" w:cs="Times New Roman"/>
          <w:b/>
          <w:bCs/>
          <w:szCs w:val="24"/>
        </w:rPr>
      </w:pPr>
      <w:r w:rsidRPr="00A5726D">
        <w:rPr>
          <w:rFonts w:eastAsia="Calibri" w:cs="Times New Roman"/>
          <w:b/>
          <w:bCs/>
          <w:szCs w:val="24"/>
        </w:rPr>
        <w:lastRenderedPageBreak/>
        <w:t>V</w:t>
      </w:r>
      <w:r w:rsidR="002E09EF">
        <w:rPr>
          <w:rFonts w:eastAsia="Calibri" w:cs="Times New Roman"/>
          <w:b/>
          <w:bCs/>
          <w:szCs w:val="24"/>
        </w:rPr>
        <w:t>.</w:t>
      </w:r>
      <w:r w:rsidRPr="00A5726D">
        <w:rPr>
          <w:rFonts w:eastAsia="Calibri" w:cs="Times New Roman"/>
          <w:b/>
          <w:bCs/>
          <w:szCs w:val="24"/>
        </w:rPr>
        <w:t xml:space="preserve"> Konkursa pieteikuma noformējums </w:t>
      </w:r>
    </w:p>
    <w:p w14:paraId="1ECB7DE8" w14:textId="77777777" w:rsidR="00A5726D" w:rsidRPr="00D27DA3" w:rsidRDefault="00A5726D" w:rsidP="00A5726D">
      <w:pPr>
        <w:widowControl w:val="0"/>
        <w:tabs>
          <w:tab w:val="left" w:pos="768"/>
        </w:tabs>
        <w:autoSpaceDE w:val="0"/>
        <w:autoSpaceDN w:val="0"/>
        <w:spacing w:line="240" w:lineRule="auto"/>
        <w:ind w:firstLine="709"/>
        <w:jc w:val="both"/>
        <w:rPr>
          <w:rFonts w:eastAsia="Calibri" w:cs="Times New Roman"/>
          <w:szCs w:val="24"/>
        </w:rPr>
      </w:pPr>
      <w:r w:rsidRPr="00D27DA3">
        <w:rPr>
          <w:rFonts w:eastAsia="Calibri" w:cs="Times New Roman"/>
          <w:szCs w:val="24"/>
        </w:rPr>
        <w:t>33. Konkursa pieteikums sastāv no šādām sastāvdaļām:</w:t>
      </w:r>
    </w:p>
    <w:p w14:paraId="7FA9EF5D" w14:textId="69AE564D" w:rsidR="00A5726D" w:rsidRPr="00D27DA3" w:rsidRDefault="00A5726D" w:rsidP="00A5726D">
      <w:pPr>
        <w:widowControl w:val="0"/>
        <w:tabs>
          <w:tab w:val="left" w:pos="768"/>
        </w:tabs>
        <w:autoSpaceDE w:val="0"/>
        <w:autoSpaceDN w:val="0"/>
        <w:spacing w:line="240" w:lineRule="auto"/>
        <w:ind w:firstLine="709"/>
        <w:jc w:val="both"/>
        <w:rPr>
          <w:rFonts w:eastAsia="Calibri" w:cs="Times New Roman"/>
          <w:szCs w:val="24"/>
        </w:rPr>
      </w:pPr>
      <w:r w:rsidRPr="00D27DA3">
        <w:rPr>
          <w:rFonts w:eastAsia="Calibri" w:cs="Times New Roman"/>
          <w:szCs w:val="24"/>
        </w:rPr>
        <w:t>33.1. Konkursa pieteikuma (1.pielikums);</w:t>
      </w:r>
    </w:p>
    <w:p w14:paraId="3550CAEE" w14:textId="03DE6C12" w:rsidR="00A5726D" w:rsidRPr="00D27DA3" w:rsidRDefault="00A5726D" w:rsidP="00A5726D">
      <w:pPr>
        <w:widowControl w:val="0"/>
        <w:tabs>
          <w:tab w:val="left" w:pos="768"/>
        </w:tabs>
        <w:autoSpaceDE w:val="0"/>
        <w:autoSpaceDN w:val="0"/>
        <w:spacing w:line="240" w:lineRule="auto"/>
        <w:ind w:firstLine="709"/>
        <w:jc w:val="both"/>
        <w:rPr>
          <w:rFonts w:eastAsia="Calibri" w:cs="Times New Roman"/>
          <w:szCs w:val="24"/>
        </w:rPr>
      </w:pPr>
      <w:r w:rsidRPr="00D27DA3">
        <w:rPr>
          <w:rFonts w:eastAsia="Calibri" w:cs="Times New Roman"/>
          <w:szCs w:val="24"/>
        </w:rPr>
        <w:t xml:space="preserve">33.2. uzskaites veidlapas par sniedzamo informāciju </w:t>
      </w:r>
      <w:proofErr w:type="spellStart"/>
      <w:r w:rsidRPr="00D27DA3">
        <w:rPr>
          <w:rFonts w:eastAsia="Calibri" w:cs="Times New Roman"/>
          <w:i/>
          <w:iCs/>
          <w:szCs w:val="24"/>
        </w:rPr>
        <w:t>de</w:t>
      </w:r>
      <w:proofErr w:type="spellEnd"/>
      <w:r w:rsidRPr="00D27DA3">
        <w:rPr>
          <w:rFonts w:eastAsia="Calibri" w:cs="Times New Roman"/>
          <w:i/>
          <w:iCs/>
          <w:szCs w:val="24"/>
        </w:rPr>
        <w:t xml:space="preserve"> </w:t>
      </w:r>
      <w:proofErr w:type="spellStart"/>
      <w:r w:rsidRPr="00D27DA3">
        <w:rPr>
          <w:rFonts w:eastAsia="Calibri" w:cs="Times New Roman"/>
          <w:i/>
          <w:iCs/>
          <w:szCs w:val="24"/>
        </w:rPr>
        <w:t>minimis</w:t>
      </w:r>
      <w:proofErr w:type="spellEnd"/>
      <w:r w:rsidRPr="00D27DA3">
        <w:rPr>
          <w:rFonts w:eastAsia="Calibri" w:cs="Times New Roman"/>
          <w:szCs w:val="24"/>
        </w:rPr>
        <w:t xml:space="preserve"> atbalsta piešķiršanai atbilstoši Ministru kabineta 2018. gada 21. novembra noteikumu Nr.715 “</w:t>
      </w:r>
      <w:proofErr w:type="spellStart"/>
      <w:r w:rsidRPr="00D27DA3">
        <w:rPr>
          <w:rFonts w:eastAsia="Calibri" w:cs="Times New Roman"/>
          <w:szCs w:val="24"/>
        </w:rPr>
        <w:t>De</w:t>
      </w:r>
      <w:proofErr w:type="spellEnd"/>
      <w:r w:rsidRPr="00D27DA3">
        <w:rPr>
          <w:rFonts w:eastAsia="Calibri" w:cs="Times New Roman"/>
          <w:szCs w:val="24"/>
        </w:rPr>
        <w:t xml:space="preserve"> </w:t>
      </w:r>
      <w:proofErr w:type="spellStart"/>
      <w:r w:rsidRPr="00D27DA3">
        <w:rPr>
          <w:rFonts w:eastAsia="Calibri" w:cs="Times New Roman"/>
          <w:szCs w:val="24"/>
        </w:rPr>
        <w:t>minimis</w:t>
      </w:r>
      <w:proofErr w:type="spellEnd"/>
      <w:r w:rsidR="00DE76C8" w:rsidRPr="00D27DA3">
        <w:rPr>
          <w:rFonts w:eastAsia="Calibri" w:cs="Times New Roman"/>
          <w:szCs w:val="24"/>
        </w:rPr>
        <w:t xml:space="preserve"> </w:t>
      </w:r>
      <w:r w:rsidRPr="00D27DA3">
        <w:rPr>
          <w:rFonts w:eastAsia="Calibri" w:cs="Times New Roman"/>
          <w:szCs w:val="24"/>
        </w:rPr>
        <w:t xml:space="preserve">atbalsta uzskaites un piešķiršanas kārtība” (izdruka no sistēmas) vai Projekta pieteikumā norāda sistēmā izveidotās un apstiprinātās pretendenta </w:t>
      </w:r>
      <w:proofErr w:type="spellStart"/>
      <w:r w:rsidRPr="00D27DA3">
        <w:rPr>
          <w:rFonts w:eastAsia="Calibri" w:cs="Times New Roman"/>
          <w:i/>
          <w:iCs/>
          <w:szCs w:val="24"/>
        </w:rPr>
        <w:t>de</w:t>
      </w:r>
      <w:proofErr w:type="spellEnd"/>
      <w:r w:rsidRPr="00D27DA3">
        <w:rPr>
          <w:rFonts w:eastAsia="Calibri" w:cs="Times New Roman"/>
          <w:i/>
          <w:iCs/>
          <w:szCs w:val="24"/>
        </w:rPr>
        <w:t xml:space="preserve"> </w:t>
      </w:r>
      <w:proofErr w:type="spellStart"/>
      <w:r w:rsidRPr="00D27DA3">
        <w:rPr>
          <w:rFonts w:eastAsia="Calibri" w:cs="Times New Roman"/>
          <w:i/>
          <w:iCs/>
          <w:szCs w:val="24"/>
        </w:rPr>
        <w:t>minimis</w:t>
      </w:r>
      <w:proofErr w:type="spellEnd"/>
      <w:r w:rsidRPr="00D27DA3">
        <w:rPr>
          <w:rFonts w:eastAsia="Calibri" w:cs="Times New Roman"/>
          <w:szCs w:val="24"/>
        </w:rPr>
        <w:t xml:space="preserve"> veidlapas identifikācijas numuru;</w:t>
      </w:r>
    </w:p>
    <w:p w14:paraId="7785E7F2" w14:textId="24B0DE3F" w:rsidR="00A5726D" w:rsidRPr="00D27DA3" w:rsidRDefault="00A5726D" w:rsidP="00A5726D">
      <w:pPr>
        <w:widowControl w:val="0"/>
        <w:tabs>
          <w:tab w:val="left" w:pos="768"/>
        </w:tabs>
        <w:autoSpaceDE w:val="0"/>
        <w:autoSpaceDN w:val="0"/>
        <w:spacing w:line="240" w:lineRule="auto"/>
        <w:ind w:firstLine="709"/>
        <w:jc w:val="both"/>
        <w:rPr>
          <w:rFonts w:eastAsia="Calibri" w:cs="Times New Roman"/>
          <w:szCs w:val="24"/>
        </w:rPr>
      </w:pPr>
      <w:r w:rsidRPr="00D27DA3">
        <w:rPr>
          <w:rFonts w:eastAsia="Calibri" w:cs="Times New Roman"/>
          <w:szCs w:val="24"/>
        </w:rPr>
        <w:t>33.3. produkta/pakalpojuma piedāvājumā iesaistīto darbinieku dzīves un darba apraksta (CV)</w:t>
      </w:r>
      <w:r w:rsidR="002E09EF" w:rsidRPr="00D27DA3">
        <w:rPr>
          <w:rFonts w:eastAsia="Calibri" w:cs="Times New Roman"/>
          <w:szCs w:val="24"/>
        </w:rPr>
        <w:t>;</w:t>
      </w:r>
    </w:p>
    <w:p w14:paraId="672026CC" w14:textId="77777777" w:rsidR="00A5726D" w:rsidRPr="00D27DA3" w:rsidRDefault="00A5726D" w:rsidP="00A5726D">
      <w:pPr>
        <w:widowControl w:val="0"/>
        <w:tabs>
          <w:tab w:val="left" w:pos="768"/>
        </w:tabs>
        <w:autoSpaceDE w:val="0"/>
        <w:autoSpaceDN w:val="0"/>
        <w:spacing w:line="240" w:lineRule="auto"/>
        <w:ind w:firstLine="709"/>
        <w:jc w:val="both"/>
        <w:rPr>
          <w:rFonts w:eastAsia="Calibri" w:cs="Times New Roman"/>
          <w:szCs w:val="24"/>
        </w:rPr>
      </w:pPr>
      <w:r w:rsidRPr="00D27DA3">
        <w:rPr>
          <w:rFonts w:eastAsia="Calibri" w:cs="Times New Roman"/>
          <w:szCs w:val="24"/>
        </w:rPr>
        <w:t>33.4. Ja projekta realizēšana skar citas fiziskas vai juridiskas personas īpašuma tiesības, jāiesniedz rakstisks apliecinājums, ka īpašnieks piekrīt projekta realizēšanai un darbībai viņa īpašumā.</w:t>
      </w:r>
    </w:p>
    <w:p w14:paraId="4258CB67" w14:textId="77777777" w:rsidR="002E09EF" w:rsidRPr="00D27DA3" w:rsidRDefault="002E09EF" w:rsidP="00A5726D">
      <w:pPr>
        <w:widowControl w:val="0"/>
        <w:tabs>
          <w:tab w:val="left" w:pos="768"/>
        </w:tabs>
        <w:autoSpaceDE w:val="0"/>
        <w:autoSpaceDN w:val="0"/>
        <w:spacing w:line="240" w:lineRule="auto"/>
        <w:ind w:firstLine="709"/>
        <w:jc w:val="both"/>
        <w:rPr>
          <w:rFonts w:eastAsia="Calibri" w:cs="Times New Roman"/>
          <w:szCs w:val="24"/>
        </w:rPr>
      </w:pPr>
    </w:p>
    <w:p w14:paraId="577D51ED" w14:textId="77777777" w:rsidR="00A5726D" w:rsidRPr="00D27DA3" w:rsidRDefault="00A5726D" w:rsidP="00A5726D">
      <w:pPr>
        <w:widowControl w:val="0"/>
        <w:autoSpaceDE w:val="0"/>
        <w:autoSpaceDN w:val="0"/>
        <w:spacing w:line="240" w:lineRule="auto"/>
        <w:jc w:val="both"/>
        <w:rPr>
          <w:rFonts w:eastAsia="Calibri" w:cs="Times New Roman"/>
          <w:szCs w:val="24"/>
        </w:rPr>
      </w:pPr>
      <w:r w:rsidRPr="00D27DA3">
        <w:rPr>
          <w:rFonts w:eastAsia="Calibri" w:cs="Times New Roman"/>
          <w:szCs w:val="24"/>
        </w:rPr>
        <w:tab/>
        <w:t>34. Ja Konkursa pieteikumu sagatavo papīra formā:</w:t>
      </w:r>
    </w:p>
    <w:p w14:paraId="7DBCC790" w14:textId="4A05F0A0" w:rsidR="00A5726D" w:rsidRPr="00D27DA3" w:rsidRDefault="00A5726D" w:rsidP="00A5726D">
      <w:pPr>
        <w:widowControl w:val="0"/>
        <w:autoSpaceDE w:val="0"/>
        <w:autoSpaceDN w:val="0"/>
        <w:spacing w:line="240" w:lineRule="auto"/>
        <w:ind w:firstLine="709"/>
        <w:jc w:val="both"/>
        <w:rPr>
          <w:rFonts w:eastAsia="Calibri" w:cs="Times New Roman"/>
          <w:szCs w:val="24"/>
        </w:rPr>
      </w:pPr>
      <w:r w:rsidRPr="00D27DA3">
        <w:rPr>
          <w:rFonts w:eastAsia="Calibri" w:cs="Times New Roman"/>
          <w:szCs w:val="24"/>
        </w:rPr>
        <w:t>34.1. to noformē atbilstoši normatīvajiem aktiem, kas nosaka dokumentu izstrādāšanas prasības, t.i.</w:t>
      </w:r>
      <w:r w:rsidR="002E09EF" w:rsidRPr="00D27DA3">
        <w:rPr>
          <w:rFonts w:eastAsia="Calibri" w:cs="Times New Roman"/>
          <w:szCs w:val="24"/>
        </w:rPr>
        <w:t>,</w:t>
      </w:r>
      <w:r w:rsidRPr="00D27DA3">
        <w:rPr>
          <w:rFonts w:eastAsia="Calibri" w:cs="Times New Roman"/>
          <w:szCs w:val="24"/>
        </w:rPr>
        <w:t xml:space="preserve"> saskaņā ar Dokumentu juridiskā spēka likumu un Ministru kabineta 2018.gada 4.septembra noteikumiem Nr.558 “Dokumentu izstrādāšanas un noformēšanas kārtība”;</w:t>
      </w:r>
    </w:p>
    <w:p w14:paraId="4E40D0AE" w14:textId="77777777" w:rsidR="00A5726D" w:rsidRPr="00D27DA3" w:rsidRDefault="00A5726D" w:rsidP="00A5726D">
      <w:pPr>
        <w:widowControl w:val="0"/>
        <w:tabs>
          <w:tab w:val="left" w:pos="768"/>
        </w:tabs>
        <w:autoSpaceDE w:val="0"/>
        <w:autoSpaceDN w:val="0"/>
        <w:spacing w:line="240" w:lineRule="auto"/>
        <w:jc w:val="both"/>
        <w:rPr>
          <w:rFonts w:eastAsia="Calibri" w:cs="Times New Roman"/>
          <w:szCs w:val="24"/>
        </w:rPr>
      </w:pPr>
      <w:r w:rsidRPr="00D27DA3">
        <w:rPr>
          <w:rFonts w:eastAsia="Calibri" w:cs="Times New Roman"/>
          <w:szCs w:val="24"/>
        </w:rPr>
        <w:tab/>
        <w:t>34.2. papildus jāiesniedz pieteikuma kopija elektroniskā formātā, tai jābūt sagatavotai DOCX, XLSX vai PDF formātā.</w:t>
      </w:r>
      <w:bookmarkStart w:id="4" w:name="OLE_LINK7"/>
      <w:r w:rsidRPr="00D27DA3">
        <w:rPr>
          <w:rFonts w:eastAsia="Calibri" w:cs="Times New Roman"/>
          <w:szCs w:val="24"/>
        </w:rPr>
        <w:t xml:space="preserve"> </w:t>
      </w:r>
      <w:bookmarkStart w:id="5" w:name="_Ref334458623"/>
      <w:r w:rsidRPr="00D27DA3">
        <w:rPr>
          <w:rFonts w:eastAsia="Calibri" w:cs="Times New Roman"/>
          <w:szCs w:val="24"/>
        </w:rPr>
        <w:t>Elektroniskā pieteikuma kopija iesniedzama kādā no elektronisko datu nesējiem kopā ar pieteikumu.</w:t>
      </w:r>
      <w:bookmarkEnd w:id="5"/>
      <w:r w:rsidRPr="00D27DA3">
        <w:rPr>
          <w:rFonts w:eastAsia="Calibri" w:cs="Times New Roman"/>
          <w:szCs w:val="24"/>
        </w:rPr>
        <w:t xml:space="preserve"> Projekta pieteikuma elektroniskās kopijas saturam un apjomam pilnībā jāatbilst </w:t>
      </w:r>
      <w:bookmarkStart w:id="6" w:name="_Hlk35593953"/>
      <w:r w:rsidRPr="00D27DA3">
        <w:rPr>
          <w:rFonts w:eastAsia="Calibri" w:cs="Times New Roman"/>
          <w:szCs w:val="24"/>
        </w:rPr>
        <w:t>Projekta</w:t>
      </w:r>
      <w:bookmarkEnd w:id="6"/>
      <w:r w:rsidRPr="00D27DA3">
        <w:rPr>
          <w:rFonts w:eastAsia="Calibri" w:cs="Times New Roman"/>
          <w:szCs w:val="24"/>
        </w:rPr>
        <w:t xml:space="preserve"> pieteikuma oriģinālam;</w:t>
      </w:r>
    </w:p>
    <w:p w14:paraId="2792764F" w14:textId="77777777" w:rsidR="00A5726D" w:rsidRPr="00D27DA3" w:rsidRDefault="00A5726D" w:rsidP="00A5726D">
      <w:pPr>
        <w:widowControl w:val="0"/>
        <w:tabs>
          <w:tab w:val="left" w:pos="768"/>
        </w:tabs>
        <w:autoSpaceDE w:val="0"/>
        <w:autoSpaceDN w:val="0"/>
        <w:spacing w:line="240" w:lineRule="auto"/>
        <w:jc w:val="both"/>
        <w:rPr>
          <w:rFonts w:eastAsia="Calibri" w:cs="Times New Roman"/>
          <w:szCs w:val="24"/>
        </w:rPr>
      </w:pPr>
      <w:r w:rsidRPr="00D27DA3">
        <w:rPr>
          <w:rFonts w:eastAsia="Calibri" w:cs="Times New Roman"/>
          <w:szCs w:val="24"/>
        </w:rPr>
        <w:tab/>
        <w:t xml:space="preserve">34.3. </w:t>
      </w:r>
      <w:bookmarkEnd w:id="4"/>
      <w:r w:rsidRPr="00D27DA3">
        <w:rPr>
          <w:rFonts w:eastAsia="Calibri" w:cs="Times New Roman"/>
          <w:szCs w:val="24"/>
        </w:rPr>
        <w:t xml:space="preserve">to iesniedz aizlīmētā aploksnē, uz kuras drukātiem burtiem un skaidri salasāmi jānorāda “Projekta pieteikums Augšdaugavas novada pašvaldības </w:t>
      </w:r>
      <w:proofErr w:type="spellStart"/>
      <w:r w:rsidRPr="00D27DA3">
        <w:rPr>
          <w:rFonts w:eastAsia="Calibri" w:cs="Times New Roman"/>
          <w:szCs w:val="24"/>
        </w:rPr>
        <w:t>grantu</w:t>
      </w:r>
      <w:proofErr w:type="spellEnd"/>
      <w:r w:rsidRPr="00D27DA3">
        <w:rPr>
          <w:rFonts w:eastAsia="Calibri" w:cs="Times New Roman"/>
          <w:szCs w:val="24"/>
        </w:rPr>
        <w:t xml:space="preserve"> konkursam uzņēmējiem 2026. gadā”.</w:t>
      </w:r>
    </w:p>
    <w:p w14:paraId="214C4215" w14:textId="21C1ECD5" w:rsidR="000A43CC" w:rsidRPr="00D27DA3" w:rsidRDefault="000A43CC" w:rsidP="00A5726D">
      <w:pPr>
        <w:widowControl w:val="0"/>
        <w:tabs>
          <w:tab w:val="left" w:pos="768"/>
        </w:tabs>
        <w:autoSpaceDE w:val="0"/>
        <w:autoSpaceDN w:val="0"/>
        <w:spacing w:line="240" w:lineRule="auto"/>
        <w:jc w:val="both"/>
        <w:rPr>
          <w:rFonts w:eastAsia="Calibri" w:cs="Times New Roman"/>
          <w:szCs w:val="24"/>
        </w:rPr>
      </w:pPr>
    </w:p>
    <w:p w14:paraId="38D17909" w14:textId="058FF055" w:rsidR="00A5726D" w:rsidRPr="00D27DA3" w:rsidRDefault="000A43CC" w:rsidP="00A5726D">
      <w:pPr>
        <w:widowControl w:val="0"/>
        <w:tabs>
          <w:tab w:val="left" w:pos="768"/>
        </w:tabs>
        <w:autoSpaceDE w:val="0"/>
        <w:autoSpaceDN w:val="0"/>
        <w:spacing w:line="240" w:lineRule="auto"/>
        <w:jc w:val="both"/>
        <w:rPr>
          <w:rFonts w:eastAsia="Calibri" w:cs="Times New Roman"/>
          <w:szCs w:val="24"/>
        </w:rPr>
      </w:pPr>
      <w:r w:rsidRPr="00D27DA3">
        <w:rPr>
          <w:rFonts w:eastAsia="Calibri" w:cs="Times New Roman"/>
          <w:szCs w:val="24"/>
        </w:rPr>
        <w:tab/>
      </w:r>
      <w:r w:rsidR="00A5726D" w:rsidRPr="00D27DA3">
        <w:rPr>
          <w:rFonts w:eastAsia="Calibri" w:cs="Times New Roman"/>
          <w:szCs w:val="24"/>
        </w:rPr>
        <w:t xml:space="preserve">35. Ja Konkursa pieteikumu </w:t>
      </w:r>
      <w:proofErr w:type="spellStart"/>
      <w:r w:rsidR="00A5726D" w:rsidRPr="00D27DA3">
        <w:rPr>
          <w:rFonts w:eastAsia="Calibri" w:cs="Times New Roman"/>
          <w:szCs w:val="24"/>
        </w:rPr>
        <w:t>iesūta</w:t>
      </w:r>
      <w:proofErr w:type="spellEnd"/>
      <w:r w:rsidR="00A5726D" w:rsidRPr="00D27DA3">
        <w:rPr>
          <w:rFonts w:eastAsia="Calibri" w:cs="Times New Roman"/>
          <w:szCs w:val="24"/>
        </w:rPr>
        <w:t xml:space="preserve"> elektroniski, tad Konkursa pieteikumu un papildus iesniedzamus dokumentus kopā kā vienu datni paraksta ar drošu elektronisko parakstu, kas satur laika zīmogu.</w:t>
      </w:r>
    </w:p>
    <w:p w14:paraId="6A068D6E" w14:textId="77777777" w:rsidR="000A43CC" w:rsidRPr="00D27DA3" w:rsidRDefault="000A43CC" w:rsidP="00A5726D">
      <w:pPr>
        <w:widowControl w:val="0"/>
        <w:autoSpaceDE w:val="0"/>
        <w:autoSpaceDN w:val="0"/>
        <w:spacing w:line="240" w:lineRule="auto"/>
        <w:ind w:firstLine="709"/>
        <w:jc w:val="both"/>
        <w:rPr>
          <w:rFonts w:eastAsia="Calibri" w:cs="Times New Roman"/>
          <w:szCs w:val="24"/>
        </w:rPr>
      </w:pPr>
    </w:p>
    <w:p w14:paraId="571D1AEC" w14:textId="7E03920A" w:rsidR="00A5726D" w:rsidRPr="00D27DA3" w:rsidRDefault="00A5726D" w:rsidP="00A5726D">
      <w:pPr>
        <w:widowControl w:val="0"/>
        <w:autoSpaceDE w:val="0"/>
        <w:autoSpaceDN w:val="0"/>
        <w:spacing w:line="240" w:lineRule="auto"/>
        <w:ind w:firstLine="709"/>
        <w:jc w:val="both"/>
        <w:rPr>
          <w:rFonts w:eastAsia="Calibri" w:cs="Times New Roman"/>
          <w:szCs w:val="24"/>
        </w:rPr>
      </w:pPr>
      <w:r w:rsidRPr="00D27DA3">
        <w:rPr>
          <w:rFonts w:eastAsia="Calibri" w:cs="Times New Roman"/>
          <w:szCs w:val="24"/>
        </w:rPr>
        <w:t xml:space="preserve">36. Konkursa pieteikums jāparaksta projekta iesniedzēja pārstāvim, kuram ir paraksta tiesības. Ja Konkursa pieteikumu paraksta persona bez paraksta tiesībām uzņēmumā, ir jāpievieno attiecīga pilnvara. </w:t>
      </w:r>
    </w:p>
    <w:p w14:paraId="50BA6E40" w14:textId="77777777" w:rsidR="000A43CC" w:rsidRPr="00D27DA3" w:rsidRDefault="000A43CC" w:rsidP="00A5726D">
      <w:pPr>
        <w:widowControl w:val="0"/>
        <w:autoSpaceDE w:val="0"/>
        <w:autoSpaceDN w:val="0"/>
        <w:spacing w:line="240" w:lineRule="auto"/>
        <w:ind w:firstLine="709"/>
        <w:jc w:val="both"/>
        <w:rPr>
          <w:rFonts w:eastAsia="Calibri" w:cs="Times New Roman"/>
          <w:szCs w:val="24"/>
        </w:rPr>
      </w:pPr>
    </w:p>
    <w:p w14:paraId="129EA29C" w14:textId="105CBC8F" w:rsidR="00A5726D" w:rsidRPr="00D27DA3" w:rsidRDefault="00A5726D" w:rsidP="00A5726D">
      <w:pPr>
        <w:widowControl w:val="0"/>
        <w:autoSpaceDE w:val="0"/>
        <w:autoSpaceDN w:val="0"/>
        <w:spacing w:line="240" w:lineRule="auto"/>
        <w:ind w:firstLine="709"/>
        <w:jc w:val="both"/>
        <w:rPr>
          <w:rFonts w:eastAsia="Calibri" w:cs="Times New Roman"/>
          <w:szCs w:val="24"/>
        </w:rPr>
      </w:pPr>
      <w:r w:rsidRPr="00D27DA3">
        <w:rPr>
          <w:rFonts w:eastAsia="Calibri" w:cs="Times New Roman"/>
          <w:szCs w:val="24"/>
        </w:rPr>
        <w:t>37. Komisijai ir tiesības pieprasīt precizējumus Konkursa pieteikumam.</w:t>
      </w:r>
    </w:p>
    <w:p w14:paraId="5D577D40" w14:textId="77777777" w:rsidR="000A43CC" w:rsidRPr="00D27DA3" w:rsidRDefault="000A43CC" w:rsidP="00A5726D">
      <w:pPr>
        <w:widowControl w:val="0"/>
        <w:tabs>
          <w:tab w:val="left" w:pos="768"/>
        </w:tabs>
        <w:autoSpaceDE w:val="0"/>
        <w:autoSpaceDN w:val="0"/>
        <w:spacing w:line="240" w:lineRule="auto"/>
        <w:ind w:firstLine="709"/>
        <w:jc w:val="both"/>
        <w:rPr>
          <w:rFonts w:eastAsia="Calibri" w:cs="Times New Roman"/>
          <w:szCs w:val="24"/>
        </w:rPr>
      </w:pPr>
    </w:p>
    <w:p w14:paraId="6AD0EA19" w14:textId="1B245ED9" w:rsidR="00A5726D" w:rsidRPr="00D27DA3" w:rsidRDefault="00A5726D" w:rsidP="00A5726D">
      <w:pPr>
        <w:widowControl w:val="0"/>
        <w:tabs>
          <w:tab w:val="left" w:pos="768"/>
        </w:tabs>
        <w:autoSpaceDE w:val="0"/>
        <w:autoSpaceDN w:val="0"/>
        <w:spacing w:line="240" w:lineRule="auto"/>
        <w:ind w:firstLine="709"/>
        <w:jc w:val="both"/>
        <w:rPr>
          <w:rFonts w:eastAsia="Calibri" w:cs="Times New Roman"/>
          <w:szCs w:val="24"/>
        </w:rPr>
      </w:pPr>
      <w:r w:rsidRPr="00D27DA3">
        <w:rPr>
          <w:rFonts w:eastAsia="Calibri" w:cs="Times New Roman"/>
          <w:szCs w:val="24"/>
        </w:rPr>
        <w:t xml:space="preserve">38. Ja projekta realizēšana skar citas fiziskas vai juridiskas personas īpašuma tiesības, </w:t>
      </w:r>
      <w:proofErr w:type="spellStart"/>
      <w:r w:rsidRPr="00D27DA3">
        <w:rPr>
          <w:rFonts w:eastAsia="Calibri" w:cs="Times New Roman"/>
          <w:szCs w:val="24"/>
        </w:rPr>
        <w:t>granta</w:t>
      </w:r>
      <w:proofErr w:type="spellEnd"/>
      <w:r w:rsidRPr="00D27DA3">
        <w:rPr>
          <w:rFonts w:eastAsia="Calibri" w:cs="Times New Roman"/>
          <w:szCs w:val="24"/>
        </w:rPr>
        <w:t xml:space="preserve"> piešķiršanas gadījumā uz Līguma par finansējuma (</w:t>
      </w:r>
      <w:proofErr w:type="spellStart"/>
      <w:r w:rsidRPr="00D27DA3">
        <w:rPr>
          <w:rFonts w:eastAsia="Calibri" w:cs="Times New Roman"/>
          <w:szCs w:val="24"/>
        </w:rPr>
        <w:t>granta</w:t>
      </w:r>
      <w:proofErr w:type="spellEnd"/>
      <w:r w:rsidRPr="00D27DA3">
        <w:rPr>
          <w:rFonts w:eastAsia="Calibri" w:cs="Times New Roman"/>
          <w:szCs w:val="24"/>
        </w:rPr>
        <w:t>) saņemšanu parakstīšanas brīdi jābūt nomas vai patapinājuma līgumam uz termiņu ne mazāku par trim gadiem.</w:t>
      </w:r>
    </w:p>
    <w:p w14:paraId="6BB1C075" w14:textId="5E24D221" w:rsidR="00A5726D" w:rsidRPr="00A5726D" w:rsidRDefault="00A5726D" w:rsidP="00A5726D">
      <w:pPr>
        <w:widowControl w:val="0"/>
        <w:autoSpaceDE w:val="0"/>
        <w:autoSpaceDN w:val="0"/>
        <w:spacing w:before="240" w:after="240" w:line="240" w:lineRule="auto"/>
        <w:jc w:val="center"/>
        <w:outlineLvl w:val="0"/>
        <w:rPr>
          <w:rFonts w:eastAsia="Calibri" w:cs="Times New Roman"/>
          <w:b/>
          <w:bCs/>
          <w:szCs w:val="24"/>
        </w:rPr>
      </w:pPr>
      <w:r w:rsidRPr="00A5726D">
        <w:rPr>
          <w:rFonts w:eastAsia="Calibri" w:cs="Times New Roman"/>
          <w:b/>
          <w:bCs/>
          <w:szCs w:val="24"/>
        </w:rPr>
        <w:t>VI</w:t>
      </w:r>
      <w:r w:rsidR="000A43CC">
        <w:rPr>
          <w:rFonts w:eastAsia="Calibri" w:cs="Times New Roman"/>
          <w:b/>
          <w:bCs/>
          <w:szCs w:val="24"/>
        </w:rPr>
        <w:t>.</w:t>
      </w:r>
      <w:r w:rsidRPr="00A5726D">
        <w:rPr>
          <w:rFonts w:eastAsia="Calibri" w:cs="Times New Roman"/>
          <w:b/>
          <w:bCs/>
          <w:szCs w:val="24"/>
        </w:rPr>
        <w:t xml:space="preserve"> Konkursa</w:t>
      </w:r>
      <w:r w:rsidRPr="00A5726D">
        <w:rPr>
          <w:rFonts w:eastAsia="Calibri" w:cs="Times New Roman"/>
          <w:b/>
          <w:bCs/>
          <w:spacing w:val="-1"/>
          <w:szCs w:val="24"/>
        </w:rPr>
        <w:t xml:space="preserve"> pieteikumu </w:t>
      </w:r>
      <w:r w:rsidRPr="00A5726D">
        <w:rPr>
          <w:rFonts w:eastAsia="Calibri" w:cs="Times New Roman"/>
          <w:b/>
          <w:bCs/>
          <w:szCs w:val="24"/>
        </w:rPr>
        <w:t>vērtēšana</w:t>
      </w:r>
    </w:p>
    <w:p w14:paraId="1D31409E" w14:textId="77777777"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39. Vērtēšana notiek divās kārtās:</w:t>
      </w:r>
    </w:p>
    <w:p w14:paraId="0588A779" w14:textId="27A77B73"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 xml:space="preserve">39.1. pirmajā kārtā tiek noteikta </w:t>
      </w:r>
      <w:r w:rsidRPr="00D27DA3">
        <w:rPr>
          <w:rFonts w:eastAsia="Calibri" w:cs="Times New Roman"/>
          <w:szCs w:val="24"/>
        </w:rPr>
        <w:t>Konkursa</w:t>
      </w:r>
      <w:r w:rsidRPr="00D27DA3">
        <w:rPr>
          <w:rFonts w:eastAsia="Times New Roman" w:cs="Times New Roman"/>
          <w:szCs w:val="24"/>
        </w:rPr>
        <w:t xml:space="preserve"> pieteikumu atbilstība Administratīvajiem vērtēšanas kritērijiem (3.pielikums). Pieteikums, kas saņēmis vismaz vienu vērtējumu „Nē”, tiek noraidīts un netiek virzīts uz otro vērtēšanas kārtu;</w:t>
      </w:r>
    </w:p>
    <w:p w14:paraId="668D77AA" w14:textId="77777777" w:rsidR="00A5726D" w:rsidRPr="00D27DA3" w:rsidRDefault="00A5726D" w:rsidP="00A5726D">
      <w:pPr>
        <w:spacing w:line="240" w:lineRule="auto"/>
        <w:ind w:firstLine="720"/>
        <w:jc w:val="both"/>
        <w:rPr>
          <w:rFonts w:eastAsia="Times New Roman" w:cs="Times New Roman"/>
          <w:szCs w:val="24"/>
        </w:rPr>
      </w:pPr>
      <w:bookmarkStart w:id="7" w:name="_Ref316393089"/>
      <w:r w:rsidRPr="00D27DA3">
        <w:rPr>
          <w:rFonts w:eastAsia="Times New Roman" w:cs="Times New Roman"/>
          <w:szCs w:val="24"/>
        </w:rPr>
        <w:t xml:space="preserve">39.2. otrajā kārtā tiek vērtēta </w:t>
      </w:r>
      <w:r w:rsidRPr="00D27DA3">
        <w:rPr>
          <w:rFonts w:eastAsia="Calibri" w:cs="Times New Roman"/>
          <w:szCs w:val="24"/>
        </w:rPr>
        <w:t xml:space="preserve">Konkursa </w:t>
      </w:r>
      <w:r w:rsidRPr="00D27DA3">
        <w:rPr>
          <w:rFonts w:eastAsia="Times New Roman" w:cs="Times New Roman"/>
          <w:szCs w:val="24"/>
        </w:rPr>
        <w:t>pieteikuma atbilstība Kvalitātes vērtēšanas kritērijiem (4.pielikums). Vērtēšana notiek izmantojot punktu metodi un tiek vērtēti tikai tie pieteikumi, kas tika virzīti uz otro kārtu.</w:t>
      </w:r>
      <w:bookmarkEnd w:id="7"/>
      <w:r w:rsidRPr="00D27DA3">
        <w:rPr>
          <w:rFonts w:eastAsia="Times New Roman" w:cs="Times New Roman"/>
          <w:szCs w:val="24"/>
        </w:rPr>
        <w:t xml:space="preserve"> </w:t>
      </w:r>
    </w:p>
    <w:p w14:paraId="5F8C9719" w14:textId="77777777" w:rsidR="000A43CC" w:rsidRPr="00D27DA3" w:rsidRDefault="000A43CC" w:rsidP="00A5726D">
      <w:pPr>
        <w:spacing w:line="240" w:lineRule="auto"/>
        <w:ind w:firstLine="720"/>
        <w:jc w:val="both"/>
        <w:rPr>
          <w:rFonts w:eastAsia="Times New Roman" w:cs="Times New Roman"/>
          <w:szCs w:val="24"/>
        </w:rPr>
      </w:pPr>
    </w:p>
    <w:p w14:paraId="5C34A320" w14:textId="459E28B6"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 xml:space="preserve">40. Komisija ir lemttiesīga, ja Komisijas sēdē piedalās vismaz puse no Komisijas locekļu sastāva. </w:t>
      </w:r>
    </w:p>
    <w:p w14:paraId="602C3BD6" w14:textId="77777777" w:rsidR="000A43CC" w:rsidRPr="00D27DA3" w:rsidRDefault="000A43CC" w:rsidP="00A5726D">
      <w:pPr>
        <w:spacing w:line="240" w:lineRule="auto"/>
        <w:ind w:firstLine="720"/>
        <w:jc w:val="both"/>
        <w:rPr>
          <w:rFonts w:eastAsia="Times New Roman" w:cs="Times New Roman"/>
          <w:szCs w:val="24"/>
        </w:rPr>
      </w:pPr>
    </w:p>
    <w:p w14:paraId="6A62F1D1" w14:textId="2F8D70C7"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 xml:space="preserve">41. Vērtēšana notiek, katram </w:t>
      </w:r>
      <w:bookmarkStart w:id="8" w:name="_Hlk29987334"/>
      <w:r w:rsidRPr="00D27DA3">
        <w:rPr>
          <w:rFonts w:eastAsia="Times New Roman" w:cs="Times New Roman"/>
          <w:szCs w:val="24"/>
        </w:rPr>
        <w:t>Ko</w:t>
      </w:r>
      <w:bookmarkEnd w:id="8"/>
      <w:r w:rsidRPr="00D27DA3">
        <w:rPr>
          <w:rFonts w:eastAsia="Times New Roman" w:cs="Times New Roman"/>
          <w:szCs w:val="24"/>
        </w:rPr>
        <w:t xml:space="preserve">misijas loceklim sniedzot savu vērtējumu. No sniegtiem vērtējumiem tiek rēķināts vidējais aritmētiskais, kas tiek noapaļots līdz divām zīmēm aiz komata. Pieteikuma vērtēšanas kopsavilkumu apstiprina visi Komisijas locekļi. </w:t>
      </w:r>
    </w:p>
    <w:p w14:paraId="577FB6B1" w14:textId="77777777" w:rsidR="000A43CC" w:rsidRPr="00D27DA3" w:rsidRDefault="000A43CC" w:rsidP="00A5726D">
      <w:pPr>
        <w:spacing w:line="240" w:lineRule="auto"/>
        <w:ind w:firstLine="720"/>
        <w:jc w:val="both"/>
        <w:rPr>
          <w:rFonts w:eastAsia="Times New Roman" w:cs="Times New Roman"/>
          <w:szCs w:val="24"/>
        </w:rPr>
      </w:pPr>
    </w:p>
    <w:p w14:paraId="70E3CE0B" w14:textId="1C006DC4"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 xml:space="preserve">42. Komisijai ir tiesības prasīt papildus informāciju vai skaidrojumu par </w:t>
      </w:r>
      <w:r w:rsidRPr="00D27DA3">
        <w:rPr>
          <w:rFonts w:eastAsia="Calibri" w:cs="Times New Roman"/>
          <w:szCs w:val="24"/>
        </w:rPr>
        <w:t xml:space="preserve">Konkursa </w:t>
      </w:r>
      <w:r w:rsidRPr="00D27DA3">
        <w:rPr>
          <w:rFonts w:eastAsia="Times New Roman" w:cs="Times New Roman"/>
          <w:szCs w:val="24"/>
        </w:rPr>
        <w:t xml:space="preserve">pieteikumu, kā arī uzaicināt </w:t>
      </w:r>
      <w:proofErr w:type="spellStart"/>
      <w:r w:rsidRPr="00D27DA3">
        <w:rPr>
          <w:rFonts w:eastAsia="Times New Roman" w:cs="Times New Roman"/>
          <w:szCs w:val="24"/>
        </w:rPr>
        <w:t>granta</w:t>
      </w:r>
      <w:proofErr w:type="spellEnd"/>
      <w:r w:rsidRPr="00D27DA3">
        <w:rPr>
          <w:rFonts w:eastAsia="Times New Roman" w:cs="Times New Roman"/>
          <w:szCs w:val="24"/>
        </w:rPr>
        <w:t xml:space="preserve"> pretendentu klātienē prezentēt iesniegto projektu un atbildēt uz Komisijas jautājumiem.</w:t>
      </w:r>
    </w:p>
    <w:p w14:paraId="1A129C6C" w14:textId="77777777" w:rsidR="000A43CC" w:rsidRPr="00D27DA3" w:rsidRDefault="000A43CC" w:rsidP="00A5726D">
      <w:pPr>
        <w:spacing w:line="240" w:lineRule="auto"/>
        <w:ind w:firstLine="720"/>
        <w:jc w:val="both"/>
        <w:rPr>
          <w:rFonts w:eastAsia="Times New Roman" w:cs="Times New Roman"/>
          <w:szCs w:val="24"/>
        </w:rPr>
      </w:pPr>
    </w:p>
    <w:p w14:paraId="6E646425" w14:textId="599090DF"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 xml:space="preserve">43. Komisijai ir tiesības rosināt pārcelt </w:t>
      </w:r>
      <w:r w:rsidRPr="00D27DA3">
        <w:rPr>
          <w:rFonts w:eastAsia="Calibri" w:cs="Times New Roman"/>
          <w:szCs w:val="24"/>
        </w:rPr>
        <w:t xml:space="preserve">Konkursa </w:t>
      </w:r>
      <w:r w:rsidRPr="00D27DA3">
        <w:rPr>
          <w:rFonts w:eastAsia="Times New Roman" w:cs="Times New Roman"/>
          <w:szCs w:val="24"/>
        </w:rPr>
        <w:t>pieteikumā norādītās plānotās izmaksu pozīcijas no atbalstāmajām uz neatbalstāmajām izmaksām.</w:t>
      </w:r>
    </w:p>
    <w:p w14:paraId="1ACA930D" w14:textId="77777777" w:rsidR="002E051B" w:rsidRDefault="002E051B" w:rsidP="00A5726D">
      <w:pPr>
        <w:spacing w:line="240" w:lineRule="auto"/>
        <w:ind w:firstLine="720"/>
        <w:jc w:val="both"/>
        <w:rPr>
          <w:rFonts w:eastAsia="Times New Roman" w:cs="Times New Roman"/>
          <w:szCs w:val="24"/>
        </w:rPr>
      </w:pPr>
    </w:p>
    <w:p w14:paraId="1C62CBDD" w14:textId="0DF56905"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 xml:space="preserve">44. Komisijai </w:t>
      </w:r>
      <w:r w:rsidRPr="00D27DA3">
        <w:rPr>
          <w:rFonts w:eastAsia="Calibri" w:cs="Times New Roman"/>
          <w:szCs w:val="24"/>
        </w:rPr>
        <w:t xml:space="preserve">Konkursa </w:t>
      </w:r>
      <w:r w:rsidRPr="00D27DA3">
        <w:rPr>
          <w:rFonts w:eastAsia="Times New Roman" w:cs="Times New Roman"/>
          <w:szCs w:val="24"/>
        </w:rPr>
        <w:t>pieteikumu vērtēšanā ir tiesības pieaicināt neatkarīgus ekspertus viedokļa izteikšanai.</w:t>
      </w:r>
    </w:p>
    <w:p w14:paraId="176FA217" w14:textId="77777777" w:rsidR="000A43CC" w:rsidRPr="00D27DA3" w:rsidRDefault="000A43CC" w:rsidP="00A5726D">
      <w:pPr>
        <w:spacing w:line="240" w:lineRule="auto"/>
        <w:ind w:firstLine="720"/>
        <w:jc w:val="both"/>
        <w:rPr>
          <w:rFonts w:eastAsia="Times New Roman" w:cs="Times New Roman"/>
          <w:szCs w:val="24"/>
        </w:rPr>
      </w:pPr>
    </w:p>
    <w:p w14:paraId="1533B0D5" w14:textId="6E536F51"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 xml:space="preserve">45. Par Konkursa uzvarētājiem pasludina </w:t>
      </w:r>
      <w:proofErr w:type="spellStart"/>
      <w:r w:rsidRPr="00D27DA3">
        <w:rPr>
          <w:rFonts w:eastAsia="Times New Roman" w:cs="Times New Roman"/>
          <w:szCs w:val="24"/>
        </w:rPr>
        <w:t>granta</w:t>
      </w:r>
      <w:proofErr w:type="spellEnd"/>
      <w:r w:rsidRPr="00D27DA3">
        <w:rPr>
          <w:rFonts w:eastAsia="Times New Roman" w:cs="Times New Roman"/>
          <w:szCs w:val="24"/>
        </w:rPr>
        <w:t xml:space="preserve"> pretendentus, kuri ieguvuši augstāko vidējo punktu skaitu un kuru kopējā </w:t>
      </w:r>
      <w:proofErr w:type="spellStart"/>
      <w:r w:rsidRPr="00D27DA3">
        <w:rPr>
          <w:rFonts w:eastAsia="Times New Roman" w:cs="Times New Roman"/>
          <w:szCs w:val="24"/>
        </w:rPr>
        <w:t>granta</w:t>
      </w:r>
      <w:proofErr w:type="spellEnd"/>
      <w:r w:rsidRPr="00D27DA3">
        <w:rPr>
          <w:rFonts w:eastAsia="Times New Roman" w:cs="Times New Roman"/>
          <w:szCs w:val="24"/>
        </w:rPr>
        <w:t xml:space="preserve"> summa nepārsniedz plānoto finansējumu. Grantu nepiešķir tiem pretendentu pieteikumiem, kuri saņem mazāk par </w:t>
      </w:r>
      <w:r w:rsidR="005037A0">
        <w:rPr>
          <w:rFonts w:eastAsia="Times New Roman" w:cs="Times New Roman"/>
          <w:szCs w:val="24"/>
        </w:rPr>
        <w:t>deviņiem</w:t>
      </w:r>
      <w:r w:rsidRPr="00D27DA3">
        <w:rPr>
          <w:rFonts w:eastAsia="Times New Roman" w:cs="Times New Roman"/>
          <w:szCs w:val="24"/>
        </w:rPr>
        <w:t xml:space="preserve"> punktiem.</w:t>
      </w:r>
    </w:p>
    <w:p w14:paraId="08DBD11C" w14:textId="77777777" w:rsidR="000A43CC" w:rsidRPr="00D27DA3" w:rsidRDefault="000A43CC" w:rsidP="00A5726D">
      <w:pPr>
        <w:spacing w:line="240" w:lineRule="auto"/>
        <w:ind w:firstLine="720"/>
        <w:jc w:val="both"/>
        <w:rPr>
          <w:rFonts w:eastAsia="Times New Roman" w:cs="Times New Roman"/>
          <w:szCs w:val="24"/>
        </w:rPr>
      </w:pPr>
    </w:p>
    <w:p w14:paraId="7B13A328" w14:textId="0644E5BD"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 xml:space="preserve">46. Komisija lēmumu par Konkursa rezultātiem pieņem viena mēneša laikā pēc </w:t>
      </w:r>
      <w:r w:rsidR="000A43CC" w:rsidRPr="00D27DA3">
        <w:rPr>
          <w:rFonts w:eastAsia="Times New Roman" w:cs="Times New Roman"/>
          <w:szCs w:val="24"/>
        </w:rPr>
        <w:t>K</w:t>
      </w:r>
      <w:r w:rsidRPr="00D27DA3">
        <w:rPr>
          <w:rFonts w:eastAsia="Times New Roman" w:cs="Times New Roman"/>
          <w:szCs w:val="24"/>
        </w:rPr>
        <w:t>onkursa pieteikumu iesniegšanas termiņa noslēgšanās.</w:t>
      </w:r>
    </w:p>
    <w:p w14:paraId="1F225C5E" w14:textId="77777777" w:rsidR="000A43CC" w:rsidRPr="00D27DA3" w:rsidRDefault="000A43CC" w:rsidP="00A5726D">
      <w:pPr>
        <w:spacing w:line="240" w:lineRule="auto"/>
        <w:ind w:firstLine="720"/>
        <w:jc w:val="both"/>
        <w:rPr>
          <w:rFonts w:eastAsia="Times New Roman" w:cs="Times New Roman"/>
          <w:szCs w:val="24"/>
        </w:rPr>
      </w:pPr>
    </w:p>
    <w:p w14:paraId="3B67362F" w14:textId="73F1D26C"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47. Komisijai ir tiesības apstiprināt projektu ar papildus nosacījumiem.</w:t>
      </w:r>
    </w:p>
    <w:p w14:paraId="6367F81A" w14:textId="77777777" w:rsidR="000A43CC" w:rsidRPr="00D27DA3" w:rsidRDefault="000A43CC" w:rsidP="00A5726D">
      <w:pPr>
        <w:spacing w:line="240" w:lineRule="auto"/>
        <w:ind w:firstLine="720"/>
        <w:jc w:val="both"/>
        <w:rPr>
          <w:rFonts w:eastAsia="Times New Roman" w:cs="Times New Roman"/>
          <w:szCs w:val="24"/>
        </w:rPr>
      </w:pPr>
    </w:p>
    <w:p w14:paraId="01967E46" w14:textId="368F2004" w:rsidR="00A5726D" w:rsidRPr="00D27DA3" w:rsidRDefault="00A5726D" w:rsidP="00A5726D">
      <w:pPr>
        <w:spacing w:line="240" w:lineRule="auto"/>
        <w:ind w:firstLine="720"/>
        <w:jc w:val="both"/>
        <w:rPr>
          <w:rFonts w:eastAsia="Times New Roman" w:cs="Times New Roman"/>
          <w:szCs w:val="24"/>
        </w:rPr>
      </w:pPr>
      <w:r w:rsidRPr="00D27DA3">
        <w:rPr>
          <w:rFonts w:eastAsia="Times New Roman" w:cs="Times New Roman"/>
          <w:szCs w:val="24"/>
        </w:rPr>
        <w:t xml:space="preserve">48. Komisijas lēmums par Konkursa rezultātiem tiek iesniegts apstiprināšanai </w:t>
      </w:r>
      <w:r w:rsidR="005037A0">
        <w:rPr>
          <w:rFonts w:eastAsia="Times New Roman" w:cs="Times New Roman"/>
          <w:szCs w:val="24"/>
        </w:rPr>
        <w:t>K</w:t>
      </w:r>
      <w:r w:rsidRPr="00D27DA3">
        <w:rPr>
          <w:rFonts w:eastAsia="Times New Roman" w:cs="Times New Roman"/>
          <w:szCs w:val="24"/>
        </w:rPr>
        <w:t>onkursa rīkotājam.</w:t>
      </w:r>
    </w:p>
    <w:p w14:paraId="47DB682B" w14:textId="77777777" w:rsidR="000A43CC" w:rsidRPr="00D27DA3" w:rsidRDefault="000A43CC" w:rsidP="00A5726D">
      <w:pPr>
        <w:tabs>
          <w:tab w:val="left" w:pos="993"/>
        </w:tabs>
        <w:spacing w:line="240" w:lineRule="auto"/>
        <w:ind w:firstLine="720"/>
        <w:jc w:val="both"/>
        <w:rPr>
          <w:rFonts w:eastAsia="Times New Roman" w:cs="Times New Roman"/>
          <w:szCs w:val="24"/>
        </w:rPr>
      </w:pPr>
    </w:p>
    <w:p w14:paraId="0576E4B4" w14:textId="32A47B4B" w:rsidR="00A5726D" w:rsidRPr="00D27DA3" w:rsidRDefault="00A5726D" w:rsidP="00A5726D">
      <w:pPr>
        <w:tabs>
          <w:tab w:val="left" w:pos="993"/>
        </w:tabs>
        <w:spacing w:line="240" w:lineRule="auto"/>
        <w:ind w:firstLine="720"/>
        <w:jc w:val="both"/>
        <w:rPr>
          <w:rFonts w:eastAsia="Times New Roman" w:cs="Times New Roman"/>
          <w:szCs w:val="24"/>
        </w:rPr>
      </w:pPr>
      <w:r w:rsidRPr="00D27DA3">
        <w:rPr>
          <w:rFonts w:eastAsia="Times New Roman" w:cs="Times New Roman"/>
          <w:szCs w:val="24"/>
        </w:rPr>
        <w:t xml:space="preserve">49. Pēc Konkursa rīkotāja konkursa rezultātu apstiprināšanas </w:t>
      </w:r>
      <w:r w:rsidR="000A43CC" w:rsidRPr="00D27DA3">
        <w:rPr>
          <w:rFonts w:eastAsia="Times New Roman" w:cs="Times New Roman"/>
          <w:szCs w:val="24"/>
        </w:rPr>
        <w:t>K</w:t>
      </w:r>
      <w:r w:rsidRPr="00D27DA3">
        <w:rPr>
          <w:rFonts w:eastAsia="Times New Roman" w:cs="Times New Roman"/>
          <w:szCs w:val="24"/>
        </w:rPr>
        <w:t>onkursa rezultāti tiek rakstiski paziņoti visiem Konkursa dalībniekiem, nosūtot e-pastu uz pieteikumā norādīto e-pasta adresi.</w:t>
      </w:r>
    </w:p>
    <w:p w14:paraId="4CFEEB29" w14:textId="77777777" w:rsidR="000A43CC" w:rsidRPr="00D27DA3" w:rsidRDefault="00A5726D" w:rsidP="00A5726D">
      <w:pPr>
        <w:widowControl w:val="0"/>
        <w:autoSpaceDE w:val="0"/>
        <w:autoSpaceDN w:val="0"/>
        <w:spacing w:line="240" w:lineRule="auto"/>
        <w:rPr>
          <w:rFonts w:eastAsia="Calibri" w:cs="Times New Roman"/>
          <w:szCs w:val="24"/>
        </w:rPr>
      </w:pPr>
      <w:r w:rsidRPr="00D27DA3">
        <w:rPr>
          <w:rFonts w:eastAsia="Calibri" w:cs="Times New Roman"/>
          <w:szCs w:val="24"/>
        </w:rPr>
        <w:tab/>
      </w:r>
    </w:p>
    <w:p w14:paraId="3D307362" w14:textId="4738115D" w:rsidR="00A5726D" w:rsidRPr="00D27DA3" w:rsidRDefault="00A5726D" w:rsidP="000A43CC">
      <w:pPr>
        <w:widowControl w:val="0"/>
        <w:autoSpaceDE w:val="0"/>
        <w:autoSpaceDN w:val="0"/>
        <w:spacing w:line="240" w:lineRule="auto"/>
        <w:ind w:firstLine="709"/>
        <w:rPr>
          <w:rFonts w:eastAsia="Calibri" w:cs="Times New Roman"/>
          <w:szCs w:val="24"/>
        </w:rPr>
      </w:pPr>
      <w:r w:rsidRPr="00D27DA3">
        <w:rPr>
          <w:rFonts w:eastAsia="Calibri" w:cs="Times New Roman"/>
          <w:szCs w:val="24"/>
        </w:rPr>
        <w:t xml:space="preserve">50. Komisijas priekšsēdētājs: </w:t>
      </w:r>
    </w:p>
    <w:p w14:paraId="06C73919" w14:textId="77777777" w:rsidR="00A5726D" w:rsidRPr="00D27DA3" w:rsidRDefault="00A5726D" w:rsidP="00A5726D">
      <w:pPr>
        <w:widowControl w:val="0"/>
        <w:tabs>
          <w:tab w:val="left" w:pos="917"/>
        </w:tabs>
        <w:autoSpaceDE w:val="0"/>
        <w:autoSpaceDN w:val="0"/>
        <w:spacing w:line="240" w:lineRule="auto"/>
        <w:ind w:firstLine="709"/>
        <w:rPr>
          <w:rFonts w:eastAsia="Calibri" w:cs="Times New Roman"/>
          <w:szCs w:val="24"/>
        </w:rPr>
      </w:pPr>
      <w:r w:rsidRPr="00D27DA3">
        <w:rPr>
          <w:rFonts w:eastAsia="Calibri" w:cs="Times New Roman"/>
          <w:szCs w:val="24"/>
        </w:rPr>
        <w:t>50.1. organizē Komisijas darbu atbilstoši šim nolikumam;</w:t>
      </w:r>
    </w:p>
    <w:p w14:paraId="23E63B0B" w14:textId="77777777" w:rsidR="00A5726D" w:rsidRPr="00D27DA3" w:rsidRDefault="00A5726D" w:rsidP="00A5726D">
      <w:pPr>
        <w:widowControl w:val="0"/>
        <w:tabs>
          <w:tab w:val="left" w:pos="917"/>
        </w:tabs>
        <w:autoSpaceDE w:val="0"/>
        <w:autoSpaceDN w:val="0"/>
        <w:spacing w:line="240" w:lineRule="auto"/>
        <w:ind w:firstLine="709"/>
        <w:jc w:val="both"/>
        <w:rPr>
          <w:rFonts w:eastAsia="Calibri" w:cs="Times New Roman"/>
          <w:szCs w:val="24"/>
        </w:rPr>
      </w:pPr>
      <w:r w:rsidRPr="00D27DA3">
        <w:rPr>
          <w:rFonts w:eastAsia="Calibri" w:cs="Times New Roman"/>
          <w:szCs w:val="24"/>
        </w:rPr>
        <w:t>50.2. pēc iepazīšanās ar Konkursa pieteikumu un, saskaņojot sēdes laiku ar Komisijas locekļiem, sasauc un vada Komisijas sēdes;</w:t>
      </w:r>
    </w:p>
    <w:p w14:paraId="5273C8FF" w14:textId="77777777" w:rsidR="00A5726D" w:rsidRPr="00D27DA3" w:rsidRDefault="00A5726D" w:rsidP="00A5726D">
      <w:pPr>
        <w:widowControl w:val="0"/>
        <w:tabs>
          <w:tab w:val="left" w:pos="917"/>
        </w:tabs>
        <w:autoSpaceDE w:val="0"/>
        <w:autoSpaceDN w:val="0"/>
        <w:spacing w:line="240" w:lineRule="auto"/>
        <w:ind w:firstLine="709"/>
        <w:rPr>
          <w:rFonts w:eastAsia="Calibri" w:cs="Times New Roman"/>
          <w:szCs w:val="24"/>
        </w:rPr>
      </w:pPr>
      <w:r w:rsidRPr="00D27DA3">
        <w:rPr>
          <w:rFonts w:eastAsia="Calibri" w:cs="Times New Roman"/>
          <w:szCs w:val="24"/>
        </w:rPr>
        <w:t>50.3. paraksta protokolus un Komisijas lēmumus.</w:t>
      </w:r>
    </w:p>
    <w:p w14:paraId="7E561E57" w14:textId="77777777" w:rsidR="000A43CC" w:rsidRPr="00D27DA3" w:rsidRDefault="000A43CC" w:rsidP="00A5726D">
      <w:pPr>
        <w:widowControl w:val="0"/>
        <w:tabs>
          <w:tab w:val="left" w:pos="917"/>
        </w:tabs>
        <w:autoSpaceDE w:val="0"/>
        <w:autoSpaceDN w:val="0"/>
        <w:spacing w:line="240" w:lineRule="auto"/>
        <w:ind w:firstLine="709"/>
        <w:jc w:val="both"/>
        <w:rPr>
          <w:rFonts w:eastAsia="Calibri" w:cs="Times New Roman"/>
          <w:szCs w:val="24"/>
        </w:rPr>
      </w:pPr>
    </w:p>
    <w:p w14:paraId="3EF2BAB9" w14:textId="4DA2D16D" w:rsidR="00A5726D" w:rsidRPr="00D27DA3" w:rsidRDefault="00A5726D" w:rsidP="00A5726D">
      <w:pPr>
        <w:widowControl w:val="0"/>
        <w:tabs>
          <w:tab w:val="left" w:pos="917"/>
        </w:tabs>
        <w:autoSpaceDE w:val="0"/>
        <w:autoSpaceDN w:val="0"/>
        <w:spacing w:line="240" w:lineRule="auto"/>
        <w:ind w:firstLine="709"/>
        <w:jc w:val="both"/>
        <w:rPr>
          <w:rFonts w:eastAsia="Calibri" w:cs="Times New Roman"/>
          <w:szCs w:val="24"/>
        </w:rPr>
      </w:pPr>
      <w:r w:rsidRPr="00D27DA3">
        <w:rPr>
          <w:rFonts w:eastAsia="Calibri" w:cs="Times New Roman"/>
          <w:szCs w:val="24"/>
        </w:rPr>
        <w:t>51. Komisijas locekļi piedalās Komisijas sēdēs klātienē un vērtē Konkursa pieteikuma atbilstību nolikumā noteiktajām prasībām. Komisijas locekļi paraksta “Apliecinājumu pieteikumu vērtētājiem” (5.pielikums).</w:t>
      </w:r>
      <w:bookmarkStart w:id="9" w:name="_Hlk29987057"/>
    </w:p>
    <w:bookmarkEnd w:id="9"/>
    <w:p w14:paraId="784D6EDB" w14:textId="77777777" w:rsidR="000A43CC" w:rsidRPr="00D27DA3" w:rsidRDefault="000A43CC" w:rsidP="00A5726D">
      <w:pPr>
        <w:widowControl w:val="0"/>
        <w:tabs>
          <w:tab w:val="left" w:pos="917"/>
        </w:tabs>
        <w:autoSpaceDE w:val="0"/>
        <w:autoSpaceDN w:val="0"/>
        <w:spacing w:line="240" w:lineRule="auto"/>
        <w:ind w:firstLine="709"/>
        <w:rPr>
          <w:rFonts w:eastAsia="Calibri" w:cs="Times New Roman"/>
          <w:szCs w:val="24"/>
        </w:rPr>
      </w:pPr>
    </w:p>
    <w:p w14:paraId="00F22E1E" w14:textId="48D6ECF6" w:rsidR="00A5726D" w:rsidRPr="00D27DA3" w:rsidRDefault="00A5726D" w:rsidP="00A5726D">
      <w:pPr>
        <w:widowControl w:val="0"/>
        <w:tabs>
          <w:tab w:val="left" w:pos="917"/>
        </w:tabs>
        <w:autoSpaceDE w:val="0"/>
        <w:autoSpaceDN w:val="0"/>
        <w:spacing w:line="240" w:lineRule="auto"/>
        <w:ind w:firstLine="709"/>
        <w:rPr>
          <w:rFonts w:eastAsia="Calibri" w:cs="Times New Roman"/>
          <w:szCs w:val="24"/>
        </w:rPr>
      </w:pPr>
      <w:r w:rsidRPr="00D27DA3">
        <w:rPr>
          <w:rFonts w:eastAsia="Calibri" w:cs="Times New Roman"/>
          <w:szCs w:val="24"/>
        </w:rPr>
        <w:t>52. Komisijas tiesības:</w:t>
      </w:r>
    </w:p>
    <w:p w14:paraId="65DFDF61" w14:textId="77777777" w:rsidR="00A5726D" w:rsidRPr="00D27DA3" w:rsidRDefault="00A5726D" w:rsidP="00A5726D">
      <w:pPr>
        <w:widowControl w:val="0"/>
        <w:tabs>
          <w:tab w:val="left" w:pos="917"/>
        </w:tabs>
        <w:autoSpaceDE w:val="0"/>
        <w:autoSpaceDN w:val="0"/>
        <w:spacing w:line="240" w:lineRule="auto"/>
        <w:ind w:firstLine="709"/>
        <w:rPr>
          <w:rFonts w:eastAsia="Calibri" w:cs="Times New Roman"/>
          <w:szCs w:val="24"/>
        </w:rPr>
      </w:pPr>
      <w:r w:rsidRPr="00D27DA3">
        <w:rPr>
          <w:rFonts w:eastAsia="Calibri" w:cs="Times New Roman"/>
          <w:szCs w:val="24"/>
        </w:rPr>
        <w:t>52.1. uzaicināt pretendentu uz projekta izvērtēšanas sēdi;</w:t>
      </w:r>
    </w:p>
    <w:p w14:paraId="58898C11" w14:textId="4AE285E6" w:rsidR="00A5726D" w:rsidRPr="00D27DA3" w:rsidRDefault="00A5726D" w:rsidP="00A5726D">
      <w:pPr>
        <w:widowControl w:val="0"/>
        <w:tabs>
          <w:tab w:val="left" w:pos="917"/>
        </w:tabs>
        <w:autoSpaceDE w:val="0"/>
        <w:autoSpaceDN w:val="0"/>
        <w:spacing w:line="240" w:lineRule="auto"/>
        <w:ind w:firstLine="709"/>
        <w:jc w:val="both"/>
        <w:rPr>
          <w:rFonts w:eastAsia="Yu Mincho Light" w:cs="Times New Roman"/>
          <w:szCs w:val="24"/>
        </w:rPr>
      </w:pPr>
      <w:r w:rsidRPr="00D27DA3">
        <w:rPr>
          <w:rFonts w:eastAsia="Calibri" w:cs="Times New Roman"/>
          <w:szCs w:val="24"/>
        </w:rPr>
        <w:t>52.2. ierosināt izmaiņas projekta budžetā vai aktivitāšu plānā, lai efektīvi i</w:t>
      </w:r>
      <w:r w:rsidRPr="00D27DA3">
        <w:rPr>
          <w:rFonts w:eastAsia="Yu Mincho Light" w:cs="Times New Roman"/>
          <w:szCs w:val="24"/>
        </w:rPr>
        <w:t>zmantotu pieejamos līdzekļus;</w:t>
      </w:r>
    </w:p>
    <w:p w14:paraId="2FCF48D6" w14:textId="77777777" w:rsidR="00A5726D" w:rsidRPr="00D27DA3" w:rsidRDefault="00A5726D" w:rsidP="00A5726D">
      <w:pPr>
        <w:widowControl w:val="0"/>
        <w:tabs>
          <w:tab w:val="left" w:pos="917"/>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52.3. no projekta iesniegšanas dienas līdz projekta realizēšanai un gala atskaites apstiprinājumam veikt pārbaudes projekta īstenošanas vietā, saskaņojot pārbaudes laiku ar projekta īstenotāju;</w:t>
      </w:r>
    </w:p>
    <w:p w14:paraId="3E29F95B" w14:textId="2BCBF77F" w:rsidR="00A5726D" w:rsidRPr="00D27DA3" w:rsidRDefault="00A5726D" w:rsidP="00A5726D">
      <w:pPr>
        <w:widowControl w:val="0"/>
        <w:tabs>
          <w:tab w:val="left" w:pos="917"/>
        </w:tabs>
        <w:autoSpaceDE w:val="0"/>
        <w:autoSpaceDN w:val="0"/>
        <w:spacing w:line="240" w:lineRule="auto"/>
        <w:ind w:firstLine="709"/>
        <w:rPr>
          <w:rFonts w:eastAsia="Yu Mincho Light" w:cs="Times New Roman"/>
          <w:szCs w:val="24"/>
        </w:rPr>
      </w:pPr>
      <w:r w:rsidRPr="00D27DA3">
        <w:rPr>
          <w:rFonts w:eastAsia="Yu Mincho Light" w:cs="Times New Roman"/>
          <w:szCs w:val="24"/>
        </w:rPr>
        <w:t xml:space="preserve">52.4. veikt piešķirtā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izlietojuma kontroli.</w:t>
      </w:r>
    </w:p>
    <w:p w14:paraId="1FC2DBED" w14:textId="77777777" w:rsidR="00D27DA3" w:rsidRPr="00D27DA3" w:rsidRDefault="00D27DA3" w:rsidP="00A5726D">
      <w:pPr>
        <w:widowControl w:val="0"/>
        <w:tabs>
          <w:tab w:val="left" w:pos="917"/>
        </w:tabs>
        <w:autoSpaceDE w:val="0"/>
        <w:autoSpaceDN w:val="0"/>
        <w:spacing w:line="240" w:lineRule="auto"/>
        <w:ind w:firstLine="709"/>
        <w:rPr>
          <w:rFonts w:eastAsia="Yu Mincho Light" w:cs="Times New Roman"/>
          <w:szCs w:val="24"/>
        </w:rPr>
      </w:pPr>
    </w:p>
    <w:p w14:paraId="6B4FFA10" w14:textId="7A4924D3" w:rsidR="00A5726D" w:rsidRPr="00D27DA3" w:rsidRDefault="00A5726D" w:rsidP="00A5726D">
      <w:pPr>
        <w:widowControl w:val="0"/>
        <w:tabs>
          <w:tab w:val="left" w:pos="917"/>
        </w:tabs>
        <w:autoSpaceDE w:val="0"/>
        <w:autoSpaceDN w:val="0"/>
        <w:spacing w:line="240" w:lineRule="auto"/>
        <w:ind w:firstLine="709"/>
        <w:rPr>
          <w:rFonts w:eastAsia="Yu Mincho Light" w:cs="Times New Roman"/>
          <w:szCs w:val="24"/>
        </w:rPr>
      </w:pPr>
      <w:r w:rsidRPr="00D27DA3">
        <w:rPr>
          <w:rFonts w:eastAsia="Yu Mincho Light" w:cs="Times New Roman"/>
          <w:szCs w:val="24"/>
        </w:rPr>
        <w:t>53. Komisijas pienākumi:</w:t>
      </w:r>
    </w:p>
    <w:p w14:paraId="76392821" w14:textId="77777777" w:rsidR="00A5726D" w:rsidRPr="00A5726D" w:rsidRDefault="00A5726D" w:rsidP="00A5726D">
      <w:pPr>
        <w:widowControl w:val="0"/>
        <w:tabs>
          <w:tab w:val="left" w:pos="917"/>
        </w:tabs>
        <w:autoSpaceDE w:val="0"/>
        <w:autoSpaceDN w:val="0"/>
        <w:spacing w:line="240" w:lineRule="auto"/>
        <w:ind w:firstLine="709"/>
        <w:jc w:val="both"/>
        <w:rPr>
          <w:rFonts w:eastAsia="Yu Mincho Light" w:cs="Times New Roman"/>
          <w:szCs w:val="24"/>
        </w:rPr>
      </w:pPr>
      <w:r w:rsidRPr="00A5726D">
        <w:rPr>
          <w:rFonts w:eastAsia="Yu Mincho Light" w:cs="Times New Roman"/>
          <w:szCs w:val="24"/>
        </w:rPr>
        <w:t>53.1. apliecināt ar parakstu personiskās intereses neesamību konkrēta pretendenta izvēlē;</w:t>
      </w:r>
    </w:p>
    <w:p w14:paraId="09C55E9F" w14:textId="77777777" w:rsidR="00A5726D" w:rsidRPr="00A5726D" w:rsidRDefault="00A5726D" w:rsidP="00A5726D">
      <w:pPr>
        <w:widowControl w:val="0"/>
        <w:tabs>
          <w:tab w:val="left" w:pos="917"/>
        </w:tabs>
        <w:autoSpaceDE w:val="0"/>
        <w:autoSpaceDN w:val="0"/>
        <w:spacing w:line="240" w:lineRule="auto"/>
        <w:ind w:firstLine="709"/>
        <w:jc w:val="both"/>
        <w:rPr>
          <w:rFonts w:eastAsia="Yu Mincho Light" w:cs="Times New Roman"/>
          <w:szCs w:val="24"/>
        </w:rPr>
      </w:pPr>
      <w:r w:rsidRPr="00A5726D">
        <w:rPr>
          <w:rFonts w:eastAsia="Yu Mincho Light" w:cs="Times New Roman"/>
          <w:szCs w:val="24"/>
        </w:rPr>
        <w:lastRenderedPageBreak/>
        <w:t>53.2. neizpaust informāciju par Projekta pieteikumā un gala atskaites dokumentācijā uzrādītiem uzņēmuma finanšu datiem;</w:t>
      </w:r>
    </w:p>
    <w:p w14:paraId="73CBAB23" w14:textId="77777777" w:rsidR="00A5726D" w:rsidRPr="00D27DA3" w:rsidRDefault="00A5726D" w:rsidP="00A5726D">
      <w:pPr>
        <w:widowControl w:val="0"/>
        <w:tabs>
          <w:tab w:val="left" w:pos="917"/>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 xml:space="preserve">53.3. sagatavot lēmumu par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piešķiršanu projekta realizācijai;</w:t>
      </w:r>
    </w:p>
    <w:p w14:paraId="67715273" w14:textId="06E49DAC" w:rsidR="00A5726D" w:rsidRPr="00D27DA3" w:rsidRDefault="00A5726D" w:rsidP="00A5726D">
      <w:pPr>
        <w:widowControl w:val="0"/>
        <w:tabs>
          <w:tab w:val="left" w:pos="917"/>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 xml:space="preserve">53.4. uzglabāt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saņēmēja iesniegtos dokumentus atbilstoši Regulas 6.panta 4.punktā noteiktajam.</w:t>
      </w:r>
    </w:p>
    <w:p w14:paraId="4968FCBF" w14:textId="77777777" w:rsidR="000A43CC" w:rsidRPr="00D27DA3" w:rsidRDefault="000A43CC" w:rsidP="00A5726D">
      <w:pPr>
        <w:widowControl w:val="0"/>
        <w:tabs>
          <w:tab w:val="left" w:pos="917"/>
        </w:tabs>
        <w:autoSpaceDE w:val="0"/>
        <w:autoSpaceDN w:val="0"/>
        <w:spacing w:line="240" w:lineRule="auto"/>
        <w:ind w:firstLine="709"/>
        <w:jc w:val="both"/>
        <w:rPr>
          <w:rFonts w:eastAsia="Yu Mincho Light" w:cs="Times New Roman"/>
          <w:szCs w:val="24"/>
        </w:rPr>
      </w:pPr>
      <w:bookmarkStart w:id="10" w:name="_Hlk4655491"/>
    </w:p>
    <w:p w14:paraId="017505FC" w14:textId="2C8019C2" w:rsidR="00A5726D" w:rsidRDefault="00A5726D" w:rsidP="00A5726D">
      <w:pPr>
        <w:widowControl w:val="0"/>
        <w:tabs>
          <w:tab w:val="left" w:pos="917"/>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 xml:space="preserve">54. Ja divi </w:t>
      </w:r>
      <w:bookmarkEnd w:id="10"/>
      <w:r w:rsidRPr="00D27DA3">
        <w:rPr>
          <w:rFonts w:eastAsia="Yu Mincho Light" w:cs="Times New Roman"/>
          <w:szCs w:val="24"/>
        </w:rPr>
        <w:t xml:space="preserve">vai vairāki </w:t>
      </w:r>
      <w:r w:rsidRPr="00D27DA3">
        <w:rPr>
          <w:rFonts w:eastAsia="Calibri" w:cs="Times New Roman"/>
          <w:szCs w:val="24"/>
        </w:rPr>
        <w:t xml:space="preserve">Konkursa </w:t>
      </w:r>
      <w:r w:rsidRPr="00D27DA3">
        <w:rPr>
          <w:rFonts w:eastAsia="Yu Mincho Light" w:cs="Times New Roman"/>
          <w:szCs w:val="24"/>
        </w:rPr>
        <w:t>pieteikumi ieguvuši vienādu punktu skaitu, uzvarētāju nosaka balsojot. Balsošanā visiem Komisijas locekļiem ir vienlīdzīgas balsis. Ja balsošanā radies vienāds Komisijas locekļu balsu sadalījums, papildus balss tiek piešķirta par projektu apvienībā ar augstāku bezdarba līmeni (pēc oficiālās Nodarbinātības Valsts aģentūras Augšdaugavas filiāles statistikas par iepriekšējo mēnesi), un atkārtota vienāda balsu skaita gadījumā izšķirošās balss</w:t>
      </w:r>
      <w:r w:rsidRPr="00A5726D">
        <w:rPr>
          <w:rFonts w:eastAsia="Yu Mincho Light" w:cs="Times New Roman"/>
          <w:szCs w:val="24"/>
        </w:rPr>
        <w:t xml:space="preserve"> tiesības ir Komisijas priekšsēdētājam.</w:t>
      </w:r>
    </w:p>
    <w:p w14:paraId="01733FDC" w14:textId="77777777" w:rsidR="00A5726D" w:rsidRPr="00A5726D" w:rsidRDefault="00A5726D" w:rsidP="00A5726D">
      <w:pPr>
        <w:widowControl w:val="0"/>
        <w:autoSpaceDE w:val="0"/>
        <w:autoSpaceDN w:val="0"/>
        <w:spacing w:before="240" w:after="240" w:line="244" w:lineRule="auto"/>
        <w:ind w:left="1985" w:right="1276"/>
        <w:jc w:val="center"/>
        <w:outlineLvl w:val="0"/>
        <w:rPr>
          <w:rFonts w:eastAsia="Yu Mincho Light" w:cs="Times New Roman"/>
          <w:b/>
          <w:bCs/>
          <w:szCs w:val="24"/>
        </w:rPr>
      </w:pPr>
      <w:r w:rsidRPr="00A5726D">
        <w:rPr>
          <w:rFonts w:eastAsia="Yu Mincho Light" w:cs="Times New Roman"/>
          <w:b/>
          <w:bCs/>
          <w:szCs w:val="24"/>
        </w:rPr>
        <w:t>VII Granta saņemšanas kārtība un realizēto projektu</w:t>
      </w:r>
      <w:r w:rsidRPr="00A5726D">
        <w:rPr>
          <w:rFonts w:eastAsia="Yu Mincho Light" w:cs="Times New Roman"/>
          <w:b/>
          <w:bCs/>
          <w:spacing w:val="14"/>
          <w:szCs w:val="24"/>
        </w:rPr>
        <w:t xml:space="preserve"> gala </w:t>
      </w:r>
      <w:r w:rsidRPr="00A5726D">
        <w:rPr>
          <w:rFonts w:eastAsia="Yu Mincho Light" w:cs="Times New Roman"/>
          <w:b/>
          <w:bCs/>
          <w:szCs w:val="24"/>
        </w:rPr>
        <w:t>atskaites iesniegšana</w:t>
      </w:r>
    </w:p>
    <w:p w14:paraId="3D658DF3" w14:textId="4CAF2EA1" w:rsidR="00A5726D" w:rsidRPr="00D27DA3" w:rsidRDefault="00A5726D" w:rsidP="00A5726D">
      <w:pPr>
        <w:widowControl w:val="0"/>
        <w:tabs>
          <w:tab w:val="left" w:pos="723"/>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 xml:space="preserve">55. Granta pretendenti pēc </w:t>
      </w:r>
      <w:r w:rsidR="000A43CC" w:rsidRPr="00D27DA3">
        <w:rPr>
          <w:rFonts w:eastAsia="Yu Mincho Light" w:cs="Times New Roman"/>
          <w:szCs w:val="24"/>
        </w:rPr>
        <w:t>K</w:t>
      </w:r>
      <w:r w:rsidRPr="00D27DA3">
        <w:rPr>
          <w:rFonts w:eastAsia="Yu Mincho Light" w:cs="Times New Roman"/>
          <w:szCs w:val="24"/>
        </w:rPr>
        <w:t xml:space="preserve">onkursa rīkotāja lēmuma pieņemšanas par Konkursa rezultātu apstiprināšanu un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piešķiršanu paraksta Līgumu par finansējuma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saņemšanu (turpmāk – Līgums) ar </w:t>
      </w:r>
      <w:r w:rsidR="000A43CC" w:rsidRPr="00D27DA3">
        <w:rPr>
          <w:rFonts w:eastAsia="Yu Mincho Light" w:cs="Times New Roman"/>
          <w:szCs w:val="24"/>
        </w:rPr>
        <w:t>K</w:t>
      </w:r>
      <w:r w:rsidRPr="00D27DA3">
        <w:rPr>
          <w:rFonts w:eastAsia="Yu Mincho Light" w:cs="Times New Roman"/>
          <w:szCs w:val="24"/>
        </w:rPr>
        <w:t xml:space="preserve">onkursa rīkotāju (2.pielikums). Pretendenti uzglabā visu dokumentāciju, kas saistīta ar šo </w:t>
      </w:r>
      <w:proofErr w:type="spellStart"/>
      <w:r w:rsidRPr="00D27DA3">
        <w:rPr>
          <w:rFonts w:eastAsia="Yu Mincho Light" w:cs="Times New Roman"/>
          <w:szCs w:val="24"/>
        </w:rPr>
        <w:t>grantu</w:t>
      </w:r>
      <w:proofErr w:type="spellEnd"/>
      <w:r w:rsidRPr="00D27DA3">
        <w:rPr>
          <w:rFonts w:eastAsia="Yu Mincho Light" w:cs="Times New Roman"/>
          <w:szCs w:val="24"/>
        </w:rPr>
        <w:t>, saskaņā ar Regulas 6.panta 4.punktu.</w:t>
      </w:r>
    </w:p>
    <w:p w14:paraId="04AC382B" w14:textId="77777777" w:rsidR="000A43CC" w:rsidRPr="00D27DA3" w:rsidRDefault="000A43CC" w:rsidP="00A5726D">
      <w:pPr>
        <w:spacing w:line="240" w:lineRule="auto"/>
        <w:ind w:firstLine="709"/>
        <w:jc w:val="both"/>
        <w:rPr>
          <w:rFonts w:eastAsia="Yu Mincho Light" w:cs="Times New Roman"/>
          <w:szCs w:val="24"/>
        </w:rPr>
      </w:pPr>
    </w:p>
    <w:p w14:paraId="7C037D00" w14:textId="50480225" w:rsidR="00A5726D" w:rsidRPr="00D27DA3" w:rsidRDefault="00A5726D" w:rsidP="00A5726D">
      <w:pPr>
        <w:spacing w:line="240" w:lineRule="auto"/>
        <w:ind w:firstLine="709"/>
        <w:jc w:val="both"/>
        <w:rPr>
          <w:rFonts w:eastAsia="Segoe UI" w:cs="Times New Roman"/>
          <w:szCs w:val="24"/>
        </w:rPr>
      </w:pPr>
      <w:r w:rsidRPr="00D27DA3">
        <w:rPr>
          <w:rFonts w:eastAsia="Yu Mincho Light" w:cs="Times New Roman"/>
          <w:szCs w:val="24"/>
        </w:rPr>
        <w:t xml:space="preserve">56. </w:t>
      </w:r>
      <w:r w:rsidRPr="00D27DA3">
        <w:rPr>
          <w:rFonts w:eastAsia="Segoe UI" w:cs="Times New Roman"/>
          <w:szCs w:val="24"/>
        </w:rPr>
        <w:t xml:space="preserve">Pirms Līguma ar </w:t>
      </w:r>
      <w:r w:rsidR="000A43CC" w:rsidRPr="00D27DA3">
        <w:rPr>
          <w:rFonts w:eastAsia="Segoe UI" w:cs="Times New Roman"/>
          <w:szCs w:val="24"/>
        </w:rPr>
        <w:t>K</w:t>
      </w:r>
      <w:r w:rsidRPr="00D27DA3">
        <w:rPr>
          <w:rFonts w:eastAsia="Segoe UI" w:cs="Times New Roman"/>
          <w:szCs w:val="24"/>
        </w:rPr>
        <w:t>onkursa rīkotāju noslēgšanas Konkursa uzvarētājs iesniedz šādus dokumentus:</w:t>
      </w:r>
    </w:p>
    <w:p w14:paraId="2CDF52CD" w14:textId="77777777" w:rsidR="00A5726D" w:rsidRPr="00D27DA3" w:rsidRDefault="00A5726D" w:rsidP="00A5726D">
      <w:pPr>
        <w:tabs>
          <w:tab w:val="left" w:pos="993"/>
        </w:tabs>
        <w:spacing w:line="240" w:lineRule="auto"/>
        <w:ind w:firstLine="709"/>
        <w:jc w:val="both"/>
        <w:rPr>
          <w:rFonts w:eastAsia="Segoe UI" w:cs="Times New Roman"/>
          <w:szCs w:val="24"/>
        </w:rPr>
      </w:pPr>
      <w:r w:rsidRPr="00D27DA3">
        <w:rPr>
          <w:rFonts w:eastAsia="Segoe UI" w:cs="Times New Roman"/>
          <w:szCs w:val="24"/>
        </w:rPr>
        <w:t>56.1. uzņēmuma reģistra apliecības kopiju (ja tāda ir izsniegta);</w:t>
      </w:r>
    </w:p>
    <w:p w14:paraId="0E78483C" w14:textId="77777777" w:rsidR="00A5726D" w:rsidRPr="00D27DA3" w:rsidRDefault="00A5726D" w:rsidP="00A5726D">
      <w:pPr>
        <w:tabs>
          <w:tab w:val="left" w:pos="993"/>
        </w:tabs>
        <w:spacing w:line="240" w:lineRule="auto"/>
        <w:ind w:firstLine="709"/>
        <w:jc w:val="both"/>
        <w:rPr>
          <w:rFonts w:eastAsia="Segoe UI" w:cs="Times New Roman"/>
          <w:szCs w:val="24"/>
        </w:rPr>
      </w:pPr>
      <w:r w:rsidRPr="00D27DA3">
        <w:rPr>
          <w:rFonts w:eastAsia="Segoe UI" w:cs="Times New Roman"/>
          <w:szCs w:val="24"/>
        </w:rPr>
        <w:t xml:space="preserve">56.2. uzņēmuma bankas rekvizītus (ja tas nav norādīts </w:t>
      </w:r>
      <w:r w:rsidRPr="00D27DA3">
        <w:rPr>
          <w:rFonts w:eastAsia="Calibri" w:cs="Times New Roman"/>
          <w:szCs w:val="24"/>
        </w:rPr>
        <w:t xml:space="preserve">Konkursa </w:t>
      </w:r>
      <w:r w:rsidRPr="00D27DA3">
        <w:rPr>
          <w:rFonts w:eastAsia="Segoe UI" w:cs="Times New Roman"/>
          <w:szCs w:val="24"/>
        </w:rPr>
        <w:t>pieteikumā);</w:t>
      </w:r>
    </w:p>
    <w:p w14:paraId="3777DD65" w14:textId="77777777" w:rsidR="00A5726D" w:rsidRPr="00D27DA3" w:rsidRDefault="00A5726D" w:rsidP="00A5726D">
      <w:pPr>
        <w:tabs>
          <w:tab w:val="left" w:pos="993"/>
        </w:tabs>
        <w:spacing w:line="240" w:lineRule="auto"/>
        <w:ind w:firstLine="709"/>
        <w:jc w:val="both"/>
        <w:rPr>
          <w:rFonts w:eastAsia="Segoe UI" w:cs="Times New Roman"/>
          <w:szCs w:val="24"/>
        </w:rPr>
      </w:pPr>
      <w:r w:rsidRPr="00D27DA3">
        <w:rPr>
          <w:rFonts w:eastAsia="Segoe UI" w:cs="Times New Roman"/>
          <w:szCs w:val="24"/>
        </w:rPr>
        <w:t>56.3. nomas vai patapinājuma līgumu uz termiņu ne mazāku par trim gadiem (ja projekta realizēšana skar citas fiziskas vai juridiskas personas īpašuma tiesības);</w:t>
      </w:r>
    </w:p>
    <w:p w14:paraId="0C753CFE" w14:textId="19377B5E" w:rsidR="00A5726D" w:rsidRPr="00D27DA3" w:rsidRDefault="00A5726D" w:rsidP="00A5726D">
      <w:pPr>
        <w:tabs>
          <w:tab w:val="left" w:pos="993"/>
        </w:tabs>
        <w:spacing w:line="240" w:lineRule="auto"/>
        <w:ind w:firstLine="709"/>
        <w:jc w:val="both"/>
        <w:rPr>
          <w:rFonts w:eastAsia="Segoe UI" w:cs="Times New Roman"/>
          <w:szCs w:val="24"/>
        </w:rPr>
      </w:pPr>
      <w:r w:rsidRPr="00D27DA3">
        <w:rPr>
          <w:rFonts w:eastAsia="Segoe UI" w:cs="Times New Roman"/>
          <w:szCs w:val="24"/>
        </w:rPr>
        <w:t xml:space="preserve">56.4. ja iesniedzējs ir </w:t>
      </w:r>
      <w:proofErr w:type="spellStart"/>
      <w:r w:rsidRPr="00D27DA3">
        <w:rPr>
          <w:rFonts w:eastAsia="Segoe UI" w:cs="Times New Roman"/>
          <w:szCs w:val="24"/>
        </w:rPr>
        <w:t>remigrants</w:t>
      </w:r>
      <w:proofErr w:type="spellEnd"/>
      <w:r w:rsidRPr="00D27DA3">
        <w:rPr>
          <w:rFonts w:eastAsia="Segoe UI" w:cs="Times New Roman"/>
          <w:szCs w:val="24"/>
        </w:rPr>
        <w:t xml:space="preserve">, apliecinājumu par </w:t>
      </w:r>
      <w:proofErr w:type="spellStart"/>
      <w:r w:rsidRPr="00D27DA3">
        <w:rPr>
          <w:rFonts w:eastAsia="Segoe UI" w:cs="Times New Roman"/>
          <w:szCs w:val="24"/>
        </w:rPr>
        <w:t>remigranta</w:t>
      </w:r>
      <w:proofErr w:type="spellEnd"/>
      <w:r w:rsidRPr="00D27DA3">
        <w:rPr>
          <w:rFonts w:eastAsia="Segoe UI" w:cs="Times New Roman"/>
          <w:szCs w:val="24"/>
        </w:rPr>
        <w:t xml:space="preserve"> statusu (</w:t>
      </w:r>
      <w:r w:rsidR="00D27DA3">
        <w:rPr>
          <w:rFonts w:eastAsia="Segoe UI" w:cs="Times New Roman"/>
          <w:szCs w:val="24"/>
        </w:rPr>
        <w:t>6</w:t>
      </w:r>
      <w:r w:rsidRPr="00D27DA3">
        <w:rPr>
          <w:rFonts w:eastAsia="Segoe UI" w:cs="Times New Roman"/>
          <w:szCs w:val="24"/>
        </w:rPr>
        <w:t>.pielikums).</w:t>
      </w:r>
    </w:p>
    <w:p w14:paraId="602FE3F8" w14:textId="77777777" w:rsidR="000A43CC" w:rsidRPr="00D27DA3" w:rsidRDefault="000A43CC" w:rsidP="00A5726D">
      <w:pPr>
        <w:spacing w:line="240" w:lineRule="auto"/>
        <w:ind w:firstLine="709"/>
        <w:jc w:val="both"/>
        <w:rPr>
          <w:rFonts w:eastAsia="Segoe UI" w:cs="Times New Roman"/>
          <w:szCs w:val="24"/>
        </w:rPr>
      </w:pPr>
    </w:p>
    <w:p w14:paraId="08B192D3" w14:textId="3F0E4D77" w:rsidR="00A5726D" w:rsidRPr="00D27DA3" w:rsidRDefault="00A5726D" w:rsidP="00A5726D">
      <w:pPr>
        <w:spacing w:line="240" w:lineRule="auto"/>
        <w:ind w:firstLine="709"/>
        <w:jc w:val="both"/>
        <w:rPr>
          <w:rFonts w:eastAsia="Segoe UI" w:cs="Times New Roman"/>
          <w:szCs w:val="24"/>
        </w:rPr>
      </w:pPr>
      <w:r w:rsidRPr="00D27DA3">
        <w:rPr>
          <w:rFonts w:eastAsia="Segoe UI" w:cs="Times New Roman"/>
          <w:szCs w:val="24"/>
        </w:rPr>
        <w:t xml:space="preserve">57. Ja </w:t>
      </w:r>
      <w:r w:rsidRPr="00D27DA3">
        <w:rPr>
          <w:rFonts w:eastAsia="Calibri" w:cs="Times New Roman"/>
          <w:szCs w:val="24"/>
        </w:rPr>
        <w:t xml:space="preserve">Konkursa </w:t>
      </w:r>
      <w:r w:rsidRPr="00D27DA3">
        <w:rPr>
          <w:rFonts w:eastAsia="Segoe UI" w:cs="Times New Roman"/>
          <w:szCs w:val="24"/>
        </w:rPr>
        <w:t xml:space="preserve">pieteikuma iesniedzējs 30 dienu laikā no paziņojuma par </w:t>
      </w:r>
      <w:proofErr w:type="spellStart"/>
      <w:r w:rsidRPr="00D27DA3">
        <w:rPr>
          <w:rFonts w:eastAsia="Segoe UI" w:cs="Times New Roman"/>
          <w:szCs w:val="24"/>
        </w:rPr>
        <w:t>granta</w:t>
      </w:r>
      <w:proofErr w:type="spellEnd"/>
      <w:r w:rsidRPr="00D27DA3">
        <w:rPr>
          <w:rFonts w:eastAsia="Segoe UI" w:cs="Times New Roman"/>
          <w:szCs w:val="24"/>
        </w:rPr>
        <w:t xml:space="preserve"> piešķiršanu saņemšanas neiesniedz 56.punktā minētos dokumentus un nenoslēdz Līgumu, grants netiek izmaksāts.</w:t>
      </w:r>
    </w:p>
    <w:p w14:paraId="28B87512" w14:textId="77777777" w:rsidR="000A43CC" w:rsidRPr="00D27DA3" w:rsidRDefault="000A43CC" w:rsidP="00A5726D">
      <w:pPr>
        <w:spacing w:line="240" w:lineRule="auto"/>
        <w:ind w:firstLine="709"/>
        <w:jc w:val="both"/>
        <w:rPr>
          <w:rFonts w:eastAsia="Segoe UI" w:cs="Times New Roman"/>
          <w:szCs w:val="24"/>
        </w:rPr>
      </w:pPr>
    </w:p>
    <w:p w14:paraId="1F5A651F" w14:textId="28498D24" w:rsidR="00A5726D" w:rsidRPr="00D27DA3" w:rsidRDefault="00A5726D" w:rsidP="00A5726D">
      <w:pPr>
        <w:spacing w:line="240" w:lineRule="auto"/>
        <w:ind w:firstLine="709"/>
        <w:jc w:val="both"/>
        <w:rPr>
          <w:rFonts w:eastAsia="Segoe UI" w:cs="Times New Roman"/>
          <w:szCs w:val="24"/>
        </w:rPr>
      </w:pPr>
      <w:r w:rsidRPr="00D27DA3">
        <w:rPr>
          <w:rFonts w:eastAsia="Segoe UI" w:cs="Times New Roman"/>
          <w:szCs w:val="24"/>
        </w:rPr>
        <w:t>58. Grants tiek uzskatīts par piešķirtu ar brīdi, kad ir pieņemts Augšdaugavas novada pašvaldības domes lēmums par pašvaldības līdzfinansējuma (</w:t>
      </w:r>
      <w:proofErr w:type="spellStart"/>
      <w:r w:rsidRPr="00D27DA3">
        <w:rPr>
          <w:rFonts w:eastAsia="Segoe UI" w:cs="Times New Roman"/>
          <w:szCs w:val="24"/>
        </w:rPr>
        <w:t>granta</w:t>
      </w:r>
      <w:proofErr w:type="spellEnd"/>
      <w:r w:rsidRPr="00D27DA3">
        <w:rPr>
          <w:rFonts w:eastAsia="Segoe UI" w:cs="Times New Roman"/>
          <w:szCs w:val="24"/>
        </w:rPr>
        <w:t>) piešķiršanu.</w:t>
      </w:r>
    </w:p>
    <w:p w14:paraId="30147B8B" w14:textId="77777777" w:rsidR="000A43CC" w:rsidRPr="00D27DA3" w:rsidRDefault="000A43CC" w:rsidP="00A5726D">
      <w:pPr>
        <w:widowControl w:val="0"/>
        <w:tabs>
          <w:tab w:val="left" w:pos="569"/>
        </w:tabs>
        <w:autoSpaceDE w:val="0"/>
        <w:autoSpaceDN w:val="0"/>
        <w:spacing w:line="240" w:lineRule="auto"/>
        <w:ind w:firstLine="709"/>
        <w:jc w:val="both"/>
        <w:rPr>
          <w:rFonts w:eastAsia="Yu Mincho Light" w:cs="Times New Roman"/>
          <w:szCs w:val="24"/>
        </w:rPr>
      </w:pPr>
    </w:p>
    <w:p w14:paraId="69E62024" w14:textId="6ECC38E5" w:rsidR="00A5726D" w:rsidRPr="00D27DA3" w:rsidRDefault="00A5726D" w:rsidP="00A5726D">
      <w:pPr>
        <w:widowControl w:val="0"/>
        <w:tabs>
          <w:tab w:val="left" w:pos="569"/>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59. Granta izmaksa notiek divās</w:t>
      </w:r>
      <w:r w:rsidRPr="00D27DA3">
        <w:rPr>
          <w:rFonts w:eastAsia="Yu Mincho Light" w:cs="Times New Roman"/>
          <w:spacing w:val="27"/>
          <w:szCs w:val="24"/>
        </w:rPr>
        <w:t xml:space="preserve"> </w:t>
      </w:r>
      <w:r w:rsidRPr="00D27DA3">
        <w:rPr>
          <w:rFonts w:eastAsia="Yu Mincho Light" w:cs="Times New Roman"/>
          <w:szCs w:val="24"/>
        </w:rPr>
        <w:t>daļās. Pirmajā</w:t>
      </w:r>
      <w:r w:rsidRPr="00D27DA3">
        <w:rPr>
          <w:rFonts w:eastAsia="Yu Mincho Light" w:cs="Times New Roman"/>
          <w:spacing w:val="27"/>
          <w:szCs w:val="24"/>
        </w:rPr>
        <w:t xml:space="preserve"> </w:t>
      </w:r>
      <w:r w:rsidRPr="00D27DA3">
        <w:rPr>
          <w:rFonts w:eastAsia="Yu Mincho Light" w:cs="Times New Roman"/>
          <w:szCs w:val="24"/>
        </w:rPr>
        <w:t>daļā</w:t>
      </w:r>
      <w:r w:rsidRPr="00D27DA3">
        <w:rPr>
          <w:rFonts w:eastAsia="Yu Mincho Light" w:cs="Times New Roman"/>
          <w:spacing w:val="28"/>
          <w:szCs w:val="24"/>
        </w:rPr>
        <w:t xml:space="preserve"> </w:t>
      </w:r>
      <w:r w:rsidRPr="00D27DA3">
        <w:rPr>
          <w:rFonts w:eastAsia="Yu Mincho Light" w:cs="Times New Roman"/>
          <w:szCs w:val="24"/>
        </w:rPr>
        <w:t>avansā</w:t>
      </w:r>
      <w:r w:rsidRPr="00D27DA3">
        <w:rPr>
          <w:rFonts w:eastAsia="Yu Mincho Light" w:cs="Times New Roman"/>
          <w:spacing w:val="27"/>
          <w:szCs w:val="24"/>
        </w:rPr>
        <w:t xml:space="preserve"> </w:t>
      </w:r>
      <w:r w:rsidRPr="00D27DA3">
        <w:rPr>
          <w:rFonts w:eastAsia="Yu Mincho Light" w:cs="Times New Roman"/>
          <w:szCs w:val="24"/>
        </w:rPr>
        <w:t>tiek</w:t>
      </w:r>
      <w:r w:rsidRPr="00D27DA3">
        <w:rPr>
          <w:rFonts w:eastAsia="Yu Mincho Light" w:cs="Times New Roman"/>
          <w:spacing w:val="25"/>
          <w:szCs w:val="24"/>
        </w:rPr>
        <w:t xml:space="preserve"> </w:t>
      </w:r>
      <w:r w:rsidRPr="00D27DA3">
        <w:rPr>
          <w:rFonts w:eastAsia="Yu Mincho Light" w:cs="Times New Roman"/>
          <w:szCs w:val="24"/>
        </w:rPr>
        <w:t>izmaksāti</w:t>
      </w:r>
      <w:r w:rsidRPr="00D27DA3">
        <w:rPr>
          <w:rFonts w:eastAsia="Yu Mincho Light" w:cs="Times New Roman"/>
          <w:spacing w:val="29"/>
          <w:szCs w:val="24"/>
        </w:rPr>
        <w:t xml:space="preserve"> </w:t>
      </w:r>
      <w:r w:rsidRPr="00D27DA3">
        <w:rPr>
          <w:rFonts w:eastAsia="Yu Mincho Light" w:cs="Times New Roman"/>
          <w:szCs w:val="24"/>
        </w:rPr>
        <w:t>80</w:t>
      </w:r>
      <w:r w:rsidR="00DE76C8" w:rsidRPr="00D27DA3">
        <w:rPr>
          <w:rFonts w:eastAsia="Yu Mincho Light" w:cs="Times New Roman"/>
          <w:szCs w:val="24"/>
        </w:rPr>
        <w:t xml:space="preserve"> </w:t>
      </w:r>
      <w:r w:rsidR="00D27DA3">
        <w:rPr>
          <w:rFonts w:eastAsia="Yu Mincho Light" w:cs="Times New Roman"/>
          <w:szCs w:val="24"/>
        </w:rPr>
        <w:t>%</w:t>
      </w:r>
      <w:r w:rsidRPr="00D27DA3">
        <w:rPr>
          <w:rFonts w:eastAsia="Yu Mincho Light" w:cs="Times New Roman"/>
          <w:spacing w:val="26"/>
          <w:szCs w:val="24"/>
        </w:rPr>
        <w:t xml:space="preserve"> </w:t>
      </w:r>
      <w:r w:rsidRPr="00D27DA3">
        <w:rPr>
          <w:rFonts w:eastAsia="Yu Mincho Light" w:cs="Times New Roman"/>
          <w:szCs w:val="24"/>
        </w:rPr>
        <w:t>no</w:t>
      </w:r>
      <w:r w:rsidRPr="00D27DA3">
        <w:rPr>
          <w:rFonts w:eastAsia="Yu Mincho Light" w:cs="Times New Roman"/>
          <w:spacing w:val="28"/>
          <w:szCs w:val="24"/>
        </w:rPr>
        <w:t xml:space="preserve"> </w:t>
      </w:r>
      <w:proofErr w:type="spellStart"/>
      <w:r w:rsidRPr="00D27DA3">
        <w:rPr>
          <w:rFonts w:eastAsia="Yu Mincho Light" w:cs="Times New Roman"/>
          <w:szCs w:val="24"/>
        </w:rPr>
        <w:t>granta</w:t>
      </w:r>
      <w:proofErr w:type="spellEnd"/>
      <w:r w:rsidRPr="00D27DA3">
        <w:rPr>
          <w:rFonts w:eastAsia="Yu Mincho Light" w:cs="Times New Roman"/>
          <w:spacing w:val="26"/>
          <w:szCs w:val="24"/>
        </w:rPr>
        <w:t xml:space="preserve"> </w:t>
      </w:r>
      <w:r w:rsidRPr="00D27DA3">
        <w:rPr>
          <w:rFonts w:eastAsia="Yu Mincho Light" w:cs="Times New Roman"/>
          <w:szCs w:val="24"/>
        </w:rPr>
        <w:t>summas divu nedēļu laikā pēc Līguma parakstīšanas. Atlikušie</w:t>
      </w:r>
      <w:r w:rsidRPr="00D27DA3">
        <w:rPr>
          <w:rFonts w:eastAsia="Yu Mincho Light" w:cs="Times New Roman"/>
          <w:spacing w:val="26"/>
          <w:szCs w:val="24"/>
        </w:rPr>
        <w:t xml:space="preserve"> </w:t>
      </w:r>
      <w:r w:rsidRPr="00D27DA3">
        <w:rPr>
          <w:rFonts w:eastAsia="Yu Mincho Light" w:cs="Times New Roman"/>
          <w:szCs w:val="24"/>
        </w:rPr>
        <w:t xml:space="preserve">20 </w:t>
      </w:r>
      <w:r w:rsidR="00D27DA3">
        <w:rPr>
          <w:rFonts w:eastAsia="Yu Mincho Light" w:cs="Times New Roman"/>
          <w:szCs w:val="24"/>
        </w:rPr>
        <w:t>%</w:t>
      </w:r>
      <w:r w:rsidRPr="00D27DA3">
        <w:rPr>
          <w:rFonts w:eastAsia="Yu Mincho Light" w:cs="Times New Roman"/>
          <w:szCs w:val="24"/>
        </w:rPr>
        <w:t xml:space="preserve"> no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summas tiek izmaksāti pēc tam, kad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saņēmējs iesniedzis atskaiti par visu piešķirtā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izlietojumu un līdzfinansējuma ne mazāk kā 10 % apmērā no piešķirtā </w:t>
      </w:r>
      <w:proofErr w:type="spellStart"/>
      <w:r w:rsidRPr="00D27DA3">
        <w:rPr>
          <w:rFonts w:eastAsia="Yu Mincho Light" w:cs="Times New Roman"/>
          <w:szCs w:val="24"/>
        </w:rPr>
        <w:t>granta</w:t>
      </w:r>
      <w:proofErr w:type="spellEnd"/>
      <w:r w:rsidRPr="00D27DA3">
        <w:rPr>
          <w:rFonts w:eastAsia="Yu Mincho Light" w:cs="Times New Roman"/>
          <w:szCs w:val="24"/>
        </w:rPr>
        <w:t>.</w:t>
      </w:r>
    </w:p>
    <w:p w14:paraId="162DCA89" w14:textId="77777777" w:rsidR="000A43CC" w:rsidRPr="00D27DA3" w:rsidRDefault="000A43CC" w:rsidP="00A5726D">
      <w:pPr>
        <w:spacing w:line="240" w:lineRule="auto"/>
        <w:ind w:firstLine="709"/>
        <w:jc w:val="both"/>
        <w:rPr>
          <w:rFonts w:eastAsia="Segoe UI" w:cs="Times New Roman"/>
          <w:szCs w:val="24"/>
        </w:rPr>
      </w:pPr>
    </w:p>
    <w:p w14:paraId="3C6BE2AA" w14:textId="1CD4437D" w:rsidR="00A5726D" w:rsidRPr="00D27DA3" w:rsidRDefault="00A5726D" w:rsidP="00A5726D">
      <w:pPr>
        <w:spacing w:line="240" w:lineRule="auto"/>
        <w:ind w:firstLine="709"/>
        <w:jc w:val="both"/>
        <w:rPr>
          <w:rFonts w:eastAsia="Segoe UI" w:cs="Times New Roman"/>
          <w:szCs w:val="24"/>
        </w:rPr>
      </w:pPr>
      <w:r w:rsidRPr="00D27DA3">
        <w:rPr>
          <w:rFonts w:eastAsia="Segoe UI" w:cs="Times New Roman"/>
          <w:szCs w:val="24"/>
        </w:rPr>
        <w:t xml:space="preserve">60. Konkursa rīkotājs patur tiesības neizmaksāt </w:t>
      </w:r>
      <w:proofErr w:type="spellStart"/>
      <w:r w:rsidRPr="00D27DA3">
        <w:rPr>
          <w:rFonts w:eastAsia="Segoe UI" w:cs="Times New Roman"/>
          <w:szCs w:val="24"/>
        </w:rPr>
        <w:t>grantu</w:t>
      </w:r>
      <w:proofErr w:type="spellEnd"/>
      <w:r w:rsidRPr="00D27DA3">
        <w:rPr>
          <w:rFonts w:eastAsia="Segoe UI" w:cs="Times New Roman"/>
          <w:szCs w:val="24"/>
        </w:rPr>
        <w:t xml:space="preserve">, ja </w:t>
      </w:r>
      <w:proofErr w:type="spellStart"/>
      <w:r w:rsidRPr="00D27DA3">
        <w:rPr>
          <w:rFonts w:eastAsia="Segoe UI" w:cs="Times New Roman"/>
          <w:szCs w:val="24"/>
        </w:rPr>
        <w:t>granta</w:t>
      </w:r>
      <w:proofErr w:type="spellEnd"/>
      <w:r w:rsidRPr="00D27DA3">
        <w:rPr>
          <w:rFonts w:eastAsia="Segoe UI" w:cs="Times New Roman"/>
          <w:szCs w:val="24"/>
        </w:rPr>
        <w:t xml:space="preserve"> pretendents:</w:t>
      </w:r>
    </w:p>
    <w:p w14:paraId="11E36894" w14:textId="77777777" w:rsidR="00A5726D" w:rsidRPr="00D27DA3" w:rsidRDefault="00A5726D" w:rsidP="00A5726D">
      <w:pPr>
        <w:tabs>
          <w:tab w:val="left" w:pos="993"/>
        </w:tabs>
        <w:spacing w:line="240" w:lineRule="auto"/>
        <w:ind w:firstLine="709"/>
        <w:jc w:val="both"/>
        <w:rPr>
          <w:rFonts w:eastAsia="Segoe UI" w:cs="Times New Roman"/>
          <w:szCs w:val="24"/>
        </w:rPr>
      </w:pPr>
      <w:r w:rsidRPr="00D27DA3">
        <w:rPr>
          <w:rFonts w:eastAsia="Segoe UI" w:cs="Times New Roman"/>
          <w:szCs w:val="24"/>
        </w:rPr>
        <w:t>60.1. jebkādā veidā ir maldinājis Konkursa rīkotāju;</w:t>
      </w:r>
    </w:p>
    <w:p w14:paraId="5C2FC0EB" w14:textId="77777777" w:rsidR="00A5726D" w:rsidRPr="00D27DA3" w:rsidRDefault="00A5726D" w:rsidP="00A5726D">
      <w:pPr>
        <w:tabs>
          <w:tab w:val="left" w:pos="993"/>
        </w:tabs>
        <w:spacing w:line="240" w:lineRule="auto"/>
        <w:ind w:firstLine="709"/>
        <w:jc w:val="both"/>
        <w:rPr>
          <w:rFonts w:eastAsia="Segoe UI" w:cs="Times New Roman"/>
          <w:szCs w:val="24"/>
        </w:rPr>
      </w:pPr>
      <w:r w:rsidRPr="00D27DA3">
        <w:rPr>
          <w:rFonts w:eastAsia="Segoe UI" w:cs="Times New Roman"/>
          <w:szCs w:val="24"/>
        </w:rPr>
        <w:t>60.2. līdz noteiktā termiņa beigām nav iesniedzis visus prasītos dokumentus;</w:t>
      </w:r>
    </w:p>
    <w:p w14:paraId="2F08D854" w14:textId="77777777" w:rsidR="00A5726D" w:rsidRPr="00D27DA3" w:rsidRDefault="00A5726D" w:rsidP="00A5726D">
      <w:pPr>
        <w:tabs>
          <w:tab w:val="left" w:pos="993"/>
        </w:tabs>
        <w:spacing w:line="240" w:lineRule="auto"/>
        <w:ind w:firstLine="709"/>
        <w:jc w:val="both"/>
        <w:rPr>
          <w:rFonts w:eastAsia="Segoe UI" w:cs="Times New Roman"/>
          <w:szCs w:val="24"/>
        </w:rPr>
      </w:pPr>
      <w:r w:rsidRPr="00D27DA3">
        <w:rPr>
          <w:rFonts w:eastAsia="Segoe UI" w:cs="Times New Roman"/>
          <w:szCs w:val="24"/>
        </w:rPr>
        <w:t>60.3. nav ievērojis šajā nolikumā noteiktos termiņus.</w:t>
      </w:r>
    </w:p>
    <w:p w14:paraId="0790A5DD" w14:textId="77777777" w:rsidR="000A43CC" w:rsidRPr="00D27DA3" w:rsidRDefault="000A43CC" w:rsidP="00A5726D">
      <w:pPr>
        <w:widowControl w:val="0"/>
        <w:tabs>
          <w:tab w:val="left" w:pos="569"/>
        </w:tabs>
        <w:autoSpaceDE w:val="0"/>
        <w:autoSpaceDN w:val="0"/>
        <w:spacing w:line="240" w:lineRule="auto"/>
        <w:ind w:firstLine="709"/>
        <w:jc w:val="both"/>
        <w:rPr>
          <w:rFonts w:eastAsia="Yu Mincho Light" w:cs="Times New Roman"/>
          <w:szCs w:val="24"/>
        </w:rPr>
      </w:pPr>
    </w:p>
    <w:p w14:paraId="015FEA02" w14:textId="6BF3EB24" w:rsidR="00A5726D" w:rsidRPr="00D27DA3" w:rsidRDefault="00A5726D" w:rsidP="00A5726D">
      <w:pPr>
        <w:widowControl w:val="0"/>
        <w:tabs>
          <w:tab w:val="left" w:pos="569"/>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 xml:space="preserve">61. </w:t>
      </w:r>
      <w:bookmarkStart w:id="11" w:name="_Hlk33106092"/>
      <w:r w:rsidRPr="00D27DA3">
        <w:rPr>
          <w:rFonts w:eastAsia="Yu Mincho Light" w:cs="Times New Roman"/>
          <w:szCs w:val="24"/>
        </w:rPr>
        <w:t xml:space="preserve">Konkursa rīkotājs var pieprasīt atmaksāt izmaksāto </w:t>
      </w:r>
      <w:proofErr w:type="spellStart"/>
      <w:r w:rsidRPr="00D27DA3">
        <w:rPr>
          <w:rFonts w:eastAsia="Yu Mincho Light" w:cs="Times New Roman"/>
          <w:szCs w:val="24"/>
        </w:rPr>
        <w:t>grantu</w:t>
      </w:r>
      <w:proofErr w:type="spellEnd"/>
      <w:r w:rsidRPr="00D27DA3">
        <w:rPr>
          <w:rFonts w:eastAsia="Yu Mincho Light" w:cs="Times New Roman"/>
          <w:szCs w:val="24"/>
        </w:rPr>
        <w:t xml:space="preserve"> vai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avansu, ja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saņēmējs: </w:t>
      </w:r>
    </w:p>
    <w:p w14:paraId="57A0F9E2" w14:textId="2BAFA905" w:rsidR="00A5726D" w:rsidRPr="00D27DA3" w:rsidRDefault="00A5726D" w:rsidP="00A5726D">
      <w:pPr>
        <w:widowControl w:val="0"/>
        <w:tabs>
          <w:tab w:val="left" w:pos="800"/>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 xml:space="preserve">61.1. nav iesniedzis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izlietojuma izdevumu apliecinošos dokumentus, t.sk. rēķins, pavadzīme, čeks, kvīts, maksājuma uzdevums, pakalpojuma līgums un akts par tā izpildi vai citus dokumentus;</w:t>
      </w:r>
    </w:p>
    <w:p w14:paraId="559FBEFD" w14:textId="77777777" w:rsidR="003E30E9" w:rsidRDefault="003E30E9" w:rsidP="00A5726D">
      <w:pPr>
        <w:widowControl w:val="0"/>
        <w:tabs>
          <w:tab w:val="left" w:pos="800"/>
        </w:tabs>
        <w:autoSpaceDE w:val="0"/>
        <w:autoSpaceDN w:val="0"/>
        <w:spacing w:line="240" w:lineRule="auto"/>
        <w:ind w:firstLine="709"/>
        <w:jc w:val="both"/>
        <w:rPr>
          <w:rFonts w:eastAsia="Yu Mincho Light" w:cs="Times New Roman"/>
          <w:szCs w:val="24"/>
        </w:rPr>
      </w:pPr>
    </w:p>
    <w:p w14:paraId="559F44EB" w14:textId="74A0BDD6" w:rsidR="00A5726D" w:rsidRPr="00D27DA3" w:rsidRDefault="00A5726D" w:rsidP="00A5726D">
      <w:pPr>
        <w:widowControl w:val="0"/>
        <w:tabs>
          <w:tab w:val="left" w:pos="800"/>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 xml:space="preserve">61.2. nav iesniedzis gala atskaiti Līgumā noteiktajā termiņā vai iesniedzis to nepieņemamā </w:t>
      </w:r>
      <w:r w:rsidRPr="00D27DA3">
        <w:rPr>
          <w:rFonts w:eastAsia="Yu Mincho Light" w:cs="Times New Roman"/>
          <w:szCs w:val="24"/>
        </w:rPr>
        <w:lastRenderedPageBreak/>
        <w:t>formā;</w:t>
      </w:r>
    </w:p>
    <w:p w14:paraId="5A23CD4D" w14:textId="64E88840" w:rsidR="00A5726D" w:rsidRPr="00D27DA3" w:rsidRDefault="00A5726D" w:rsidP="00A5726D">
      <w:pPr>
        <w:widowControl w:val="0"/>
        <w:tabs>
          <w:tab w:val="left" w:pos="800"/>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61.3.</w:t>
      </w:r>
      <w:r w:rsidR="000A43CC" w:rsidRPr="00D27DA3">
        <w:rPr>
          <w:rFonts w:eastAsia="Yu Mincho Light" w:cs="Times New Roman"/>
          <w:szCs w:val="24"/>
        </w:rPr>
        <w:t xml:space="preserve"> </w:t>
      </w:r>
      <w:r w:rsidRPr="00D27DA3">
        <w:rPr>
          <w:rFonts w:eastAsia="Yu Mincho Light" w:cs="Times New Roman"/>
          <w:szCs w:val="24"/>
        </w:rPr>
        <w:t xml:space="preserve">tam piešķirto </w:t>
      </w:r>
      <w:proofErr w:type="spellStart"/>
      <w:r w:rsidRPr="00D27DA3">
        <w:rPr>
          <w:rFonts w:eastAsia="Yu Mincho Light" w:cs="Times New Roman"/>
          <w:szCs w:val="24"/>
        </w:rPr>
        <w:t>grantu</w:t>
      </w:r>
      <w:proofErr w:type="spellEnd"/>
      <w:r w:rsidRPr="00D27DA3">
        <w:rPr>
          <w:rFonts w:eastAsia="Yu Mincho Light" w:cs="Times New Roman"/>
          <w:szCs w:val="24"/>
        </w:rPr>
        <w:t xml:space="preserve"> bez iepriekšējas saskaņošanas izlietojis citu mērķu sasniegšanai kā norādīts Līgumā;</w:t>
      </w:r>
    </w:p>
    <w:p w14:paraId="2A87EC53" w14:textId="507AF950" w:rsidR="00A5726D" w:rsidRPr="00D27DA3" w:rsidRDefault="00A5726D" w:rsidP="00A5726D">
      <w:pPr>
        <w:widowControl w:val="0"/>
        <w:tabs>
          <w:tab w:val="left" w:pos="800"/>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61.4.</w:t>
      </w:r>
      <w:r w:rsidR="000A43CC" w:rsidRPr="00D27DA3">
        <w:rPr>
          <w:rFonts w:eastAsia="Yu Mincho Light" w:cs="Times New Roman"/>
          <w:szCs w:val="24"/>
        </w:rPr>
        <w:t xml:space="preserve"> </w:t>
      </w:r>
      <w:r w:rsidRPr="00D27DA3">
        <w:rPr>
          <w:rFonts w:eastAsia="Yu Mincho Light" w:cs="Times New Roman"/>
          <w:szCs w:val="24"/>
        </w:rPr>
        <w:t>izmantojot vairākus pretendentus, veicis līdzekļu apvienošanu viena projekta īstenošanai vai veicis valsts atbalsta apvienošanu attiecībā uz vienām un tām pašām attiecināmajām izmaksām citu atbalsta programmu vai projektu ietvaros;</w:t>
      </w:r>
    </w:p>
    <w:p w14:paraId="3B81EE77" w14:textId="67553B27" w:rsidR="00A5726D" w:rsidRPr="00D27DA3" w:rsidRDefault="00A5726D" w:rsidP="00A5726D">
      <w:pPr>
        <w:widowControl w:val="0"/>
        <w:tabs>
          <w:tab w:val="left" w:pos="800"/>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61.5.</w:t>
      </w:r>
      <w:r w:rsidR="000A43CC" w:rsidRPr="00D27DA3">
        <w:rPr>
          <w:rFonts w:eastAsia="Yu Mincho Light" w:cs="Times New Roman"/>
          <w:szCs w:val="24"/>
        </w:rPr>
        <w:t xml:space="preserve"> </w:t>
      </w:r>
      <w:r w:rsidRPr="00D27DA3">
        <w:rPr>
          <w:rFonts w:eastAsia="Yu Mincho Light" w:cs="Times New Roman"/>
          <w:szCs w:val="24"/>
        </w:rPr>
        <w:t xml:space="preserve">piešķirto </w:t>
      </w:r>
      <w:proofErr w:type="spellStart"/>
      <w:r w:rsidRPr="00D27DA3">
        <w:rPr>
          <w:rFonts w:eastAsia="Yu Mincho Light" w:cs="Times New Roman"/>
          <w:szCs w:val="24"/>
        </w:rPr>
        <w:t>grantu</w:t>
      </w:r>
      <w:proofErr w:type="spellEnd"/>
      <w:r w:rsidRPr="00D27DA3">
        <w:rPr>
          <w:rFonts w:eastAsia="Yu Mincho Light" w:cs="Times New Roman"/>
          <w:szCs w:val="24"/>
        </w:rPr>
        <w:t xml:space="preserve"> lietojis personīgā labuma gūšanai, nevis komercdarbības attīstībai;</w:t>
      </w:r>
    </w:p>
    <w:p w14:paraId="02A61B8F" w14:textId="775BF749" w:rsidR="00A5726D" w:rsidRPr="00D27DA3" w:rsidRDefault="00A5726D" w:rsidP="00A5726D">
      <w:pPr>
        <w:widowControl w:val="0"/>
        <w:tabs>
          <w:tab w:val="left" w:pos="800"/>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61.6.</w:t>
      </w:r>
      <w:r w:rsidR="000A43CC" w:rsidRPr="00D27DA3">
        <w:rPr>
          <w:rFonts w:eastAsia="Yu Mincho Light" w:cs="Times New Roman"/>
          <w:szCs w:val="24"/>
        </w:rPr>
        <w:t xml:space="preserve"> </w:t>
      </w:r>
      <w:r w:rsidRPr="00D27DA3">
        <w:rPr>
          <w:rFonts w:eastAsia="Yu Mincho Light" w:cs="Times New Roman"/>
          <w:szCs w:val="24"/>
        </w:rPr>
        <w:t>viena kalendārā gada laikā no Līguma noslēgšanas nav īstenojis pieteikumā minētās aktivitātes</w:t>
      </w:r>
      <w:bookmarkEnd w:id="11"/>
      <w:r w:rsidRPr="00D27DA3">
        <w:rPr>
          <w:rFonts w:eastAsia="Yu Mincho Light" w:cs="Times New Roman"/>
          <w:szCs w:val="24"/>
        </w:rPr>
        <w:t>.</w:t>
      </w:r>
    </w:p>
    <w:p w14:paraId="6FF08892" w14:textId="77777777" w:rsidR="000A43CC" w:rsidRPr="00D27DA3" w:rsidRDefault="000A43CC" w:rsidP="00A5726D">
      <w:pPr>
        <w:widowControl w:val="0"/>
        <w:tabs>
          <w:tab w:val="left" w:pos="800"/>
        </w:tabs>
        <w:autoSpaceDE w:val="0"/>
        <w:autoSpaceDN w:val="0"/>
        <w:spacing w:line="240" w:lineRule="auto"/>
        <w:ind w:firstLine="709"/>
        <w:jc w:val="both"/>
        <w:rPr>
          <w:rFonts w:eastAsia="Yu Mincho Light" w:cs="Times New Roman"/>
          <w:szCs w:val="24"/>
        </w:rPr>
      </w:pPr>
    </w:p>
    <w:p w14:paraId="397BE5A3" w14:textId="2A22890D" w:rsidR="00A5726D" w:rsidRPr="00D27DA3" w:rsidRDefault="00A5726D" w:rsidP="00A5726D">
      <w:pPr>
        <w:widowControl w:val="0"/>
        <w:tabs>
          <w:tab w:val="left" w:pos="800"/>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 xml:space="preserve">62. Iestājoties kādam no šā nolikuma 60.punktā minētajiem gadījumiem, 20 darba dienu laikā pēc </w:t>
      </w:r>
      <w:r w:rsidR="000A43CC" w:rsidRPr="00D27DA3">
        <w:rPr>
          <w:rFonts w:eastAsia="Yu Mincho Light" w:cs="Times New Roman"/>
          <w:szCs w:val="24"/>
        </w:rPr>
        <w:t>K</w:t>
      </w:r>
      <w:r w:rsidRPr="00D27DA3">
        <w:rPr>
          <w:rFonts w:eastAsia="Yu Mincho Light" w:cs="Times New Roman"/>
          <w:szCs w:val="24"/>
        </w:rPr>
        <w:t xml:space="preserve">onkursa rīkotāja pieprasījuma vēstules saņemšanas,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saņēmējs atmaksā saņemto </w:t>
      </w:r>
      <w:proofErr w:type="spellStart"/>
      <w:r w:rsidRPr="00D27DA3">
        <w:rPr>
          <w:rFonts w:eastAsia="Yu Mincho Light" w:cs="Times New Roman"/>
          <w:szCs w:val="24"/>
        </w:rPr>
        <w:t>grantu</w:t>
      </w:r>
      <w:proofErr w:type="spellEnd"/>
      <w:r w:rsidRPr="00D27DA3">
        <w:rPr>
          <w:rFonts w:eastAsia="Yu Mincho Light" w:cs="Times New Roman"/>
          <w:szCs w:val="24"/>
        </w:rPr>
        <w:t xml:space="preserve"> Konkursa rīkotāja norādītajā kontā.</w:t>
      </w:r>
    </w:p>
    <w:p w14:paraId="6813AC46" w14:textId="77777777" w:rsidR="000A43CC" w:rsidRPr="00D27DA3" w:rsidRDefault="000A43CC" w:rsidP="00A5726D">
      <w:pPr>
        <w:widowControl w:val="0"/>
        <w:tabs>
          <w:tab w:val="left" w:pos="800"/>
        </w:tabs>
        <w:autoSpaceDE w:val="0"/>
        <w:autoSpaceDN w:val="0"/>
        <w:spacing w:line="240" w:lineRule="auto"/>
        <w:ind w:firstLine="709"/>
        <w:jc w:val="both"/>
        <w:rPr>
          <w:rFonts w:eastAsia="Yu Mincho Light" w:cs="Times New Roman"/>
          <w:szCs w:val="24"/>
        </w:rPr>
      </w:pPr>
    </w:p>
    <w:p w14:paraId="612569E5" w14:textId="3A4A53B7" w:rsidR="00A5726D" w:rsidRPr="00D27DA3" w:rsidRDefault="00A5726D" w:rsidP="00A5726D">
      <w:pPr>
        <w:widowControl w:val="0"/>
        <w:tabs>
          <w:tab w:val="left" w:pos="663"/>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 xml:space="preserve">63. Granta saņēmējs tiek uzraudzīts </w:t>
      </w:r>
      <w:r w:rsidR="00D27DA3">
        <w:rPr>
          <w:rFonts w:eastAsia="Yu Mincho Light" w:cs="Times New Roman"/>
          <w:szCs w:val="24"/>
        </w:rPr>
        <w:t>3</w:t>
      </w:r>
      <w:r w:rsidRPr="00D27DA3">
        <w:rPr>
          <w:rFonts w:eastAsia="Yu Mincho Light" w:cs="Times New Roman"/>
          <w:szCs w:val="24"/>
        </w:rPr>
        <w:t xml:space="preserve"> gadus projekta ieviešanas laikā un darbība Augšdaugavas novada teritorijā sekmīgi jānodrošina vismaz 3 gadi no projekta realizācijas laika.</w:t>
      </w:r>
    </w:p>
    <w:p w14:paraId="02FA5D63" w14:textId="77777777" w:rsidR="00D27DA3" w:rsidRDefault="00D27DA3" w:rsidP="00A5726D">
      <w:pPr>
        <w:widowControl w:val="0"/>
        <w:tabs>
          <w:tab w:val="left" w:pos="663"/>
        </w:tabs>
        <w:autoSpaceDE w:val="0"/>
        <w:autoSpaceDN w:val="0"/>
        <w:spacing w:line="240" w:lineRule="auto"/>
        <w:ind w:firstLine="709"/>
        <w:jc w:val="both"/>
        <w:rPr>
          <w:rFonts w:eastAsia="Yu Mincho Light" w:cs="Times New Roman"/>
          <w:szCs w:val="24"/>
        </w:rPr>
      </w:pPr>
    </w:p>
    <w:p w14:paraId="735C5233" w14:textId="507A6826" w:rsidR="00A5726D" w:rsidRPr="00D27DA3" w:rsidRDefault="00A5726D" w:rsidP="00A5726D">
      <w:pPr>
        <w:widowControl w:val="0"/>
        <w:tabs>
          <w:tab w:val="left" w:pos="663"/>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 xml:space="preserve">64. Sabiedrības informēšanas nolūkos </w:t>
      </w:r>
      <w:r w:rsidR="000A43CC" w:rsidRPr="00D27DA3">
        <w:rPr>
          <w:rFonts w:eastAsia="Yu Mincho Light" w:cs="Times New Roman"/>
          <w:szCs w:val="24"/>
        </w:rPr>
        <w:t>K</w:t>
      </w:r>
      <w:r w:rsidRPr="00D27DA3">
        <w:rPr>
          <w:rFonts w:eastAsia="Yu Mincho Light" w:cs="Times New Roman"/>
          <w:szCs w:val="24"/>
        </w:rPr>
        <w:t xml:space="preserve">onkursa rīkotājam ir tiesības publicēt informāciju par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saņēmēju savā informatīvajā izdevumā, tīmekļa vietnē, sociālo tīklu profilos u.c.</w:t>
      </w:r>
    </w:p>
    <w:p w14:paraId="37A3CE91" w14:textId="77777777" w:rsidR="000A43CC" w:rsidRPr="00D27DA3" w:rsidRDefault="000A43CC" w:rsidP="00A5726D">
      <w:pPr>
        <w:widowControl w:val="0"/>
        <w:tabs>
          <w:tab w:val="left" w:pos="569"/>
        </w:tabs>
        <w:autoSpaceDE w:val="0"/>
        <w:autoSpaceDN w:val="0"/>
        <w:spacing w:line="240" w:lineRule="auto"/>
        <w:ind w:firstLine="709"/>
        <w:jc w:val="both"/>
        <w:rPr>
          <w:rFonts w:eastAsia="Yu Mincho Light" w:cs="Times New Roman"/>
          <w:szCs w:val="24"/>
        </w:rPr>
      </w:pPr>
    </w:p>
    <w:p w14:paraId="37CA70D4" w14:textId="1B100883" w:rsidR="00A5726D" w:rsidRPr="00D27DA3" w:rsidRDefault="00A5726D" w:rsidP="00A5726D">
      <w:pPr>
        <w:widowControl w:val="0"/>
        <w:tabs>
          <w:tab w:val="left" w:pos="569"/>
        </w:tabs>
        <w:autoSpaceDE w:val="0"/>
        <w:autoSpaceDN w:val="0"/>
        <w:spacing w:line="240" w:lineRule="auto"/>
        <w:ind w:firstLine="709"/>
        <w:jc w:val="both"/>
        <w:rPr>
          <w:rFonts w:eastAsia="Yu Mincho Light" w:cs="Times New Roman"/>
          <w:szCs w:val="24"/>
        </w:rPr>
      </w:pPr>
      <w:r w:rsidRPr="00D27DA3">
        <w:rPr>
          <w:rFonts w:eastAsia="Yu Mincho Light" w:cs="Times New Roman"/>
          <w:szCs w:val="24"/>
        </w:rPr>
        <w:t xml:space="preserve">65. Granta saņēmējam ir pienākums iesniegt </w:t>
      </w:r>
      <w:r w:rsidR="000A43CC" w:rsidRPr="00D27DA3">
        <w:rPr>
          <w:rFonts w:eastAsia="Yu Mincho Light" w:cs="Times New Roman"/>
          <w:szCs w:val="24"/>
        </w:rPr>
        <w:t>K</w:t>
      </w:r>
      <w:r w:rsidRPr="00D27DA3">
        <w:rPr>
          <w:rFonts w:eastAsia="Yu Mincho Light" w:cs="Times New Roman"/>
          <w:szCs w:val="24"/>
        </w:rPr>
        <w:t xml:space="preserve">onkursa rīkotājam gala atskaiti par piešķirto </w:t>
      </w:r>
      <w:proofErr w:type="spellStart"/>
      <w:r w:rsidRPr="00D27DA3">
        <w:rPr>
          <w:rFonts w:eastAsia="Yu Mincho Light" w:cs="Times New Roman"/>
          <w:szCs w:val="24"/>
        </w:rPr>
        <w:t>grantu</w:t>
      </w:r>
      <w:proofErr w:type="spellEnd"/>
      <w:r w:rsidRPr="00D27DA3">
        <w:rPr>
          <w:rFonts w:eastAsia="Yu Mincho Light" w:cs="Times New Roman"/>
          <w:szCs w:val="24"/>
        </w:rPr>
        <w:t xml:space="preserve"> un izdevumus attaisnojošu dokumentu kopijas, kas apliecina piešķirto līdzekļu izlietojumu plānotajiem mērķiem </w:t>
      </w:r>
      <w:bookmarkStart w:id="12" w:name="_Hlk33106492"/>
      <w:r w:rsidRPr="00D27DA3">
        <w:rPr>
          <w:rFonts w:eastAsia="Yu Mincho Light" w:cs="Times New Roman"/>
          <w:szCs w:val="24"/>
        </w:rPr>
        <w:t>līdz 2026.gada</w:t>
      </w:r>
      <w:r w:rsidRPr="00D27DA3">
        <w:rPr>
          <w:rFonts w:eastAsia="Yu Mincho Light" w:cs="Times New Roman"/>
          <w:spacing w:val="2"/>
          <w:szCs w:val="24"/>
        </w:rPr>
        <w:t xml:space="preserve"> </w:t>
      </w:r>
      <w:r w:rsidRPr="00D27DA3">
        <w:rPr>
          <w:rFonts w:eastAsia="Yu Mincho Light" w:cs="Times New Roman"/>
          <w:szCs w:val="24"/>
        </w:rPr>
        <w:t>15.decembrim</w:t>
      </w:r>
      <w:bookmarkEnd w:id="12"/>
      <w:r w:rsidRPr="00D27DA3">
        <w:rPr>
          <w:rFonts w:eastAsia="Yu Mincho Light" w:cs="Times New Roman"/>
          <w:szCs w:val="24"/>
        </w:rPr>
        <w:t>.</w:t>
      </w:r>
    </w:p>
    <w:p w14:paraId="6C574A0F" w14:textId="77777777" w:rsidR="00A5726D" w:rsidRPr="00A5726D" w:rsidRDefault="00A5726D" w:rsidP="00A5726D">
      <w:pPr>
        <w:spacing w:before="240" w:after="240" w:line="240" w:lineRule="auto"/>
        <w:ind w:right="-28"/>
        <w:jc w:val="center"/>
        <w:rPr>
          <w:rFonts w:eastAsia="Yu Mincho Light" w:cs="Times New Roman"/>
          <w:b/>
          <w:szCs w:val="24"/>
        </w:rPr>
      </w:pPr>
      <w:r w:rsidRPr="00A5726D">
        <w:rPr>
          <w:rFonts w:eastAsia="Yu Mincho Light" w:cs="Times New Roman"/>
          <w:b/>
          <w:szCs w:val="24"/>
        </w:rPr>
        <w:t>VIII. Kontroles mehānisms</w:t>
      </w:r>
    </w:p>
    <w:p w14:paraId="6BC10181" w14:textId="77777777" w:rsidR="00A5726D" w:rsidRPr="00D27DA3" w:rsidRDefault="00A5726D" w:rsidP="00A5726D">
      <w:pPr>
        <w:spacing w:line="240" w:lineRule="auto"/>
        <w:ind w:right="-30" w:firstLine="720"/>
        <w:jc w:val="both"/>
        <w:rPr>
          <w:rFonts w:eastAsia="Yu Mincho Light" w:cs="Times New Roman"/>
          <w:szCs w:val="24"/>
        </w:rPr>
      </w:pPr>
      <w:r w:rsidRPr="00D27DA3">
        <w:rPr>
          <w:rFonts w:eastAsia="Yu Mincho Light" w:cs="Times New Roman"/>
          <w:szCs w:val="24"/>
        </w:rPr>
        <w:t xml:space="preserve">66. Konkursa rīkotājam ir tiesības Līguma darbības laikā veikt pārbaudes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saņēmēja darbības vietā, lai pārliecinātos par:</w:t>
      </w:r>
    </w:p>
    <w:p w14:paraId="6663ACF8" w14:textId="77777777" w:rsidR="00A5726D" w:rsidRPr="00D27DA3" w:rsidRDefault="00A5726D" w:rsidP="00A5726D">
      <w:pPr>
        <w:spacing w:line="240" w:lineRule="auto"/>
        <w:ind w:right="-30" w:firstLine="720"/>
        <w:jc w:val="both"/>
        <w:rPr>
          <w:rFonts w:eastAsia="Yu Mincho Light" w:cs="Times New Roman"/>
          <w:szCs w:val="24"/>
        </w:rPr>
      </w:pPr>
      <w:r w:rsidRPr="00D27DA3">
        <w:rPr>
          <w:rFonts w:eastAsia="Yu Mincho Light" w:cs="Times New Roman"/>
          <w:szCs w:val="24"/>
        </w:rPr>
        <w:t>66.1. iegādāto materiālo vērtību atrašanos komercdarbības veikšanas vietā;</w:t>
      </w:r>
    </w:p>
    <w:p w14:paraId="18EF90B8" w14:textId="77777777" w:rsidR="00A5726D" w:rsidRPr="00D27DA3" w:rsidRDefault="00A5726D" w:rsidP="00A5726D">
      <w:pPr>
        <w:spacing w:line="240" w:lineRule="auto"/>
        <w:ind w:right="-30" w:firstLine="720"/>
        <w:jc w:val="both"/>
        <w:rPr>
          <w:rFonts w:eastAsia="Yu Mincho Light" w:cs="Times New Roman"/>
          <w:szCs w:val="24"/>
        </w:rPr>
      </w:pPr>
      <w:r w:rsidRPr="00D27DA3">
        <w:rPr>
          <w:rFonts w:eastAsia="Yu Mincho Light" w:cs="Times New Roman"/>
          <w:szCs w:val="24"/>
        </w:rPr>
        <w:t xml:space="preserve">66.2. iegādāto materiālo vērtību atbilstību </w:t>
      </w:r>
      <w:r w:rsidRPr="00D27DA3">
        <w:rPr>
          <w:rFonts w:eastAsia="Calibri" w:cs="Times New Roman"/>
          <w:szCs w:val="24"/>
        </w:rPr>
        <w:t xml:space="preserve">Konkursa </w:t>
      </w:r>
      <w:r w:rsidRPr="00D27DA3">
        <w:rPr>
          <w:rFonts w:eastAsia="Yu Mincho Light" w:cs="Times New Roman"/>
          <w:szCs w:val="24"/>
        </w:rPr>
        <w:t>pieteikumā un Līgumā minētajam;</w:t>
      </w:r>
    </w:p>
    <w:p w14:paraId="398FA887" w14:textId="77777777" w:rsidR="00A5726D" w:rsidRPr="00D27DA3" w:rsidRDefault="00A5726D" w:rsidP="00A5726D">
      <w:pPr>
        <w:spacing w:line="240" w:lineRule="auto"/>
        <w:ind w:right="-30" w:firstLine="720"/>
        <w:jc w:val="both"/>
        <w:rPr>
          <w:rFonts w:eastAsia="Yu Mincho Light" w:cs="Times New Roman"/>
          <w:szCs w:val="24"/>
        </w:rPr>
      </w:pPr>
      <w:r w:rsidRPr="00D27DA3">
        <w:rPr>
          <w:rFonts w:eastAsia="Yu Mincho Light" w:cs="Times New Roman"/>
          <w:szCs w:val="24"/>
        </w:rPr>
        <w:t>66.3. komercdarbības norisi.</w:t>
      </w:r>
    </w:p>
    <w:p w14:paraId="26C8B502" w14:textId="77777777" w:rsidR="000A43CC" w:rsidRPr="00D27DA3" w:rsidRDefault="000A43CC" w:rsidP="00A5726D">
      <w:pPr>
        <w:spacing w:line="240" w:lineRule="auto"/>
        <w:ind w:right="-30" w:firstLine="720"/>
        <w:jc w:val="both"/>
        <w:rPr>
          <w:rFonts w:eastAsia="Yu Mincho Light" w:cs="Times New Roman"/>
          <w:szCs w:val="24"/>
        </w:rPr>
      </w:pPr>
    </w:p>
    <w:p w14:paraId="57411A09" w14:textId="122EC1AD" w:rsidR="00A5726D" w:rsidRPr="00D27DA3" w:rsidRDefault="00A5726D" w:rsidP="00A5726D">
      <w:pPr>
        <w:spacing w:line="240" w:lineRule="auto"/>
        <w:ind w:right="-30" w:firstLine="720"/>
        <w:jc w:val="both"/>
        <w:rPr>
          <w:rFonts w:eastAsia="Yu Mincho Light" w:cs="Times New Roman"/>
          <w:szCs w:val="24"/>
        </w:rPr>
      </w:pPr>
      <w:r w:rsidRPr="00D27DA3">
        <w:rPr>
          <w:rFonts w:eastAsia="Yu Mincho Light" w:cs="Times New Roman"/>
          <w:szCs w:val="24"/>
        </w:rPr>
        <w:t xml:space="preserve">67. Konkursa rīkotājam ir tiesības programmas ieviešanas laikā pieaicināt ekspertus, lai pārliecinātos par projekta atbilstību </w:t>
      </w:r>
      <w:r w:rsidRPr="00D27DA3">
        <w:rPr>
          <w:rFonts w:eastAsia="Calibri" w:cs="Times New Roman"/>
          <w:szCs w:val="24"/>
        </w:rPr>
        <w:t xml:space="preserve">Konkursa </w:t>
      </w:r>
      <w:r w:rsidRPr="00D27DA3">
        <w:rPr>
          <w:rFonts w:eastAsia="Yu Mincho Light" w:cs="Times New Roman"/>
          <w:szCs w:val="24"/>
        </w:rPr>
        <w:t>pieteikumā iesniegtai informācijai un tirgus situācijai.</w:t>
      </w:r>
    </w:p>
    <w:p w14:paraId="0C9C902F" w14:textId="77777777" w:rsidR="000A43CC" w:rsidRPr="00D27DA3" w:rsidRDefault="000A43CC" w:rsidP="00A5726D">
      <w:pPr>
        <w:spacing w:line="240" w:lineRule="auto"/>
        <w:ind w:right="-30" w:firstLine="720"/>
        <w:jc w:val="both"/>
        <w:rPr>
          <w:rFonts w:eastAsia="Yu Mincho Light" w:cs="Times New Roman"/>
          <w:szCs w:val="24"/>
        </w:rPr>
      </w:pPr>
    </w:p>
    <w:p w14:paraId="7790A0AF" w14:textId="7CD4D92D" w:rsidR="00A5726D" w:rsidRPr="00D27DA3" w:rsidRDefault="00A5726D" w:rsidP="00A5726D">
      <w:pPr>
        <w:spacing w:line="240" w:lineRule="auto"/>
        <w:ind w:right="-30" w:firstLine="720"/>
        <w:jc w:val="both"/>
        <w:rPr>
          <w:rFonts w:eastAsia="Yu Mincho Light" w:cs="Times New Roman"/>
          <w:szCs w:val="24"/>
        </w:rPr>
      </w:pPr>
      <w:r w:rsidRPr="00D27DA3">
        <w:rPr>
          <w:rFonts w:eastAsia="Yu Mincho Light" w:cs="Times New Roman"/>
          <w:szCs w:val="24"/>
        </w:rPr>
        <w:t xml:space="preserve">68. Konkursa rīkotājam ir tiesības </w:t>
      </w:r>
      <w:proofErr w:type="spellStart"/>
      <w:r w:rsidRPr="00D27DA3">
        <w:rPr>
          <w:rFonts w:eastAsia="Yu Mincho Light" w:cs="Times New Roman"/>
          <w:szCs w:val="24"/>
        </w:rPr>
        <w:t>granta</w:t>
      </w:r>
      <w:proofErr w:type="spellEnd"/>
      <w:r w:rsidRPr="00D27DA3">
        <w:rPr>
          <w:rFonts w:eastAsia="Yu Mincho Light" w:cs="Times New Roman"/>
          <w:szCs w:val="24"/>
        </w:rPr>
        <w:t xml:space="preserve"> saņēmējam pieprasīt brīvā formā aizpildīt saimnieciskās darbības novērtējuma anketu un iesniegt papildu informāciju par </w:t>
      </w:r>
      <w:r w:rsidRPr="00D27DA3">
        <w:rPr>
          <w:rFonts w:eastAsia="Calibri" w:cs="Times New Roman"/>
          <w:szCs w:val="24"/>
        </w:rPr>
        <w:t xml:space="preserve">Konkursa </w:t>
      </w:r>
      <w:r w:rsidRPr="00D27DA3">
        <w:rPr>
          <w:rFonts w:eastAsia="Yu Mincho Light" w:cs="Times New Roman"/>
          <w:szCs w:val="24"/>
        </w:rPr>
        <w:t xml:space="preserve">pieteikumā norādīto aktivitāšu realizācijas gaitu. </w:t>
      </w:r>
    </w:p>
    <w:p w14:paraId="02715C7A" w14:textId="26EA9AF0" w:rsidR="00A5726D" w:rsidRPr="00A5726D" w:rsidRDefault="00A5726D" w:rsidP="00A5726D">
      <w:pPr>
        <w:spacing w:before="240" w:after="240" w:line="240" w:lineRule="auto"/>
        <w:jc w:val="center"/>
        <w:rPr>
          <w:rFonts w:eastAsia="Segoe UI" w:cs="Times New Roman"/>
          <w:b/>
          <w:bCs/>
          <w:szCs w:val="24"/>
        </w:rPr>
      </w:pPr>
      <w:r w:rsidRPr="00A5726D">
        <w:rPr>
          <w:rFonts w:eastAsia="Segoe UI" w:cs="Times New Roman"/>
          <w:b/>
          <w:bCs/>
          <w:szCs w:val="24"/>
        </w:rPr>
        <w:t>IX</w:t>
      </w:r>
      <w:r w:rsidR="000A43CC">
        <w:rPr>
          <w:rFonts w:eastAsia="Segoe UI" w:cs="Times New Roman"/>
          <w:b/>
          <w:bCs/>
          <w:szCs w:val="24"/>
        </w:rPr>
        <w:t>.</w:t>
      </w:r>
      <w:r w:rsidRPr="00A5726D">
        <w:rPr>
          <w:rFonts w:eastAsia="Segoe UI" w:cs="Times New Roman"/>
          <w:b/>
          <w:bCs/>
          <w:szCs w:val="24"/>
        </w:rPr>
        <w:t xml:space="preserve"> Gala atskaite</w:t>
      </w:r>
    </w:p>
    <w:p w14:paraId="51F57462" w14:textId="68780FF8" w:rsidR="00A5726D" w:rsidRPr="00D27DA3" w:rsidRDefault="00A5726D" w:rsidP="00A5726D">
      <w:pPr>
        <w:spacing w:line="240" w:lineRule="auto"/>
        <w:ind w:firstLine="720"/>
        <w:jc w:val="both"/>
        <w:rPr>
          <w:rFonts w:eastAsia="Segoe UI" w:cs="Times New Roman"/>
          <w:szCs w:val="24"/>
        </w:rPr>
      </w:pPr>
      <w:r w:rsidRPr="00D27DA3">
        <w:rPr>
          <w:rFonts w:eastAsia="Segoe UI" w:cs="Times New Roman"/>
          <w:szCs w:val="24"/>
        </w:rPr>
        <w:t xml:space="preserve">69. Projekta gala atskaite jānoformē datorrakstā, latviešu valodā. </w:t>
      </w:r>
    </w:p>
    <w:p w14:paraId="5DCF6D99" w14:textId="77777777" w:rsidR="000A43CC" w:rsidRPr="00D27DA3" w:rsidRDefault="000A43CC" w:rsidP="00A5726D">
      <w:pPr>
        <w:tabs>
          <w:tab w:val="left" w:pos="993"/>
        </w:tabs>
        <w:spacing w:after="160" w:line="240" w:lineRule="auto"/>
        <w:ind w:firstLine="720"/>
        <w:contextualSpacing/>
        <w:jc w:val="both"/>
        <w:rPr>
          <w:rFonts w:eastAsia="Segoe UI" w:cs="Times New Roman"/>
          <w:szCs w:val="24"/>
        </w:rPr>
      </w:pPr>
    </w:p>
    <w:p w14:paraId="507EB90E" w14:textId="1146A25C" w:rsidR="00A5726D" w:rsidRPr="00D27DA3" w:rsidRDefault="00A5726D" w:rsidP="00A5726D">
      <w:pPr>
        <w:tabs>
          <w:tab w:val="left" w:pos="993"/>
        </w:tabs>
        <w:spacing w:after="160" w:line="240" w:lineRule="auto"/>
        <w:ind w:firstLine="720"/>
        <w:contextualSpacing/>
        <w:jc w:val="both"/>
        <w:rPr>
          <w:rFonts w:eastAsia="Segoe UI" w:cs="Times New Roman"/>
          <w:szCs w:val="24"/>
          <w:lang w:eastAsia="lv-LV"/>
        </w:rPr>
      </w:pPr>
      <w:r w:rsidRPr="00D27DA3">
        <w:rPr>
          <w:rFonts w:eastAsia="Segoe UI" w:cs="Times New Roman"/>
          <w:szCs w:val="24"/>
        </w:rPr>
        <w:t>70. Gala atskaiti iesniegšanai elektroniski gatavo kā vienu visu iesniedzamo dokumentu kopīgu datni, kuru paraksta ar</w:t>
      </w:r>
      <w:r w:rsidRPr="00D27DA3">
        <w:rPr>
          <w:rFonts w:eastAsia="Segoe UI" w:cs="Times New Roman"/>
          <w:szCs w:val="24"/>
          <w:lang w:eastAsia="lv-LV"/>
        </w:rPr>
        <w:t xml:space="preserve"> drošu elektronisko parakstu, kas satur laika zīmogu.</w:t>
      </w:r>
    </w:p>
    <w:p w14:paraId="69B8EA54" w14:textId="77777777" w:rsidR="000A43CC" w:rsidRPr="00D27DA3" w:rsidRDefault="000A43CC" w:rsidP="00A5726D">
      <w:pPr>
        <w:spacing w:line="240" w:lineRule="auto"/>
        <w:ind w:firstLine="720"/>
        <w:jc w:val="both"/>
        <w:rPr>
          <w:rFonts w:eastAsia="Segoe UI" w:cs="Times New Roman"/>
          <w:szCs w:val="24"/>
        </w:rPr>
      </w:pPr>
    </w:p>
    <w:p w14:paraId="288E3CAF" w14:textId="79AC800A" w:rsidR="00A5726D" w:rsidRPr="00D27DA3" w:rsidRDefault="00A5726D" w:rsidP="00A5726D">
      <w:pPr>
        <w:spacing w:line="240" w:lineRule="auto"/>
        <w:ind w:firstLine="720"/>
        <w:jc w:val="both"/>
        <w:rPr>
          <w:rFonts w:eastAsia="Segoe UI" w:cs="Times New Roman"/>
          <w:szCs w:val="24"/>
        </w:rPr>
      </w:pPr>
      <w:r w:rsidRPr="00D27DA3">
        <w:rPr>
          <w:rFonts w:eastAsia="Segoe UI" w:cs="Times New Roman"/>
          <w:szCs w:val="24"/>
        </w:rPr>
        <w:t>71. Gala atskaite ietver sastāvdaļas:</w:t>
      </w:r>
    </w:p>
    <w:p w14:paraId="73BABCF2" w14:textId="05F742D9" w:rsidR="00A5726D" w:rsidRPr="00D27DA3" w:rsidRDefault="00A5726D" w:rsidP="00A5726D">
      <w:pPr>
        <w:spacing w:line="240" w:lineRule="auto"/>
        <w:ind w:firstLine="720"/>
        <w:jc w:val="both"/>
        <w:rPr>
          <w:rFonts w:eastAsia="Segoe UI" w:cs="Times New Roman"/>
          <w:szCs w:val="24"/>
        </w:rPr>
      </w:pPr>
      <w:r w:rsidRPr="00D27DA3">
        <w:rPr>
          <w:rFonts w:eastAsia="Segoe UI" w:cs="Times New Roman"/>
          <w:szCs w:val="24"/>
        </w:rPr>
        <w:t>71.1. Gala atskaite (</w:t>
      </w:r>
      <w:r w:rsidR="00D27DA3">
        <w:rPr>
          <w:rFonts w:eastAsia="Segoe UI" w:cs="Times New Roman"/>
          <w:szCs w:val="24"/>
        </w:rPr>
        <w:t>7</w:t>
      </w:r>
      <w:r w:rsidRPr="00D27DA3">
        <w:rPr>
          <w:rFonts w:eastAsia="Segoe UI" w:cs="Times New Roman"/>
          <w:szCs w:val="24"/>
        </w:rPr>
        <w:t>.pielikums);</w:t>
      </w:r>
    </w:p>
    <w:p w14:paraId="5DEF72AB" w14:textId="52ADAF3C" w:rsidR="00A5726D" w:rsidRPr="00D27DA3" w:rsidRDefault="00A5726D" w:rsidP="00A5726D">
      <w:pPr>
        <w:spacing w:line="240" w:lineRule="auto"/>
        <w:ind w:firstLine="720"/>
        <w:jc w:val="both"/>
        <w:rPr>
          <w:rFonts w:eastAsia="Segoe UI" w:cs="Times New Roman"/>
          <w:szCs w:val="24"/>
        </w:rPr>
      </w:pPr>
      <w:r w:rsidRPr="00D27DA3">
        <w:rPr>
          <w:rFonts w:eastAsia="Segoe UI" w:cs="Times New Roman"/>
          <w:szCs w:val="24"/>
        </w:rPr>
        <w:t xml:space="preserve">71.2. </w:t>
      </w:r>
      <w:r w:rsidR="000A43CC" w:rsidRPr="00D27DA3">
        <w:rPr>
          <w:rFonts w:eastAsia="Segoe UI" w:cs="Times New Roman"/>
          <w:szCs w:val="24"/>
        </w:rPr>
        <w:t>g</w:t>
      </w:r>
      <w:r w:rsidRPr="00D27DA3">
        <w:rPr>
          <w:rFonts w:eastAsia="Segoe UI" w:cs="Times New Roman"/>
          <w:szCs w:val="24"/>
        </w:rPr>
        <w:t xml:space="preserve">ala atskaitei pievieno apliecinātas atbalstāmo izmaksu </w:t>
      </w:r>
      <w:bookmarkStart w:id="13" w:name="OLE_LINK5"/>
      <w:bookmarkStart w:id="14" w:name="OLE_LINK6"/>
      <w:r w:rsidRPr="00D27DA3">
        <w:rPr>
          <w:rFonts w:eastAsia="Segoe UI" w:cs="Times New Roman"/>
          <w:szCs w:val="24"/>
        </w:rPr>
        <w:t>izdevumus pamatojošu dokumentu kopijas</w:t>
      </w:r>
      <w:bookmarkEnd w:id="13"/>
      <w:bookmarkEnd w:id="14"/>
      <w:r w:rsidRPr="00D27DA3">
        <w:rPr>
          <w:rFonts w:eastAsia="Segoe UI" w:cs="Times New Roman"/>
          <w:szCs w:val="24"/>
        </w:rPr>
        <w:t xml:space="preserve"> (līgumi, rēķini, akti, čeki, pavadzīmes u.tml.);</w:t>
      </w:r>
    </w:p>
    <w:p w14:paraId="460EF38C" w14:textId="2E118074" w:rsidR="00A5726D" w:rsidRPr="00D27DA3" w:rsidRDefault="00A5726D" w:rsidP="00A5726D">
      <w:pPr>
        <w:spacing w:line="240" w:lineRule="auto"/>
        <w:ind w:firstLine="720"/>
        <w:jc w:val="both"/>
        <w:rPr>
          <w:rFonts w:eastAsia="Segoe UI" w:cs="Times New Roman"/>
          <w:szCs w:val="24"/>
        </w:rPr>
      </w:pPr>
      <w:r w:rsidRPr="00D27DA3">
        <w:rPr>
          <w:rFonts w:eastAsia="Segoe UI" w:cs="Times New Roman"/>
          <w:szCs w:val="24"/>
        </w:rPr>
        <w:t>71.3. informācija par Projekta pieteikumā noteikto aktivitāšu realizācijas rezultātā no jauna radītajām darba vietām Augšdaugavas novada administratīvajā teritorijā;</w:t>
      </w:r>
    </w:p>
    <w:p w14:paraId="46A20B24" w14:textId="6798097A" w:rsidR="00A5726D" w:rsidRPr="00D27DA3" w:rsidRDefault="00A5726D" w:rsidP="00A5726D">
      <w:pPr>
        <w:spacing w:line="240" w:lineRule="auto"/>
        <w:ind w:firstLine="720"/>
        <w:jc w:val="both"/>
        <w:rPr>
          <w:rFonts w:eastAsia="Segoe UI" w:cs="Times New Roman"/>
          <w:szCs w:val="24"/>
        </w:rPr>
      </w:pPr>
      <w:r w:rsidRPr="00D27DA3">
        <w:rPr>
          <w:rFonts w:eastAsia="Segoe UI" w:cs="Times New Roman"/>
          <w:szCs w:val="24"/>
        </w:rPr>
        <w:lastRenderedPageBreak/>
        <w:t xml:space="preserve">71.4. </w:t>
      </w:r>
      <w:r w:rsidR="000A43CC" w:rsidRPr="00D27DA3">
        <w:rPr>
          <w:rFonts w:eastAsia="Segoe UI" w:cs="Times New Roman"/>
          <w:szCs w:val="24"/>
        </w:rPr>
        <w:t>c</w:t>
      </w:r>
      <w:r w:rsidRPr="00D27DA3">
        <w:rPr>
          <w:rFonts w:eastAsia="Segoe UI" w:cs="Times New Roman"/>
          <w:szCs w:val="24"/>
        </w:rPr>
        <w:t>iti projekta īstenošanu pamatojoši dokumenti, attēli.</w:t>
      </w:r>
    </w:p>
    <w:p w14:paraId="5AAFB347" w14:textId="77777777" w:rsidR="000A43CC" w:rsidRPr="00D27DA3" w:rsidRDefault="000A43CC" w:rsidP="00A5726D">
      <w:pPr>
        <w:spacing w:line="240" w:lineRule="auto"/>
        <w:ind w:firstLine="720"/>
        <w:jc w:val="both"/>
        <w:rPr>
          <w:rFonts w:eastAsia="Segoe UI" w:cs="Times New Roman"/>
          <w:szCs w:val="24"/>
        </w:rPr>
      </w:pPr>
    </w:p>
    <w:p w14:paraId="51923048" w14:textId="324FB8AB" w:rsidR="00A5726D" w:rsidRPr="00D27DA3" w:rsidRDefault="00A5726D" w:rsidP="00A5726D">
      <w:pPr>
        <w:spacing w:line="240" w:lineRule="auto"/>
        <w:ind w:firstLine="720"/>
        <w:jc w:val="both"/>
        <w:rPr>
          <w:rFonts w:eastAsia="Segoe UI" w:cs="Times New Roman"/>
          <w:szCs w:val="24"/>
        </w:rPr>
      </w:pPr>
      <w:r w:rsidRPr="00D27DA3">
        <w:rPr>
          <w:rFonts w:eastAsia="Segoe UI" w:cs="Times New Roman"/>
          <w:szCs w:val="24"/>
        </w:rPr>
        <w:t>72. Kopijas apliecinājums noformējams atbilstoši Dokumentu juridiskā spēka likumam un Ministru kabineta 2018.gada 4.septembra noteikumiem Nr.558 “Dokumentu izstrādāšanas un noformēšanas kārtība”.</w:t>
      </w:r>
    </w:p>
    <w:p w14:paraId="70530994" w14:textId="77777777" w:rsidR="00A5726D" w:rsidRPr="00A5726D" w:rsidRDefault="00A5726D" w:rsidP="00A5726D">
      <w:pPr>
        <w:spacing w:line="240" w:lineRule="auto"/>
        <w:ind w:firstLine="720"/>
        <w:jc w:val="both"/>
        <w:rPr>
          <w:rFonts w:eastAsia="Segoe UI" w:cs="Times New Roman"/>
          <w:sz w:val="26"/>
          <w:szCs w:val="26"/>
        </w:rPr>
      </w:pPr>
    </w:p>
    <w:p w14:paraId="3CA36149" w14:textId="77777777" w:rsidR="00A5726D" w:rsidRDefault="00A5726D" w:rsidP="00A5726D">
      <w:pPr>
        <w:tabs>
          <w:tab w:val="left" w:pos="993"/>
        </w:tabs>
        <w:spacing w:after="160" w:line="240" w:lineRule="auto"/>
        <w:ind w:firstLine="720"/>
        <w:contextualSpacing/>
        <w:jc w:val="both"/>
        <w:rPr>
          <w:rFonts w:eastAsia="Segoe UI" w:cs="Times New Roman"/>
          <w:sz w:val="26"/>
          <w:szCs w:val="26"/>
          <w:lang w:eastAsia="lv-LV"/>
        </w:rPr>
      </w:pPr>
    </w:p>
    <w:p w14:paraId="3E466806" w14:textId="77777777" w:rsidR="00D27DA3" w:rsidRDefault="00D27DA3" w:rsidP="002E051B">
      <w:pPr>
        <w:tabs>
          <w:tab w:val="left" w:pos="993"/>
        </w:tabs>
        <w:spacing w:after="160" w:line="240" w:lineRule="auto"/>
        <w:contextualSpacing/>
        <w:jc w:val="both"/>
        <w:rPr>
          <w:rFonts w:eastAsia="Segoe UI" w:cs="Times New Roman"/>
          <w:sz w:val="26"/>
          <w:szCs w:val="26"/>
          <w:lang w:eastAsia="lv-LV"/>
        </w:rPr>
      </w:pPr>
    </w:p>
    <w:p w14:paraId="460FDEDF" w14:textId="7BDA0AB2" w:rsidR="002E051B" w:rsidRPr="00A5726D" w:rsidRDefault="002E051B" w:rsidP="002E051B">
      <w:pPr>
        <w:tabs>
          <w:tab w:val="left" w:pos="993"/>
        </w:tabs>
        <w:spacing w:after="160" w:line="240" w:lineRule="auto"/>
        <w:contextualSpacing/>
        <w:jc w:val="both"/>
        <w:rPr>
          <w:rFonts w:eastAsia="Segoe UI" w:cs="Times New Roman"/>
          <w:sz w:val="26"/>
          <w:szCs w:val="26"/>
          <w:lang w:eastAsia="lv-LV"/>
        </w:rPr>
      </w:pPr>
      <w:r>
        <w:rPr>
          <w:rFonts w:eastAsia="Segoe UI" w:cs="Times New Roman"/>
          <w:sz w:val="26"/>
          <w:szCs w:val="26"/>
          <w:lang w:eastAsia="lv-LV"/>
        </w:rPr>
        <w:t>Augšdaugavas novada pašvaldības</w:t>
      </w:r>
    </w:p>
    <w:p w14:paraId="7DF9F617" w14:textId="77777777" w:rsidR="002D000C" w:rsidRPr="00672F34" w:rsidRDefault="002D000C" w:rsidP="00672F34">
      <w:pPr>
        <w:widowControl w:val="0"/>
        <w:autoSpaceDE w:val="0"/>
        <w:autoSpaceDN w:val="0"/>
        <w:spacing w:before="11" w:line="240" w:lineRule="auto"/>
        <w:rPr>
          <w:rFonts w:eastAsia="Times New Roman"/>
          <w:color w:val="000000"/>
          <w:szCs w:val="24"/>
        </w:rPr>
      </w:pPr>
      <w:r w:rsidRPr="00672F34">
        <w:rPr>
          <w:rFonts w:eastAsia="Times New Roman"/>
          <w:color w:val="000000"/>
          <w:szCs w:val="24"/>
        </w:rPr>
        <w:t>domes priekšsēdētājs</w:t>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proofErr w:type="spellStart"/>
      <w:r w:rsidRPr="00672F34">
        <w:rPr>
          <w:rFonts w:eastAsia="Times New Roman"/>
          <w:color w:val="000000"/>
          <w:szCs w:val="24"/>
        </w:rPr>
        <w:t>V.Aizbalts</w:t>
      </w:r>
      <w:proofErr w:type="spellEnd"/>
    </w:p>
    <w:p w14:paraId="63973D5A" w14:textId="77777777" w:rsidR="000A43CC" w:rsidRDefault="000A43CC" w:rsidP="00914074">
      <w:pPr>
        <w:spacing w:line="240" w:lineRule="auto"/>
        <w:ind w:left="5387"/>
        <w:rPr>
          <w:rFonts w:eastAsia="Times New Roman" w:cs="Times New Roman"/>
          <w:color w:val="000000"/>
          <w:szCs w:val="24"/>
        </w:rPr>
      </w:pPr>
    </w:p>
    <w:p w14:paraId="3E7A002D" w14:textId="77777777" w:rsidR="000A43CC" w:rsidRDefault="000A43CC" w:rsidP="00914074">
      <w:pPr>
        <w:spacing w:line="240" w:lineRule="auto"/>
        <w:ind w:left="5387"/>
        <w:rPr>
          <w:rFonts w:eastAsia="Times New Roman" w:cs="Times New Roman"/>
          <w:color w:val="000000"/>
          <w:szCs w:val="24"/>
        </w:rPr>
      </w:pPr>
    </w:p>
    <w:p w14:paraId="7924BFC3" w14:textId="59DD61CD" w:rsidR="00D27DA3" w:rsidRDefault="00D27DA3">
      <w:pPr>
        <w:spacing w:after="160" w:line="259" w:lineRule="auto"/>
        <w:rPr>
          <w:rFonts w:eastAsia="Times New Roman" w:cs="Times New Roman"/>
          <w:color w:val="000000"/>
          <w:szCs w:val="24"/>
        </w:rPr>
      </w:pPr>
      <w:r>
        <w:rPr>
          <w:rFonts w:eastAsia="Times New Roman" w:cs="Times New Roman"/>
          <w:color w:val="000000"/>
          <w:szCs w:val="24"/>
        </w:rPr>
        <w:br w:type="page"/>
      </w:r>
    </w:p>
    <w:p w14:paraId="647742C5" w14:textId="3264B78E" w:rsidR="00914074" w:rsidRPr="0088547B" w:rsidRDefault="00914074" w:rsidP="00914074">
      <w:pPr>
        <w:spacing w:line="240" w:lineRule="auto"/>
        <w:ind w:left="5387"/>
        <w:rPr>
          <w:rFonts w:eastAsia="Times New Roman" w:cs="Times New Roman"/>
          <w:color w:val="000000"/>
          <w:szCs w:val="24"/>
        </w:rPr>
      </w:pPr>
      <w:r w:rsidRPr="0088547B">
        <w:rPr>
          <w:rFonts w:eastAsia="Times New Roman" w:cs="Times New Roman"/>
          <w:color w:val="000000"/>
          <w:szCs w:val="24"/>
        </w:rPr>
        <w:lastRenderedPageBreak/>
        <w:t>1.pielikums</w:t>
      </w:r>
    </w:p>
    <w:p w14:paraId="4E4973EE" w14:textId="0AEED969" w:rsidR="00914074" w:rsidRPr="0088547B" w:rsidRDefault="00914074" w:rsidP="00914074">
      <w:pPr>
        <w:spacing w:line="240" w:lineRule="auto"/>
        <w:ind w:left="5387"/>
        <w:rPr>
          <w:rFonts w:eastAsia="Times New Roman" w:cs="Times New Roman"/>
          <w:color w:val="000000"/>
          <w:szCs w:val="24"/>
        </w:rPr>
      </w:pPr>
      <w:r w:rsidRPr="0088547B">
        <w:rPr>
          <w:rFonts w:eastAsia="Times New Roman" w:cs="Times New Roman"/>
          <w:color w:val="000000"/>
          <w:szCs w:val="24"/>
        </w:rPr>
        <w:t xml:space="preserve">Augšdaugavas novada pašvaldības domes 2026.gada </w:t>
      </w:r>
      <w:r w:rsidR="000A43CC" w:rsidRPr="0088547B">
        <w:rPr>
          <w:rFonts w:eastAsia="Times New Roman" w:cs="Times New Roman"/>
          <w:color w:val="000000"/>
          <w:szCs w:val="24"/>
        </w:rPr>
        <w:t>26</w:t>
      </w:r>
      <w:r w:rsidRPr="0088547B">
        <w:rPr>
          <w:rFonts w:eastAsia="Times New Roman" w:cs="Times New Roman"/>
          <w:color w:val="000000"/>
          <w:szCs w:val="24"/>
        </w:rPr>
        <w:t>.marta nolikumam Nr.</w:t>
      </w:r>
      <w:r w:rsidR="00307AA7">
        <w:rPr>
          <w:rFonts w:eastAsia="Times New Roman" w:cs="Times New Roman"/>
          <w:color w:val="000000"/>
          <w:szCs w:val="24"/>
        </w:rPr>
        <w:t>16</w:t>
      </w:r>
      <w:r w:rsidRPr="0088547B">
        <w:rPr>
          <w:rFonts w:eastAsia="Times New Roman" w:cs="Times New Roman"/>
          <w:color w:val="000000"/>
          <w:szCs w:val="24"/>
        </w:rPr>
        <w:t xml:space="preserve"> (protokols Nr.2</w:t>
      </w:r>
      <w:r w:rsidR="000A43CC" w:rsidRPr="0088547B">
        <w:rPr>
          <w:rFonts w:eastAsia="Times New Roman" w:cs="Times New Roman"/>
          <w:color w:val="000000"/>
          <w:szCs w:val="24"/>
        </w:rPr>
        <w:t>7</w:t>
      </w:r>
      <w:r w:rsidRPr="0088547B">
        <w:rPr>
          <w:rFonts w:eastAsia="Times New Roman" w:cs="Times New Roman"/>
          <w:color w:val="000000"/>
          <w:szCs w:val="24"/>
        </w:rPr>
        <w:t xml:space="preserve">., </w:t>
      </w:r>
      <w:r w:rsidR="00307AA7">
        <w:rPr>
          <w:rFonts w:eastAsia="Times New Roman" w:cs="Times New Roman"/>
          <w:color w:val="000000"/>
          <w:szCs w:val="24"/>
        </w:rPr>
        <w:t>5</w:t>
      </w:r>
      <w:r w:rsidRPr="0088547B">
        <w:rPr>
          <w:rFonts w:eastAsia="Times New Roman" w:cs="Times New Roman"/>
          <w:color w:val="000000"/>
          <w:szCs w:val="24"/>
        </w:rPr>
        <w:t>.&amp;</w:t>
      </w:r>
      <w:r w:rsidR="00463770">
        <w:rPr>
          <w:rFonts w:eastAsia="Times New Roman" w:cs="Times New Roman"/>
          <w:color w:val="000000"/>
          <w:szCs w:val="24"/>
        </w:rPr>
        <w:t>, lēmums Nr.563</w:t>
      </w:r>
      <w:r w:rsidRPr="0088547B">
        <w:rPr>
          <w:rFonts w:eastAsia="Times New Roman" w:cs="Times New Roman"/>
          <w:color w:val="000000"/>
          <w:szCs w:val="24"/>
        </w:rPr>
        <w:t>)</w:t>
      </w:r>
    </w:p>
    <w:p w14:paraId="72F14EAB" w14:textId="77777777" w:rsidR="00914074" w:rsidRDefault="00914074" w:rsidP="00914074">
      <w:pPr>
        <w:widowControl w:val="0"/>
        <w:autoSpaceDE w:val="0"/>
        <w:autoSpaceDN w:val="0"/>
        <w:spacing w:line="240" w:lineRule="auto"/>
        <w:rPr>
          <w:rFonts w:eastAsia="Times New Roman"/>
          <w:color w:val="000000"/>
          <w:szCs w:val="24"/>
        </w:rPr>
      </w:pPr>
    </w:p>
    <w:p w14:paraId="7A4D6843" w14:textId="05C513E2" w:rsidR="0088547B" w:rsidRDefault="0088547B" w:rsidP="0088547B">
      <w:pPr>
        <w:widowControl w:val="0"/>
        <w:autoSpaceDE w:val="0"/>
        <w:autoSpaceDN w:val="0"/>
        <w:spacing w:line="240" w:lineRule="auto"/>
        <w:jc w:val="center"/>
        <w:rPr>
          <w:rFonts w:eastAsia="Times New Roman"/>
          <w:color w:val="000000"/>
          <w:szCs w:val="24"/>
        </w:rPr>
      </w:pPr>
      <w:r w:rsidRPr="000A43CC">
        <w:rPr>
          <w:rFonts w:eastAsia="Segoe UI" w:cs="Times New Roman"/>
          <w:b/>
          <w:noProof/>
          <w:szCs w:val="24"/>
        </w:rPr>
        <w:t>Konkursa pieteikuma veidlapa</w:t>
      </w:r>
    </w:p>
    <w:p w14:paraId="2290CD32" w14:textId="77777777" w:rsidR="0088547B" w:rsidRPr="0088547B" w:rsidRDefault="0088547B" w:rsidP="00914074">
      <w:pPr>
        <w:widowControl w:val="0"/>
        <w:autoSpaceDE w:val="0"/>
        <w:autoSpaceDN w:val="0"/>
        <w:spacing w:line="240" w:lineRule="auto"/>
        <w:rPr>
          <w:rFonts w:eastAsia="Times New Roman"/>
          <w:color w:val="000000"/>
          <w:szCs w:val="24"/>
        </w:rPr>
      </w:pPr>
    </w:p>
    <w:tbl>
      <w:tblPr>
        <w:tblW w:w="9781" w:type="dxa"/>
        <w:jc w:val="center"/>
        <w:tblLook w:val="04A0" w:firstRow="1" w:lastRow="0" w:firstColumn="1" w:lastColumn="0" w:noHBand="0" w:noVBand="1"/>
      </w:tblPr>
      <w:tblGrid>
        <w:gridCol w:w="2131"/>
        <w:gridCol w:w="7650"/>
      </w:tblGrid>
      <w:tr w:rsidR="000A43CC" w:rsidRPr="000A43CC" w14:paraId="333E26F6" w14:textId="77777777" w:rsidTr="0088547B">
        <w:trPr>
          <w:trHeight w:val="680"/>
          <w:jc w:val="center"/>
        </w:trPr>
        <w:tc>
          <w:tcPr>
            <w:tcW w:w="213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2879598A" w14:textId="13474CF0" w:rsidR="000A43CC" w:rsidRPr="000A43CC" w:rsidRDefault="000A43CC" w:rsidP="000A43CC">
            <w:pPr>
              <w:spacing w:line="240" w:lineRule="auto"/>
              <w:rPr>
                <w:rFonts w:eastAsia="Segoe UI" w:cs="Times New Roman"/>
                <w:noProof/>
                <w:szCs w:val="24"/>
              </w:rPr>
            </w:pPr>
            <w:r w:rsidRPr="000A43CC">
              <w:rPr>
                <w:rFonts w:eastAsia="Segoe UI" w:cs="Times New Roman"/>
                <w:b/>
                <w:bCs/>
                <w:noProof/>
                <w:szCs w:val="24"/>
              </w:rPr>
              <w:t xml:space="preserve">Projekta nosaukums </w:t>
            </w:r>
          </w:p>
        </w:tc>
        <w:tc>
          <w:tcPr>
            <w:tcW w:w="7650" w:type="dxa"/>
            <w:tcBorders>
              <w:top w:val="single" w:sz="4" w:space="0" w:color="auto"/>
              <w:left w:val="single" w:sz="4" w:space="0" w:color="auto"/>
              <w:bottom w:val="single" w:sz="4" w:space="0" w:color="auto"/>
              <w:right w:val="single" w:sz="4" w:space="0" w:color="auto"/>
            </w:tcBorders>
          </w:tcPr>
          <w:p w14:paraId="526CCE96" w14:textId="77777777" w:rsidR="000A43CC" w:rsidRPr="000A43CC" w:rsidRDefault="000A43CC" w:rsidP="000A43CC">
            <w:pPr>
              <w:spacing w:line="240" w:lineRule="auto"/>
              <w:rPr>
                <w:rFonts w:eastAsia="Segoe UI" w:cs="Times New Roman"/>
                <w:b/>
                <w:bCs/>
                <w:noProof/>
                <w:szCs w:val="24"/>
              </w:rPr>
            </w:pPr>
          </w:p>
        </w:tc>
      </w:tr>
    </w:tbl>
    <w:p w14:paraId="7269765E" w14:textId="77777777" w:rsidR="000A43CC" w:rsidRPr="000A43CC" w:rsidRDefault="000A43CC" w:rsidP="000A43CC">
      <w:pPr>
        <w:spacing w:line="256" w:lineRule="auto"/>
        <w:rPr>
          <w:rFonts w:ascii="SimSun" w:eastAsia="SimSun" w:hAnsi="SimSun" w:cs="Segoe UI"/>
          <w:vanish/>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237"/>
      </w:tblGrid>
      <w:tr w:rsidR="000A43CC" w:rsidRPr="000A43CC" w14:paraId="3BF7357D" w14:textId="77777777" w:rsidTr="0088547B">
        <w:trPr>
          <w:cantSplit/>
          <w:trHeight w:val="680"/>
        </w:trPr>
        <w:tc>
          <w:tcPr>
            <w:tcW w:w="3544"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0" w:type="dxa"/>
              <w:right w:w="108" w:type="dxa"/>
            </w:tcMar>
            <w:hideMark/>
          </w:tcPr>
          <w:p w14:paraId="52EEED88" w14:textId="6F379C52" w:rsidR="000A43CC" w:rsidRPr="000A43CC" w:rsidRDefault="000A43CC" w:rsidP="0088547B">
            <w:pPr>
              <w:spacing w:line="240" w:lineRule="auto"/>
              <w:ind w:left="-108"/>
              <w:rPr>
                <w:rFonts w:eastAsia="SimSun" w:cs="Times New Roman"/>
                <w:noProof/>
                <w:szCs w:val="24"/>
              </w:rPr>
            </w:pPr>
            <w:r w:rsidRPr="000A43CC">
              <w:rPr>
                <w:rFonts w:eastAsia="SimSun" w:cs="Times New Roman"/>
                <w:b/>
                <w:noProof/>
                <w:szCs w:val="24"/>
              </w:rPr>
              <w:t>Projekta īstenošanas vieta</w:t>
            </w:r>
            <w:r w:rsidRPr="000A43CC">
              <w:rPr>
                <w:rFonts w:eastAsia="SimSun" w:cs="Times New Roman"/>
                <w:noProof/>
                <w:szCs w:val="24"/>
              </w:rPr>
              <w:t xml:space="preserve"> </w:t>
            </w:r>
            <w:r w:rsidRPr="000A43CC">
              <w:rPr>
                <w:rFonts w:eastAsia="SimSun" w:cs="Times New Roman"/>
                <w:noProof/>
                <w:sz w:val="22"/>
              </w:rPr>
              <w:t>Augšdaugavas novadā (adrese/nekustamā īpašuma kadastra</w:t>
            </w:r>
            <w:r w:rsidR="0088547B">
              <w:rPr>
                <w:rFonts w:eastAsia="SimSun" w:cs="Times New Roman"/>
                <w:noProof/>
                <w:sz w:val="22"/>
              </w:rPr>
              <w:t xml:space="preserve"> </w:t>
            </w:r>
            <w:r w:rsidRPr="000A43CC">
              <w:rPr>
                <w:rFonts w:eastAsia="SimSun" w:cs="Times New Roman"/>
                <w:noProof/>
                <w:sz w:val="22"/>
              </w:rPr>
              <w:t>numurs)</w:t>
            </w:r>
          </w:p>
        </w:tc>
        <w:tc>
          <w:tcPr>
            <w:tcW w:w="6237" w:type="dxa"/>
            <w:tcBorders>
              <w:top w:val="single" w:sz="4" w:space="0" w:color="auto"/>
              <w:left w:val="single" w:sz="4" w:space="0" w:color="auto"/>
              <w:bottom w:val="single" w:sz="4" w:space="0" w:color="auto"/>
              <w:right w:val="single" w:sz="4" w:space="0" w:color="auto"/>
            </w:tcBorders>
          </w:tcPr>
          <w:p w14:paraId="331B5E23" w14:textId="77777777" w:rsidR="000A43CC" w:rsidRPr="000A43CC" w:rsidRDefault="000A43CC" w:rsidP="000A43CC">
            <w:pPr>
              <w:spacing w:line="240" w:lineRule="auto"/>
              <w:rPr>
                <w:rFonts w:eastAsia="SimSun" w:cs="Times New Roman"/>
                <w:noProof/>
                <w:szCs w:val="24"/>
              </w:rPr>
            </w:pPr>
          </w:p>
        </w:tc>
      </w:tr>
    </w:tbl>
    <w:p w14:paraId="15CBCEE9" w14:textId="77777777" w:rsidR="000A43CC" w:rsidRPr="000A43CC" w:rsidRDefault="000A43CC" w:rsidP="000A43CC">
      <w:pPr>
        <w:spacing w:line="256" w:lineRule="auto"/>
        <w:rPr>
          <w:rFonts w:ascii="SimSun" w:eastAsia="SimSun" w:hAnsi="SimSun" w:cs="Segoe UI"/>
          <w:vanish/>
          <w:szCs w:val="24"/>
        </w:rPr>
      </w:pPr>
    </w:p>
    <w:tbl>
      <w:tblPr>
        <w:tblW w:w="97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74"/>
        <w:gridCol w:w="2523"/>
        <w:gridCol w:w="1048"/>
        <w:gridCol w:w="4967"/>
      </w:tblGrid>
      <w:tr w:rsidR="000A43CC" w:rsidRPr="000A43CC" w14:paraId="5613B6FA" w14:textId="77777777" w:rsidTr="0088547B">
        <w:tc>
          <w:tcPr>
            <w:tcW w:w="9752" w:type="dxa"/>
            <w:gridSpan w:val="5"/>
            <w:tcBorders>
              <w:top w:val="nil"/>
              <w:left w:val="nil"/>
              <w:bottom w:val="single" w:sz="4" w:space="0" w:color="auto"/>
              <w:right w:val="nil"/>
            </w:tcBorders>
          </w:tcPr>
          <w:p w14:paraId="46CD7398" w14:textId="77777777" w:rsidR="000A43CC" w:rsidRPr="000A43CC" w:rsidRDefault="000A43CC" w:rsidP="000A43CC">
            <w:pPr>
              <w:spacing w:after="160" w:line="256" w:lineRule="auto"/>
              <w:rPr>
                <w:rFonts w:eastAsia="SimSun" w:cs="Times New Roman"/>
                <w:b/>
                <w:bCs/>
                <w:szCs w:val="24"/>
              </w:rPr>
            </w:pPr>
          </w:p>
          <w:p w14:paraId="52D87BD7" w14:textId="77777777" w:rsidR="000A43CC" w:rsidRPr="000A43CC" w:rsidRDefault="000A43CC" w:rsidP="000A43CC">
            <w:pPr>
              <w:numPr>
                <w:ilvl w:val="0"/>
                <w:numId w:val="23"/>
              </w:numPr>
              <w:tabs>
                <w:tab w:val="left" w:pos="420"/>
              </w:tabs>
              <w:spacing w:after="160" w:line="256" w:lineRule="auto"/>
              <w:ind w:left="-22"/>
              <w:rPr>
                <w:rFonts w:eastAsia="SimSun" w:cs="Times New Roman"/>
                <w:b/>
                <w:bCs/>
                <w:smallCaps/>
                <w:szCs w:val="24"/>
              </w:rPr>
            </w:pPr>
            <w:r w:rsidRPr="000A43CC">
              <w:rPr>
                <w:rFonts w:eastAsia="SimSun" w:cs="Times New Roman"/>
                <w:b/>
                <w:bCs/>
                <w:caps/>
                <w:szCs w:val="24"/>
              </w:rPr>
              <w:t>Informācija par pretendentu</w:t>
            </w:r>
            <w:r w:rsidRPr="000A43CC">
              <w:rPr>
                <w:rFonts w:eastAsia="SimSun" w:cs="Times New Roman"/>
                <w:b/>
                <w:bCs/>
                <w:szCs w:val="24"/>
              </w:rPr>
              <w:t>:</w:t>
            </w:r>
          </w:p>
        </w:tc>
      </w:tr>
      <w:tr w:rsidR="000A43CC" w:rsidRPr="000A43CC" w14:paraId="64C2B16C" w14:textId="77777777" w:rsidTr="0088547B">
        <w:tc>
          <w:tcPr>
            <w:tcW w:w="9752" w:type="dxa"/>
            <w:gridSpan w:val="5"/>
            <w:tcBorders>
              <w:top w:val="single" w:sz="4" w:space="0" w:color="auto"/>
              <w:left w:val="single" w:sz="4" w:space="0" w:color="auto"/>
              <w:bottom w:val="single" w:sz="4" w:space="0" w:color="auto"/>
              <w:right w:val="single" w:sz="4" w:space="0" w:color="auto"/>
            </w:tcBorders>
            <w:hideMark/>
          </w:tcPr>
          <w:p w14:paraId="4D5F86C9" w14:textId="77777777" w:rsidR="000A43CC" w:rsidRPr="000A43CC" w:rsidRDefault="000A43CC" w:rsidP="000A43CC">
            <w:pPr>
              <w:tabs>
                <w:tab w:val="left" w:pos="1200"/>
              </w:tabs>
              <w:spacing w:before="120" w:after="120" w:line="256" w:lineRule="auto"/>
              <w:rPr>
                <w:rFonts w:eastAsia="SimSun" w:cs="Times New Roman"/>
                <w:b/>
                <w:bCs/>
                <w:szCs w:val="24"/>
              </w:rPr>
            </w:pPr>
            <w:r w:rsidRPr="000A43CC">
              <w:rPr>
                <w:rFonts w:eastAsia="SimSun" w:cs="Times New Roman"/>
                <w:b/>
                <w:bCs/>
                <w:szCs w:val="24"/>
              </w:rPr>
              <w:t>Fiziskai personai</w:t>
            </w:r>
          </w:p>
        </w:tc>
      </w:tr>
      <w:tr w:rsidR="000A43CC" w:rsidRPr="000A43CC" w14:paraId="08B28A7E" w14:textId="77777777" w:rsidTr="0088547B">
        <w:tc>
          <w:tcPr>
            <w:tcW w:w="3737" w:type="dxa"/>
            <w:gridSpan w:val="3"/>
            <w:tcBorders>
              <w:top w:val="single" w:sz="4" w:space="0" w:color="auto"/>
              <w:left w:val="single" w:sz="4" w:space="0" w:color="auto"/>
              <w:bottom w:val="single" w:sz="4" w:space="0" w:color="auto"/>
              <w:right w:val="single" w:sz="4" w:space="0" w:color="auto"/>
            </w:tcBorders>
            <w:hideMark/>
          </w:tcPr>
          <w:p w14:paraId="1C1D655C" w14:textId="77777777" w:rsidR="000A43CC" w:rsidRPr="000A43CC" w:rsidRDefault="000A43CC" w:rsidP="000A43CC">
            <w:pPr>
              <w:spacing w:before="120" w:after="120" w:line="256" w:lineRule="auto"/>
              <w:rPr>
                <w:rFonts w:eastAsia="SimSun" w:cs="Times New Roman"/>
                <w:iCs/>
                <w:szCs w:val="24"/>
              </w:rPr>
            </w:pPr>
            <w:r w:rsidRPr="000A43CC">
              <w:rPr>
                <w:rFonts w:eastAsia="SimSun" w:cs="Times New Roman"/>
                <w:iCs/>
                <w:szCs w:val="24"/>
              </w:rPr>
              <w:t xml:space="preserve">Vārds, uzvārds </w:t>
            </w:r>
          </w:p>
        </w:tc>
        <w:tc>
          <w:tcPr>
            <w:tcW w:w="6015" w:type="dxa"/>
            <w:gridSpan w:val="2"/>
            <w:tcBorders>
              <w:top w:val="single" w:sz="4" w:space="0" w:color="auto"/>
              <w:left w:val="single" w:sz="4" w:space="0" w:color="auto"/>
              <w:bottom w:val="single" w:sz="4" w:space="0" w:color="auto"/>
              <w:right w:val="single" w:sz="4" w:space="0" w:color="auto"/>
            </w:tcBorders>
          </w:tcPr>
          <w:p w14:paraId="2EC64E31" w14:textId="77777777" w:rsidR="000A43CC" w:rsidRPr="000A43CC" w:rsidRDefault="000A43CC" w:rsidP="000A43CC">
            <w:pPr>
              <w:spacing w:before="120" w:after="120" w:line="256" w:lineRule="auto"/>
              <w:rPr>
                <w:rFonts w:eastAsia="SimSun" w:cs="Times New Roman"/>
                <w:iCs/>
                <w:szCs w:val="24"/>
              </w:rPr>
            </w:pPr>
          </w:p>
        </w:tc>
      </w:tr>
      <w:tr w:rsidR="000A43CC" w:rsidRPr="000A43CC" w14:paraId="7521E981" w14:textId="77777777" w:rsidTr="0088547B">
        <w:trPr>
          <w:trHeight w:val="401"/>
        </w:trPr>
        <w:tc>
          <w:tcPr>
            <w:tcW w:w="3737" w:type="dxa"/>
            <w:gridSpan w:val="3"/>
            <w:tcBorders>
              <w:top w:val="single" w:sz="4" w:space="0" w:color="auto"/>
              <w:left w:val="single" w:sz="4" w:space="0" w:color="auto"/>
              <w:bottom w:val="single" w:sz="4" w:space="0" w:color="auto"/>
              <w:right w:val="single" w:sz="4" w:space="0" w:color="auto"/>
            </w:tcBorders>
            <w:hideMark/>
          </w:tcPr>
          <w:p w14:paraId="4477AB56" w14:textId="77777777" w:rsidR="000A43CC" w:rsidRPr="000A43CC" w:rsidRDefault="000A43CC" w:rsidP="000A43CC">
            <w:pPr>
              <w:spacing w:before="120" w:after="120" w:line="256" w:lineRule="auto"/>
              <w:rPr>
                <w:rFonts w:eastAsia="SimSun" w:cs="Times New Roman"/>
                <w:szCs w:val="24"/>
              </w:rPr>
            </w:pPr>
            <w:r w:rsidRPr="000A43CC">
              <w:rPr>
                <w:rFonts w:eastAsia="SimSun" w:cs="Times New Roman"/>
                <w:szCs w:val="24"/>
              </w:rPr>
              <w:t xml:space="preserve">Personas kods </w:t>
            </w:r>
          </w:p>
        </w:tc>
        <w:tc>
          <w:tcPr>
            <w:tcW w:w="6015" w:type="dxa"/>
            <w:gridSpan w:val="2"/>
            <w:tcBorders>
              <w:top w:val="single" w:sz="4" w:space="0" w:color="auto"/>
              <w:left w:val="single" w:sz="4" w:space="0" w:color="auto"/>
              <w:bottom w:val="single" w:sz="4" w:space="0" w:color="auto"/>
              <w:right w:val="single" w:sz="4" w:space="0" w:color="auto"/>
            </w:tcBorders>
          </w:tcPr>
          <w:p w14:paraId="3DF4D87C" w14:textId="77777777" w:rsidR="000A43CC" w:rsidRPr="000A43CC" w:rsidRDefault="000A43CC" w:rsidP="000A43CC">
            <w:pPr>
              <w:spacing w:before="120" w:after="120" w:line="256" w:lineRule="auto"/>
              <w:rPr>
                <w:rFonts w:eastAsia="SimSun" w:cs="Times New Roman"/>
                <w:szCs w:val="24"/>
              </w:rPr>
            </w:pPr>
          </w:p>
        </w:tc>
      </w:tr>
      <w:tr w:rsidR="000A43CC" w:rsidRPr="000A43CC" w14:paraId="00C2ED01" w14:textId="77777777" w:rsidTr="0088547B">
        <w:trPr>
          <w:trHeight w:val="525"/>
        </w:trPr>
        <w:tc>
          <w:tcPr>
            <w:tcW w:w="3737" w:type="dxa"/>
            <w:gridSpan w:val="3"/>
            <w:tcBorders>
              <w:top w:val="single" w:sz="4" w:space="0" w:color="auto"/>
              <w:left w:val="single" w:sz="4" w:space="0" w:color="auto"/>
              <w:bottom w:val="single" w:sz="4" w:space="0" w:color="auto"/>
              <w:right w:val="single" w:sz="4" w:space="0" w:color="auto"/>
            </w:tcBorders>
            <w:hideMark/>
          </w:tcPr>
          <w:p w14:paraId="3107FF9D" w14:textId="77777777" w:rsidR="000A43CC" w:rsidRPr="000A43CC" w:rsidRDefault="000A43CC" w:rsidP="000A43CC">
            <w:pPr>
              <w:spacing w:before="120" w:after="120" w:line="256" w:lineRule="auto"/>
              <w:rPr>
                <w:rFonts w:eastAsia="SimSun" w:cs="Times New Roman"/>
                <w:szCs w:val="24"/>
              </w:rPr>
            </w:pPr>
            <w:r w:rsidRPr="000A43CC">
              <w:rPr>
                <w:rFonts w:eastAsia="SimSun" w:cs="Times New Roman"/>
                <w:szCs w:val="24"/>
              </w:rPr>
              <w:t>Deklarētā dzīvesvietas adrese</w:t>
            </w:r>
          </w:p>
        </w:tc>
        <w:tc>
          <w:tcPr>
            <w:tcW w:w="6015" w:type="dxa"/>
            <w:gridSpan w:val="2"/>
            <w:tcBorders>
              <w:top w:val="single" w:sz="4" w:space="0" w:color="auto"/>
              <w:left w:val="single" w:sz="4" w:space="0" w:color="auto"/>
              <w:bottom w:val="single" w:sz="4" w:space="0" w:color="auto"/>
              <w:right w:val="single" w:sz="4" w:space="0" w:color="auto"/>
            </w:tcBorders>
          </w:tcPr>
          <w:p w14:paraId="1AE5E65B" w14:textId="77777777" w:rsidR="000A43CC" w:rsidRPr="000A43CC" w:rsidRDefault="000A43CC" w:rsidP="000A43CC">
            <w:pPr>
              <w:spacing w:before="120" w:after="120" w:line="256" w:lineRule="auto"/>
              <w:rPr>
                <w:rFonts w:eastAsia="SimSun" w:cs="Times New Roman"/>
                <w:szCs w:val="24"/>
              </w:rPr>
            </w:pPr>
          </w:p>
        </w:tc>
      </w:tr>
      <w:tr w:rsidR="000A43CC" w:rsidRPr="000A43CC" w14:paraId="5A212CA7" w14:textId="77777777" w:rsidTr="0088547B">
        <w:trPr>
          <w:trHeight w:val="561"/>
        </w:trPr>
        <w:tc>
          <w:tcPr>
            <w:tcW w:w="3737" w:type="dxa"/>
            <w:gridSpan w:val="3"/>
            <w:tcBorders>
              <w:top w:val="single" w:sz="4" w:space="0" w:color="auto"/>
              <w:left w:val="single" w:sz="4" w:space="0" w:color="auto"/>
              <w:bottom w:val="single" w:sz="4" w:space="0" w:color="auto"/>
              <w:right w:val="single" w:sz="4" w:space="0" w:color="auto"/>
            </w:tcBorders>
            <w:hideMark/>
          </w:tcPr>
          <w:p w14:paraId="510AFED4" w14:textId="77777777" w:rsidR="000A43CC" w:rsidRPr="000A43CC" w:rsidRDefault="000A43CC" w:rsidP="000A43CC">
            <w:pPr>
              <w:spacing w:before="120" w:after="120" w:line="256" w:lineRule="auto"/>
              <w:rPr>
                <w:rFonts w:eastAsia="SimSun" w:cs="Times New Roman"/>
                <w:szCs w:val="24"/>
              </w:rPr>
            </w:pPr>
            <w:r w:rsidRPr="000A43CC">
              <w:rPr>
                <w:rFonts w:eastAsia="SimSun" w:cs="Times New Roman"/>
                <w:szCs w:val="24"/>
              </w:rPr>
              <w:t>Faktiskā dzīvesvietas adrese</w:t>
            </w:r>
          </w:p>
        </w:tc>
        <w:tc>
          <w:tcPr>
            <w:tcW w:w="6015" w:type="dxa"/>
            <w:gridSpan w:val="2"/>
            <w:tcBorders>
              <w:top w:val="single" w:sz="4" w:space="0" w:color="auto"/>
              <w:left w:val="single" w:sz="4" w:space="0" w:color="auto"/>
              <w:bottom w:val="single" w:sz="4" w:space="0" w:color="auto"/>
              <w:right w:val="single" w:sz="4" w:space="0" w:color="auto"/>
            </w:tcBorders>
          </w:tcPr>
          <w:p w14:paraId="2DDEDF16" w14:textId="77777777" w:rsidR="000A43CC" w:rsidRPr="000A43CC" w:rsidRDefault="000A43CC" w:rsidP="000A43CC">
            <w:pPr>
              <w:spacing w:before="120" w:after="120" w:line="256" w:lineRule="auto"/>
              <w:rPr>
                <w:rFonts w:eastAsia="SimSun" w:cs="Times New Roman"/>
                <w:szCs w:val="24"/>
              </w:rPr>
            </w:pPr>
          </w:p>
        </w:tc>
      </w:tr>
      <w:tr w:rsidR="000A43CC" w:rsidRPr="000A43CC" w14:paraId="6A30826C" w14:textId="77777777" w:rsidTr="0088547B">
        <w:tc>
          <w:tcPr>
            <w:tcW w:w="1140" w:type="dxa"/>
            <w:tcBorders>
              <w:top w:val="single" w:sz="4" w:space="0" w:color="auto"/>
              <w:left w:val="single" w:sz="4" w:space="0" w:color="auto"/>
              <w:bottom w:val="single" w:sz="4" w:space="0" w:color="auto"/>
              <w:right w:val="single" w:sz="4" w:space="0" w:color="auto"/>
            </w:tcBorders>
            <w:hideMark/>
          </w:tcPr>
          <w:p w14:paraId="45BADE75" w14:textId="77777777" w:rsidR="000A43CC" w:rsidRPr="000A43CC" w:rsidRDefault="000A43CC" w:rsidP="000A43CC">
            <w:pPr>
              <w:spacing w:before="120" w:after="120" w:line="256" w:lineRule="auto"/>
              <w:rPr>
                <w:rFonts w:eastAsia="SimSun" w:cs="Times New Roman"/>
                <w:szCs w:val="24"/>
              </w:rPr>
            </w:pPr>
            <w:bookmarkStart w:id="15" w:name="_Hlk316557228"/>
            <w:r w:rsidRPr="000A43CC">
              <w:rPr>
                <w:rFonts w:eastAsia="SimSun" w:cs="Times New Roman"/>
                <w:szCs w:val="24"/>
              </w:rPr>
              <w:t>Tālrunis</w:t>
            </w:r>
          </w:p>
        </w:tc>
        <w:tc>
          <w:tcPr>
            <w:tcW w:w="2597" w:type="dxa"/>
            <w:gridSpan w:val="2"/>
            <w:tcBorders>
              <w:top w:val="single" w:sz="4" w:space="0" w:color="auto"/>
              <w:left w:val="single" w:sz="4" w:space="0" w:color="auto"/>
              <w:bottom w:val="single" w:sz="4" w:space="0" w:color="auto"/>
              <w:right w:val="single" w:sz="4" w:space="0" w:color="auto"/>
            </w:tcBorders>
          </w:tcPr>
          <w:p w14:paraId="2CF4F58A" w14:textId="77777777" w:rsidR="000A43CC" w:rsidRPr="000A43CC" w:rsidRDefault="000A43CC" w:rsidP="000A43CC">
            <w:pPr>
              <w:spacing w:before="120" w:after="120" w:line="256" w:lineRule="auto"/>
              <w:rPr>
                <w:rFonts w:eastAsia="SimSun" w:cs="Times New Roman"/>
                <w:szCs w:val="24"/>
              </w:rPr>
            </w:pPr>
          </w:p>
        </w:tc>
        <w:tc>
          <w:tcPr>
            <w:tcW w:w="1048" w:type="dxa"/>
            <w:tcBorders>
              <w:top w:val="single" w:sz="4" w:space="0" w:color="auto"/>
              <w:left w:val="single" w:sz="4" w:space="0" w:color="auto"/>
              <w:bottom w:val="single" w:sz="4" w:space="0" w:color="auto"/>
              <w:right w:val="single" w:sz="4" w:space="0" w:color="auto"/>
            </w:tcBorders>
            <w:hideMark/>
          </w:tcPr>
          <w:p w14:paraId="4C7C6A1A" w14:textId="77777777" w:rsidR="000A43CC" w:rsidRPr="000A43CC" w:rsidRDefault="000A43CC" w:rsidP="000A43CC">
            <w:pPr>
              <w:spacing w:before="120" w:after="120" w:line="256" w:lineRule="auto"/>
              <w:rPr>
                <w:rFonts w:eastAsia="SimSun" w:cs="Times New Roman"/>
                <w:szCs w:val="24"/>
              </w:rPr>
            </w:pPr>
            <w:r w:rsidRPr="000A43CC">
              <w:rPr>
                <w:rFonts w:eastAsia="SimSun" w:cs="Times New Roman"/>
                <w:szCs w:val="24"/>
              </w:rPr>
              <w:t>E-pasts</w:t>
            </w:r>
          </w:p>
        </w:tc>
        <w:tc>
          <w:tcPr>
            <w:tcW w:w="4967" w:type="dxa"/>
            <w:tcBorders>
              <w:top w:val="single" w:sz="4" w:space="0" w:color="auto"/>
              <w:left w:val="single" w:sz="4" w:space="0" w:color="auto"/>
              <w:bottom w:val="single" w:sz="4" w:space="0" w:color="auto"/>
              <w:right w:val="single" w:sz="4" w:space="0" w:color="auto"/>
            </w:tcBorders>
          </w:tcPr>
          <w:p w14:paraId="5BFF3F69" w14:textId="77777777" w:rsidR="000A43CC" w:rsidRPr="000A43CC" w:rsidRDefault="000A43CC" w:rsidP="000A43CC">
            <w:pPr>
              <w:spacing w:before="120" w:after="160" w:line="256" w:lineRule="auto"/>
              <w:rPr>
                <w:rFonts w:eastAsia="SimSun" w:cs="Times New Roman"/>
                <w:szCs w:val="24"/>
              </w:rPr>
            </w:pPr>
          </w:p>
        </w:tc>
        <w:bookmarkEnd w:id="15"/>
      </w:tr>
      <w:tr w:rsidR="000A43CC" w:rsidRPr="000A43CC" w14:paraId="6EE7F211" w14:textId="77777777" w:rsidTr="0088547B">
        <w:tc>
          <w:tcPr>
            <w:tcW w:w="3737" w:type="dxa"/>
            <w:gridSpan w:val="3"/>
            <w:tcBorders>
              <w:top w:val="single" w:sz="4" w:space="0" w:color="auto"/>
              <w:left w:val="nil"/>
              <w:bottom w:val="single" w:sz="4" w:space="0" w:color="auto"/>
              <w:right w:val="nil"/>
            </w:tcBorders>
          </w:tcPr>
          <w:p w14:paraId="62085CEC" w14:textId="77777777" w:rsidR="000A43CC" w:rsidRPr="000A43CC" w:rsidRDefault="000A43CC" w:rsidP="000A43CC">
            <w:pPr>
              <w:spacing w:after="160" w:line="256" w:lineRule="auto"/>
              <w:rPr>
                <w:rFonts w:eastAsia="SimSun" w:cs="Times New Roman"/>
                <w:szCs w:val="24"/>
              </w:rPr>
            </w:pPr>
          </w:p>
        </w:tc>
        <w:tc>
          <w:tcPr>
            <w:tcW w:w="6015" w:type="dxa"/>
            <w:gridSpan w:val="2"/>
            <w:tcBorders>
              <w:top w:val="single" w:sz="4" w:space="0" w:color="auto"/>
              <w:left w:val="nil"/>
              <w:bottom w:val="single" w:sz="4" w:space="0" w:color="auto"/>
              <w:right w:val="nil"/>
            </w:tcBorders>
          </w:tcPr>
          <w:p w14:paraId="75E1B4F4" w14:textId="77777777" w:rsidR="000A43CC" w:rsidRPr="000A43CC" w:rsidRDefault="000A43CC" w:rsidP="000A43CC">
            <w:pPr>
              <w:spacing w:after="160" w:line="256" w:lineRule="auto"/>
              <w:rPr>
                <w:rFonts w:eastAsia="SimSun" w:cs="Times New Roman"/>
                <w:szCs w:val="24"/>
              </w:rPr>
            </w:pPr>
          </w:p>
        </w:tc>
      </w:tr>
      <w:tr w:rsidR="000A43CC" w:rsidRPr="000A43CC" w14:paraId="088DDFF9" w14:textId="77777777" w:rsidTr="0088547B">
        <w:tc>
          <w:tcPr>
            <w:tcW w:w="3737" w:type="dxa"/>
            <w:gridSpan w:val="3"/>
            <w:tcBorders>
              <w:top w:val="single" w:sz="4" w:space="0" w:color="auto"/>
              <w:left w:val="single" w:sz="4" w:space="0" w:color="auto"/>
              <w:bottom w:val="single" w:sz="4" w:space="0" w:color="auto"/>
              <w:right w:val="single" w:sz="4" w:space="0" w:color="auto"/>
            </w:tcBorders>
            <w:hideMark/>
          </w:tcPr>
          <w:p w14:paraId="533E7913" w14:textId="77777777" w:rsidR="000A43CC" w:rsidRPr="000A43CC" w:rsidRDefault="000A43CC" w:rsidP="000A43CC">
            <w:pPr>
              <w:spacing w:before="120" w:after="120" w:line="256" w:lineRule="auto"/>
              <w:rPr>
                <w:rFonts w:eastAsia="SimSun" w:cs="Times New Roman"/>
                <w:b/>
                <w:szCs w:val="24"/>
              </w:rPr>
            </w:pPr>
            <w:r w:rsidRPr="000A43CC">
              <w:rPr>
                <w:rFonts w:eastAsia="SimSun" w:cs="Times New Roman"/>
                <w:b/>
                <w:szCs w:val="24"/>
              </w:rPr>
              <w:t>Juridiskai personai</w:t>
            </w:r>
          </w:p>
        </w:tc>
        <w:tc>
          <w:tcPr>
            <w:tcW w:w="6015" w:type="dxa"/>
            <w:gridSpan w:val="2"/>
            <w:tcBorders>
              <w:top w:val="single" w:sz="4" w:space="0" w:color="auto"/>
              <w:left w:val="single" w:sz="4" w:space="0" w:color="auto"/>
              <w:bottom w:val="single" w:sz="4" w:space="0" w:color="auto"/>
              <w:right w:val="single" w:sz="4" w:space="0" w:color="auto"/>
            </w:tcBorders>
          </w:tcPr>
          <w:p w14:paraId="1EB7B455" w14:textId="77777777" w:rsidR="000A43CC" w:rsidRPr="000A43CC" w:rsidRDefault="000A43CC" w:rsidP="000A43CC">
            <w:pPr>
              <w:spacing w:before="120" w:after="120" w:line="256" w:lineRule="auto"/>
              <w:rPr>
                <w:rFonts w:eastAsia="SimSun" w:cs="Times New Roman"/>
                <w:szCs w:val="24"/>
              </w:rPr>
            </w:pPr>
          </w:p>
        </w:tc>
      </w:tr>
      <w:tr w:rsidR="000A43CC" w:rsidRPr="000A43CC" w14:paraId="190F08CF" w14:textId="77777777" w:rsidTr="0088547B">
        <w:tc>
          <w:tcPr>
            <w:tcW w:w="3737" w:type="dxa"/>
            <w:gridSpan w:val="3"/>
            <w:tcBorders>
              <w:top w:val="single" w:sz="4" w:space="0" w:color="auto"/>
              <w:left w:val="single" w:sz="4" w:space="0" w:color="auto"/>
              <w:bottom w:val="single" w:sz="4" w:space="0" w:color="auto"/>
              <w:right w:val="single" w:sz="4" w:space="0" w:color="auto"/>
            </w:tcBorders>
            <w:vAlign w:val="center"/>
            <w:hideMark/>
          </w:tcPr>
          <w:p w14:paraId="45D604AF" w14:textId="77777777" w:rsidR="000A43CC" w:rsidRPr="000A43CC" w:rsidRDefault="000A43CC" w:rsidP="000A43CC">
            <w:pPr>
              <w:spacing w:before="120" w:after="120" w:line="256" w:lineRule="auto"/>
              <w:rPr>
                <w:rFonts w:eastAsia="SimSun" w:cs="Times New Roman"/>
                <w:szCs w:val="24"/>
              </w:rPr>
            </w:pPr>
            <w:r w:rsidRPr="000A43CC">
              <w:rPr>
                <w:rFonts w:eastAsia="SimSun" w:cs="Times New Roman"/>
                <w:iCs/>
                <w:szCs w:val="24"/>
              </w:rPr>
              <w:t>Uzņēmuma pilns nosaukums</w:t>
            </w:r>
          </w:p>
        </w:tc>
        <w:tc>
          <w:tcPr>
            <w:tcW w:w="6015" w:type="dxa"/>
            <w:gridSpan w:val="2"/>
            <w:tcBorders>
              <w:top w:val="single" w:sz="4" w:space="0" w:color="auto"/>
              <w:left w:val="single" w:sz="4" w:space="0" w:color="auto"/>
              <w:bottom w:val="single" w:sz="4" w:space="0" w:color="auto"/>
              <w:right w:val="single" w:sz="4" w:space="0" w:color="auto"/>
            </w:tcBorders>
          </w:tcPr>
          <w:p w14:paraId="3E7E9460" w14:textId="77777777" w:rsidR="000A43CC" w:rsidRPr="000A43CC" w:rsidRDefault="000A43CC" w:rsidP="000A43CC">
            <w:pPr>
              <w:spacing w:before="120" w:after="120" w:line="256" w:lineRule="auto"/>
              <w:rPr>
                <w:rFonts w:eastAsia="SimSun" w:cs="Times New Roman"/>
                <w:szCs w:val="24"/>
              </w:rPr>
            </w:pPr>
          </w:p>
        </w:tc>
      </w:tr>
      <w:tr w:rsidR="000A43CC" w:rsidRPr="000A43CC" w14:paraId="1B0E0D27" w14:textId="77777777" w:rsidTr="0088547B">
        <w:tc>
          <w:tcPr>
            <w:tcW w:w="3737" w:type="dxa"/>
            <w:gridSpan w:val="3"/>
            <w:tcBorders>
              <w:top w:val="single" w:sz="4" w:space="0" w:color="auto"/>
              <w:left w:val="single" w:sz="4" w:space="0" w:color="auto"/>
              <w:bottom w:val="single" w:sz="4" w:space="0" w:color="auto"/>
              <w:right w:val="single" w:sz="4" w:space="0" w:color="auto"/>
            </w:tcBorders>
            <w:vAlign w:val="center"/>
            <w:hideMark/>
          </w:tcPr>
          <w:p w14:paraId="70D1B02F" w14:textId="77777777" w:rsidR="000A43CC" w:rsidRPr="000A43CC" w:rsidRDefault="000A43CC" w:rsidP="000A43CC">
            <w:pPr>
              <w:spacing w:before="120" w:after="120" w:line="256" w:lineRule="auto"/>
              <w:rPr>
                <w:rFonts w:eastAsia="SimSun" w:cs="Times New Roman"/>
                <w:szCs w:val="24"/>
              </w:rPr>
            </w:pPr>
            <w:r w:rsidRPr="000A43CC">
              <w:rPr>
                <w:rFonts w:eastAsia="SimSun" w:cs="Times New Roman"/>
                <w:szCs w:val="24"/>
              </w:rPr>
              <w:t>Reģistrācijas Nr.</w:t>
            </w:r>
          </w:p>
        </w:tc>
        <w:tc>
          <w:tcPr>
            <w:tcW w:w="6015" w:type="dxa"/>
            <w:gridSpan w:val="2"/>
            <w:tcBorders>
              <w:top w:val="single" w:sz="4" w:space="0" w:color="auto"/>
              <w:left w:val="single" w:sz="4" w:space="0" w:color="auto"/>
              <w:bottom w:val="single" w:sz="4" w:space="0" w:color="auto"/>
              <w:right w:val="single" w:sz="4" w:space="0" w:color="auto"/>
            </w:tcBorders>
          </w:tcPr>
          <w:p w14:paraId="3760E3C0" w14:textId="77777777" w:rsidR="000A43CC" w:rsidRPr="000A43CC" w:rsidRDefault="000A43CC" w:rsidP="000A43CC">
            <w:pPr>
              <w:spacing w:before="120" w:after="120" w:line="256" w:lineRule="auto"/>
              <w:rPr>
                <w:rFonts w:eastAsia="SimSun" w:cs="Times New Roman"/>
                <w:szCs w:val="24"/>
              </w:rPr>
            </w:pPr>
          </w:p>
        </w:tc>
      </w:tr>
      <w:tr w:rsidR="000A43CC" w:rsidRPr="000A43CC" w14:paraId="71FF2B00" w14:textId="77777777" w:rsidTr="0088547B">
        <w:trPr>
          <w:trHeight w:val="493"/>
        </w:trPr>
        <w:tc>
          <w:tcPr>
            <w:tcW w:w="3737" w:type="dxa"/>
            <w:gridSpan w:val="3"/>
            <w:tcBorders>
              <w:top w:val="single" w:sz="4" w:space="0" w:color="auto"/>
              <w:left w:val="single" w:sz="4" w:space="0" w:color="auto"/>
              <w:bottom w:val="single" w:sz="4" w:space="0" w:color="auto"/>
              <w:right w:val="single" w:sz="4" w:space="0" w:color="auto"/>
            </w:tcBorders>
            <w:vAlign w:val="center"/>
            <w:hideMark/>
          </w:tcPr>
          <w:p w14:paraId="051B40D4" w14:textId="77777777" w:rsidR="000A43CC" w:rsidRPr="000A43CC" w:rsidRDefault="000A43CC" w:rsidP="000A43CC">
            <w:pPr>
              <w:spacing w:before="120" w:after="120" w:line="256" w:lineRule="auto"/>
              <w:rPr>
                <w:rFonts w:eastAsia="SimSun" w:cs="Times New Roman"/>
                <w:szCs w:val="24"/>
              </w:rPr>
            </w:pPr>
            <w:r w:rsidRPr="000A43CC">
              <w:rPr>
                <w:rFonts w:eastAsia="SimSun" w:cs="Times New Roman"/>
                <w:szCs w:val="24"/>
              </w:rPr>
              <w:t>Juridiskā adrese</w:t>
            </w:r>
          </w:p>
        </w:tc>
        <w:tc>
          <w:tcPr>
            <w:tcW w:w="6015" w:type="dxa"/>
            <w:gridSpan w:val="2"/>
            <w:tcBorders>
              <w:top w:val="single" w:sz="4" w:space="0" w:color="auto"/>
              <w:left w:val="single" w:sz="4" w:space="0" w:color="auto"/>
              <w:bottom w:val="single" w:sz="4" w:space="0" w:color="auto"/>
              <w:right w:val="single" w:sz="4" w:space="0" w:color="auto"/>
            </w:tcBorders>
          </w:tcPr>
          <w:p w14:paraId="0192A637" w14:textId="77777777" w:rsidR="000A43CC" w:rsidRPr="000A43CC" w:rsidRDefault="000A43CC" w:rsidP="000A43CC">
            <w:pPr>
              <w:spacing w:before="120" w:after="120" w:line="256" w:lineRule="auto"/>
              <w:rPr>
                <w:rFonts w:eastAsia="SimSun" w:cs="Times New Roman"/>
                <w:szCs w:val="24"/>
              </w:rPr>
            </w:pPr>
          </w:p>
        </w:tc>
      </w:tr>
      <w:tr w:rsidR="000A43CC" w:rsidRPr="000A43CC" w14:paraId="4087E57C" w14:textId="77777777" w:rsidTr="0088547B">
        <w:trPr>
          <w:trHeight w:val="529"/>
        </w:trPr>
        <w:tc>
          <w:tcPr>
            <w:tcW w:w="3737" w:type="dxa"/>
            <w:gridSpan w:val="3"/>
            <w:tcBorders>
              <w:top w:val="single" w:sz="4" w:space="0" w:color="auto"/>
              <w:left w:val="single" w:sz="4" w:space="0" w:color="auto"/>
              <w:bottom w:val="single" w:sz="4" w:space="0" w:color="auto"/>
              <w:right w:val="single" w:sz="4" w:space="0" w:color="auto"/>
            </w:tcBorders>
            <w:vAlign w:val="center"/>
            <w:hideMark/>
          </w:tcPr>
          <w:p w14:paraId="6521807B" w14:textId="77777777" w:rsidR="000A43CC" w:rsidRPr="000A43CC" w:rsidRDefault="000A43CC" w:rsidP="000A43CC">
            <w:pPr>
              <w:spacing w:before="120" w:after="120" w:line="256" w:lineRule="auto"/>
              <w:rPr>
                <w:rFonts w:eastAsia="SimSun" w:cs="Times New Roman"/>
                <w:szCs w:val="24"/>
              </w:rPr>
            </w:pPr>
            <w:r w:rsidRPr="000A43CC">
              <w:rPr>
                <w:rFonts w:eastAsia="SimSun" w:cs="Times New Roman"/>
                <w:szCs w:val="24"/>
              </w:rPr>
              <w:t>Faktiskā adrese</w:t>
            </w:r>
          </w:p>
        </w:tc>
        <w:tc>
          <w:tcPr>
            <w:tcW w:w="6015" w:type="dxa"/>
            <w:gridSpan w:val="2"/>
            <w:tcBorders>
              <w:top w:val="single" w:sz="4" w:space="0" w:color="auto"/>
              <w:left w:val="single" w:sz="4" w:space="0" w:color="auto"/>
              <w:bottom w:val="single" w:sz="4" w:space="0" w:color="auto"/>
              <w:right w:val="single" w:sz="4" w:space="0" w:color="auto"/>
            </w:tcBorders>
          </w:tcPr>
          <w:p w14:paraId="514AE033" w14:textId="77777777" w:rsidR="000A43CC" w:rsidRPr="000A43CC" w:rsidRDefault="000A43CC" w:rsidP="000A43CC">
            <w:pPr>
              <w:spacing w:before="120" w:after="120" w:line="256" w:lineRule="auto"/>
              <w:rPr>
                <w:rFonts w:eastAsia="SimSun" w:cs="Times New Roman"/>
                <w:szCs w:val="24"/>
              </w:rPr>
            </w:pPr>
          </w:p>
        </w:tc>
      </w:tr>
      <w:tr w:rsidR="000A43CC" w:rsidRPr="000A43CC" w14:paraId="424B8E03" w14:textId="77777777" w:rsidTr="0088547B">
        <w:trPr>
          <w:trHeight w:val="417"/>
        </w:trPr>
        <w:tc>
          <w:tcPr>
            <w:tcW w:w="1214" w:type="dxa"/>
            <w:gridSpan w:val="2"/>
            <w:tcBorders>
              <w:top w:val="single" w:sz="4" w:space="0" w:color="auto"/>
              <w:left w:val="single" w:sz="4" w:space="0" w:color="auto"/>
              <w:bottom w:val="single" w:sz="4" w:space="0" w:color="auto"/>
              <w:right w:val="single" w:sz="4" w:space="0" w:color="auto"/>
            </w:tcBorders>
            <w:vAlign w:val="center"/>
            <w:hideMark/>
          </w:tcPr>
          <w:p w14:paraId="387BA189" w14:textId="77777777" w:rsidR="000A43CC" w:rsidRPr="000A43CC" w:rsidRDefault="000A43CC" w:rsidP="000A43CC">
            <w:pPr>
              <w:spacing w:before="120" w:after="120" w:line="256" w:lineRule="auto"/>
              <w:rPr>
                <w:rFonts w:eastAsia="SimSun" w:cs="Times New Roman"/>
                <w:szCs w:val="24"/>
              </w:rPr>
            </w:pPr>
            <w:r w:rsidRPr="000A43CC">
              <w:rPr>
                <w:rFonts w:eastAsia="SimSun" w:cs="Times New Roman"/>
                <w:szCs w:val="24"/>
              </w:rPr>
              <w:t>Tālrunis</w:t>
            </w:r>
          </w:p>
        </w:tc>
        <w:tc>
          <w:tcPr>
            <w:tcW w:w="2523" w:type="dxa"/>
            <w:tcBorders>
              <w:top w:val="single" w:sz="4" w:space="0" w:color="auto"/>
              <w:left w:val="single" w:sz="4" w:space="0" w:color="auto"/>
              <w:bottom w:val="single" w:sz="4" w:space="0" w:color="auto"/>
              <w:right w:val="single" w:sz="4" w:space="0" w:color="auto"/>
            </w:tcBorders>
            <w:vAlign w:val="center"/>
          </w:tcPr>
          <w:p w14:paraId="79F0D64A" w14:textId="77777777" w:rsidR="000A43CC" w:rsidRPr="000A43CC" w:rsidRDefault="000A43CC" w:rsidP="000A43CC">
            <w:pPr>
              <w:spacing w:before="120" w:after="120" w:line="256" w:lineRule="auto"/>
              <w:rPr>
                <w:rFonts w:eastAsia="SimSun" w:cs="Times New Roman"/>
                <w:szCs w:val="24"/>
              </w:rPr>
            </w:pPr>
          </w:p>
        </w:tc>
        <w:tc>
          <w:tcPr>
            <w:tcW w:w="1048" w:type="dxa"/>
            <w:tcBorders>
              <w:top w:val="single" w:sz="4" w:space="0" w:color="auto"/>
              <w:left w:val="single" w:sz="4" w:space="0" w:color="auto"/>
              <w:bottom w:val="single" w:sz="4" w:space="0" w:color="auto"/>
              <w:right w:val="single" w:sz="4" w:space="0" w:color="auto"/>
            </w:tcBorders>
            <w:hideMark/>
          </w:tcPr>
          <w:p w14:paraId="2759C6B3" w14:textId="77777777" w:rsidR="000A43CC" w:rsidRPr="000A43CC" w:rsidRDefault="000A43CC" w:rsidP="000A43CC">
            <w:pPr>
              <w:spacing w:before="120" w:after="120" w:line="256" w:lineRule="auto"/>
              <w:rPr>
                <w:rFonts w:eastAsia="SimSun" w:cs="Times New Roman"/>
                <w:szCs w:val="24"/>
              </w:rPr>
            </w:pPr>
            <w:r w:rsidRPr="000A43CC">
              <w:rPr>
                <w:rFonts w:eastAsia="SimSun" w:cs="Times New Roman"/>
                <w:szCs w:val="24"/>
              </w:rPr>
              <w:t>E-pasts</w:t>
            </w:r>
          </w:p>
        </w:tc>
        <w:tc>
          <w:tcPr>
            <w:tcW w:w="4967" w:type="dxa"/>
            <w:tcBorders>
              <w:top w:val="single" w:sz="4" w:space="0" w:color="auto"/>
              <w:left w:val="single" w:sz="4" w:space="0" w:color="auto"/>
              <w:bottom w:val="single" w:sz="4" w:space="0" w:color="auto"/>
              <w:right w:val="single" w:sz="4" w:space="0" w:color="auto"/>
            </w:tcBorders>
          </w:tcPr>
          <w:p w14:paraId="3A289792" w14:textId="77777777" w:rsidR="000A43CC" w:rsidRPr="000A43CC" w:rsidRDefault="000A43CC" w:rsidP="000A43CC">
            <w:pPr>
              <w:spacing w:before="120" w:after="120" w:line="256" w:lineRule="auto"/>
              <w:rPr>
                <w:rFonts w:eastAsia="SimSun" w:cs="Times New Roman"/>
                <w:szCs w:val="24"/>
              </w:rPr>
            </w:pPr>
          </w:p>
        </w:tc>
      </w:tr>
      <w:tr w:rsidR="000A43CC" w:rsidRPr="000A43CC" w14:paraId="68E50BB4" w14:textId="77777777" w:rsidTr="0088547B">
        <w:tc>
          <w:tcPr>
            <w:tcW w:w="3737" w:type="dxa"/>
            <w:gridSpan w:val="3"/>
            <w:tcBorders>
              <w:top w:val="single" w:sz="4" w:space="0" w:color="auto"/>
              <w:left w:val="single" w:sz="4" w:space="0" w:color="auto"/>
              <w:bottom w:val="single" w:sz="4" w:space="0" w:color="auto"/>
              <w:right w:val="single" w:sz="4" w:space="0" w:color="auto"/>
            </w:tcBorders>
            <w:vAlign w:val="center"/>
            <w:hideMark/>
          </w:tcPr>
          <w:p w14:paraId="6793D7FD" w14:textId="77777777" w:rsidR="000A43CC" w:rsidRPr="000A43CC" w:rsidRDefault="000A43CC" w:rsidP="000A43CC">
            <w:pPr>
              <w:spacing w:before="120" w:after="120" w:line="256" w:lineRule="auto"/>
              <w:rPr>
                <w:rFonts w:eastAsia="SimSun" w:cs="Times New Roman"/>
                <w:szCs w:val="24"/>
              </w:rPr>
            </w:pPr>
            <w:r w:rsidRPr="000A43CC">
              <w:rPr>
                <w:rFonts w:eastAsia="SimSun" w:cs="Times New Roman"/>
                <w:szCs w:val="24"/>
              </w:rPr>
              <w:t>Tīmekļa vietnes adrese</w:t>
            </w:r>
          </w:p>
        </w:tc>
        <w:tc>
          <w:tcPr>
            <w:tcW w:w="6015" w:type="dxa"/>
            <w:gridSpan w:val="2"/>
            <w:tcBorders>
              <w:top w:val="single" w:sz="4" w:space="0" w:color="auto"/>
              <w:left w:val="single" w:sz="4" w:space="0" w:color="auto"/>
              <w:bottom w:val="single" w:sz="4" w:space="0" w:color="auto"/>
              <w:right w:val="single" w:sz="4" w:space="0" w:color="auto"/>
            </w:tcBorders>
          </w:tcPr>
          <w:p w14:paraId="2DD1E904" w14:textId="77777777" w:rsidR="000A43CC" w:rsidRPr="000A43CC" w:rsidRDefault="000A43CC" w:rsidP="000A43CC">
            <w:pPr>
              <w:spacing w:before="120" w:after="120" w:line="256" w:lineRule="auto"/>
              <w:rPr>
                <w:rFonts w:eastAsia="SimSun" w:cs="Times New Roman"/>
                <w:szCs w:val="24"/>
              </w:rPr>
            </w:pPr>
          </w:p>
        </w:tc>
      </w:tr>
      <w:tr w:rsidR="000A43CC" w:rsidRPr="000A43CC" w14:paraId="3D5DAB00" w14:textId="77777777" w:rsidTr="0088547B">
        <w:trPr>
          <w:trHeight w:val="767"/>
        </w:trPr>
        <w:tc>
          <w:tcPr>
            <w:tcW w:w="3737" w:type="dxa"/>
            <w:gridSpan w:val="3"/>
            <w:tcBorders>
              <w:top w:val="single" w:sz="4" w:space="0" w:color="auto"/>
              <w:left w:val="single" w:sz="4" w:space="0" w:color="auto"/>
              <w:bottom w:val="single" w:sz="4" w:space="0" w:color="auto"/>
              <w:right w:val="single" w:sz="4" w:space="0" w:color="auto"/>
            </w:tcBorders>
            <w:vAlign w:val="center"/>
            <w:hideMark/>
          </w:tcPr>
          <w:p w14:paraId="35FEDCA5" w14:textId="77777777" w:rsidR="000A43CC" w:rsidRPr="000A43CC" w:rsidRDefault="000A43CC" w:rsidP="000A43CC">
            <w:pPr>
              <w:spacing w:after="160" w:line="256" w:lineRule="auto"/>
              <w:rPr>
                <w:rFonts w:eastAsia="SimSun" w:cs="Times New Roman"/>
                <w:szCs w:val="24"/>
              </w:rPr>
            </w:pPr>
            <w:r w:rsidRPr="000A43CC">
              <w:rPr>
                <w:rFonts w:eastAsia="SimSun" w:cs="Times New Roman"/>
                <w:szCs w:val="24"/>
              </w:rPr>
              <w:t>Kontaktpersonas (vārds, uzvārds, tālrunis, e-pasts)</w:t>
            </w:r>
          </w:p>
        </w:tc>
        <w:tc>
          <w:tcPr>
            <w:tcW w:w="6015" w:type="dxa"/>
            <w:gridSpan w:val="2"/>
            <w:tcBorders>
              <w:top w:val="single" w:sz="4" w:space="0" w:color="auto"/>
              <w:left w:val="single" w:sz="4" w:space="0" w:color="auto"/>
              <w:bottom w:val="single" w:sz="4" w:space="0" w:color="auto"/>
              <w:right w:val="single" w:sz="4" w:space="0" w:color="auto"/>
            </w:tcBorders>
          </w:tcPr>
          <w:p w14:paraId="0D638122" w14:textId="77777777" w:rsidR="000A43CC" w:rsidRPr="000A43CC" w:rsidRDefault="000A43CC" w:rsidP="000A43CC">
            <w:pPr>
              <w:spacing w:after="160" w:line="256" w:lineRule="auto"/>
              <w:rPr>
                <w:rFonts w:eastAsia="SimSun" w:cs="Times New Roman"/>
                <w:szCs w:val="24"/>
              </w:rPr>
            </w:pPr>
          </w:p>
        </w:tc>
      </w:tr>
    </w:tbl>
    <w:p w14:paraId="42289E28" w14:textId="2707097A" w:rsidR="000A43CC" w:rsidRPr="000A43CC" w:rsidRDefault="000A43CC" w:rsidP="000A43CC">
      <w:pPr>
        <w:keepNext/>
        <w:keepLines/>
        <w:tabs>
          <w:tab w:val="left" w:pos="1020"/>
        </w:tabs>
        <w:spacing w:before="480" w:line="240" w:lineRule="auto"/>
        <w:ind w:right="-285"/>
        <w:outlineLvl w:val="0"/>
        <w:rPr>
          <w:rFonts w:eastAsia="Segoe UI" w:cs="Times New Roman"/>
          <w:b/>
          <w:bCs/>
          <w:iCs/>
          <w:noProof/>
          <w:szCs w:val="24"/>
        </w:rPr>
      </w:pPr>
      <w:r w:rsidRPr="000A43CC">
        <w:rPr>
          <w:rFonts w:eastAsia="Segoe UI" w:cs="Times New Roman"/>
          <w:b/>
          <w:bCs/>
          <w:iCs/>
          <w:noProof/>
          <w:szCs w:val="24"/>
        </w:rPr>
        <w:lastRenderedPageBreak/>
        <w:t>2. INFORMĀCIJA PAR PROJEKTU:</w:t>
      </w:r>
    </w:p>
    <w:tbl>
      <w:tblPr>
        <w:tblW w:w="100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924"/>
      </w:tblGrid>
      <w:tr w:rsidR="000A43CC" w:rsidRPr="000A43CC" w14:paraId="6519CDFA" w14:textId="77777777" w:rsidTr="00326AC7">
        <w:trPr>
          <w:trHeight w:val="2158"/>
        </w:trPr>
        <w:tc>
          <w:tcPr>
            <w:tcW w:w="411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0" w:type="dxa"/>
              <w:right w:w="108" w:type="dxa"/>
            </w:tcMar>
            <w:vAlign w:val="center"/>
            <w:hideMark/>
          </w:tcPr>
          <w:p w14:paraId="2B483D9F" w14:textId="77777777" w:rsidR="000A43CC" w:rsidRPr="000A43CC" w:rsidRDefault="000A43CC" w:rsidP="000A43CC">
            <w:pPr>
              <w:spacing w:line="240" w:lineRule="auto"/>
              <w:rPr>
                <w:rFonts w:eastAsia="SimSun" w:cs="Times New Roman"/>
                <w:b/>
                <w:noProof/>
                <w:szCs w:val="24"/>
              </w:rPr>
            </w:pPr>
            <w:r w:rsidRPr="000A43CC">
              <w:rPr>
                <w:rFonts w:eastAsia="SimSun" w:cs="Times New Roman"/>
                <w:b/>
                <w:noProof/>
                <w:szCs w:val="24"/>
              </w:rPr>
              <w:t xml:space="preserve">2.1. Īss projekta idejas apraksts </w:t>
            </w:r>
          </w:p>
          <w:p w14:paraId="0D70D57B" w14:textId="77777777" w:rsidR="000A43CC" w:rsidRPr="000A43CC" w:rsidRDefault="000A43CC" w:rsidP="000A43CC">
            <w:pPr>
              <w:spacing w:line="240" w:lineRule="auto"/>
              <w:rPr>
                <w:rFonts w:eastAsia="SimSun" w:cs="Times New Roman"/>
                <w:b/>
                <w:noProof/>
                <w:szCs w:val="24"/>
              </w:rPr>
            </w:pPr>
            <w:r w:rsidRPr="000A43CC">
              <w:rPr>
                <w:rFonts w:eastAsia="SimSun" w:cs="Times New Roman"/>
                <w:noProof/>
                <w:szCs w:val="24"/>
              </w:rPr>
              <w:t>(apraksts līdz 1200 zīmēm)</w:t>
            </w:r>
          </w:p>
        </w:tc>
        <w:tc>
          <w:tcPr>
            <w:tcW w:w="5924" w:type="dxa"/>
            <w:tcBorders>
              <w:top w:val="single" w:sz="4" w:space="0" w:color="auto"/>
              <w:left w:val="single" w:sz="4" w:space="0" w:color="auto"/>
              <w:bottom w:val="single" w:sz="4" w:space="0" w:color="auto"/>
              <w:right w:val="single" w:sz="4" w:space="0" w:color="auto"/>
            </w:tcBorders>
          </w:tcPr>
          <w:p w14:paraId="3CBA858F" w14:textId="77777777" w:rsidR="000A43CC" w:rsidRPr="000A43CC" w:rsidRDefault="000A43CC" w:rsidP="000A43CC">
            <w:pPr>
              <w:spacing w:line="240" w:lineRule="auto"/>
              <w:rPr>
                <w:rFonts w:eastAsia="SimSun" w:cs="Times New Roman"/>
                <w:noProof/>
                <w:szCs w:val="24"/>
              </w:rPr>
            </w:pPr>
          </w:p>
          <w:p w14:paraId="5AA2896D" w14:textId="77777777" w:rsidR="000A43CC" w:rsidRPr="000A43CC" w:rsidRDefault="000A43CC" w:rsidP="000A43CC">
            <w:pPr>
              <w:spacing w:line="240" w:lineRule="auto"/>
              <w:rPr>
                <w:rFonts w:eastAsia="SimSun" w:cs="Times New Roman"/>
                <w:noProof/>
                <w:szCs w:val="24"/>
              </w:rPr>
            </w:pPr>
          </w:p>
          <w:p w14:paraId="287F0991" w14:textId="77777777" w:rsidR="000A43CC" w:rsidRPr="000A43CC" w:rsidRDefault="000A43CC" w:rsidP="000A43CC">
            <w:pPr>
              <w:spacing w:line="240" w:lineRule="auto"/>
              <w:rPr>
                <w:rFonts w:eastAsia="SimSun" w:cs="Times New Roman"/>
                <w:noProof/>
                <w:szCs w:val="24"/>
              </w:rPr>
            </w:pPr>
          </w:p>
          <w:p w14:paraId="2C9ED9E4" w14:textId="77777777" w:rsidR="000A43CC" w:rsidRPr="000A43CC" w:rsidRDefault="000A43CC" w:rsidP="000A43CC">
            <w:pPr>
              <w:spacing w:line="240" w:lineRule="auto"/>
              <w:rPr>
                <w:rFonts w:eastAsia="SimSun" w:cs="Times New Roman"/>
                <w:noProof/>
                <w:szCs w:val="24"/>
              </w:rPr>
            </w:pPr>
          </w:p>
        </w:tc>
      </w:tr>
      <w:tr w:rsidR="000A43CC" w:rsidRPr="000A43CC" w14:paraId="0251A9C5" w14:textId="77777777" w:rsidTr="0088547B">
        <w:trPr>
          <w:trHeight w:val="1472"/>
        </w:trPr>
        <w:tc>
          <w:tcPr>
            <w:tcW w:w="10035" w:type="dxa"/>
            <w:gridSpan w:val="2"/>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9FFDAF8" w14:textId="77777777" w:rsidR="000A43CC" w:rsidRPr="000A43CC" w:rsidRDefault="000A43CC" w:rsidP="000A43CC">
            <w:pPr>
              <w:spacing w:after="160" w:line="256" w:lineRule="auto"/>
              <w:rPr>
                <w:rFonts w:eastAsia="SimSun" w:cs="Times New Roman"/>
                <w:b/>
                <w:bCs/>
                <w:szCs w:val="24"/>
              </w:rPr>
            </w:pPr>
            <w:r w:rsidRPr="000A43CC">
              <w:rPr>
                <w:rFonts w:eastAsia="SimSun" w:cs="Times New Roman"/>
                <w:b/>
                <w:bCs/>
                <w:szCs w:val="24"/>
              </w:rPr>
              <w:t xml:space="preserve">2.2. Projekta idejas nozare: </w:t>
            </w:r>
          </w:p>
          <w:p w14:paraId="57802C31" w14:textId="77777777" w:rsidR="000A43CC" w:rsidRPr="000A43CC" w:rsidRDefault="000A43CC" w:rsidP="000A43CC">
            <w:pPr>
              <w:spacing w:after="160" w:line="256" w:lineRule="auto"/>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tūrisms un ar to saistītās nozares;</w:t>
            </w:r>
          </w:p>
          <w:bookmarkStart w:id="16" w:name="Atzīme1"/>
          <w:p w14:paraId="6B2C344E" w14:textId="77777777" w:rsidR="000A43CC" w:rsidRPr="000A43CC" w:rsidRDefault="000A43CC" w:rsidP="000A43CC">
            <w:pPr>
              <w:spacing w:after="160" w:line="256" w:lineRule="auto"/>
              <w:rPr>
                <w:rFonts w:eastAsia="SimSun" w:cs="Times New Roman"/>
                <w:iCs/>
                <w:szCs w:val="24"/>
              </w:rPr>
            </w:pPr>
            <w:r w:rsidRPr="000A43CC">
              <w:rPr>
                <w:rFonts w:ascii="SimSun" w:eastAsia="SimSun" w:hAnsi="SimSun" w:cs="Segoe UI" w:hint="eastAsia"/>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ascii="SimSun" w:eastAsia="SimSun" w:hAnsi="SimSun" w:cs="Segoe UI"/>
                <w:szCs w:val="24"/>
              </w:rPr>
            </w:r>
            <w:r w:rsidRPr="000A43CC">
              <w:rPr>
                <w:rFonts w:ascii="SimSun" w:eastAsia="SimSun" w:hAnsi="SimSun" w:cs="Segoe UI"/>
                <w:szCs w:val="24"/>
              </w:rPr>
              <w:fldChar w:fldCharType="separate"/>
            </w:r>
            <w:r w:rsidRPr="000A43CC">
              <w:rPr>
                <w:rFonts w:ascii="SimSun" w:eastAsia="SimSun" w:hAnsi="SimSun" w:cs="Segoe UI" w:hint="eastAsia"/>
                <w:szCs w:val="24"/>
              </w:rPr>
              <w:fldChar w:fldCharType="end"/>
            </w:r>
            <w:bookmarkEnd w:id="16"/>
            <w:r w:rsidRPr="000A43CC">
              <w:rPr>
                <w:rFonts w:eastAsia="SimSun" w:cs="Times New Roman"/>
                <w:iCs/>
                <w:szCs w:val="24"/>
              </w:rPr>
              <w:t xml:space="preserve"> transports un uzglabāšana;</w:t>
            </w:r>
          </w:p>
          <w:p w14:paraId="19DF92BE" w14:textId="77777777" w:rsidR="000A43CC" w:rsidRPr="000A43CC" w:rsidRDefault="000A43CC" w:rsidP="000A43CC">
            <w:pPr>
              <w:spacing w:after="160" w:line="256" w:lineRule="auto"/>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ražošana:</w:t>
            </w:r>
          </w:p>
          <w:p w14:paraId="310D46FC" w14:textId="77777777" w:rsidR="000A43CC" w:rsidRPr="000A43CC" w:rsidRDefault="000A43CC" w:rsidP="000A43CC">
            <w:pPr>
              <w:spacing w:after="160" w:line="256" w:lineRule="auto"/>
              <w:ind w:firstLine="720"/>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metālizstrādājumu ražošana;</w:t>
            </w:r>
          </w:p>
          <w:p w14:paraId="656901B8" w14:textId="77777777" w:rsidR="000A43CC" w:rsidRPr="000A43CC" w:rsidRDefault="000A43CC" w:rsidP="000A43CC">
            <w:pPr>
              <w:spacing w:after="160" w:line="256" w:lineRule="auto"/>
              <w:ind w:firstLine="720"/>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koksnes, koka un korķa izstrādājumu ražošana;</w:t>
            </w:r>
          </w:p>
          <w:p w14:paraId="0873D753" w14:textId="77777777" w:rsidR="000A43CC" w:rsidRPr="000A43CC" w:rsidRDefault="000A43CC" w:rsidP="000A43CC">
            <w:pPr>
              <w:spacing w:after="160" w:line="256" w:lineRule="auto"/>
              <w:ind w:firstLine="720"/>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pārtikas produktu un dzērienu ražošana;</w:t>
            </w:r>
          </w:p>
          <w:p w14:paraId="5F1838B5" w14:textId="77777777" w:rsidR="000A43CC" w:rsidRPr="000A43CC" w:rsidRDefault="000A43CC" w:rsidP="000A43CC">
            <w:pPr>
              <w:spacing w:after="160" w:line="256" w:lineRule="auto"/>
              <w:ind w:firstLine="720"/>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datoru, elektronisko un optisko iekārtu ražošana;</w:t>
            </w:r>
          </w:p>
          <w:p w14:paraId="3F446261" w14:textId="77777777" w:rsidR="000A43CC" w:rsidRPr="000A43CC" w:rsidRDefault="000A43CC" w:rsidP="000A43CC">
            <w:pPr>
              <w:spacing w:after="160" w:line="256" w:lineRule="auto"/>
              <w:ind w:firstLine="720"/>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lauksaimniecības produktu pārstrāde;</w:t>
            </w:r>
          </w:p>
          <w:p w14:paraId="3D7EE8EC" w14:textId="77777777" w:rsidR="000A43CC" w:rsidRPr="000A43CC" w:rsidRDefault="000A43CC" w:rsidP="000A43CC">
            <w:pPr>
              <w:spacing w:after="160" w:line="256" w:lineRule="auto"/>
              <w:ind w:firstLine="720"/>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cits____________________________________;</w:t>
            </w:r>
          </w:p>
          <w:p w14:paraId="48BA7CBA" w14:textId="77777777" w:rsidR="000A43CC" w:rsidRPr="000A43CC" w:rsidRDefault="000A43CC" w:rsidP="000A43CC">
            <w:pPr>
              <w:spacing w:after="160" w:line="256" w:lineRule="auto"/>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informācijas un komunikāciju tehnoloģijas;</w:t>
            </w:r>
          </w:p>
          <w:p w14:paraId="354FC0FD" w14:textId="77777777" w:rsidR="000A43CC" w:rsidRPr="000A43CC" w:rsidRDefault="000A43CC" w:rsidP="000A43CC">
            <w:pPr>
              <w:spacing w:after="160" w:line="256" w:lineRule="auto"/>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szCs w:val="24"/>
              </w:rPr>
              <w:t xml:space="preserve"> </w:t>
            </w:r>
            <w:r w:rsidRPr="000A43CC">
              <w:rPr>
                <w:rFonts w:eastAsia="SimSun" w:cs="Times New Roman"/>
                <w:iCs/>
                <w:szCs w:val="24"/>
              </w:rPr>
              <w:t>cits___________________________________________</w:t>
            </w:r>
          </w:p>
          <w:p w14:paraId="4FAB8672" w14:textId="77777777" w:rsidR="000A43CC" w:rsidRPr="000A43CC" w:rsidRDefault="000A43CC" w:rsidP="000A43CC">
            <w:pPr>
              <w:spacing w:line="240" w:lineRule="auto"/>
              <w:rPr>
                <w:rFonts w:eastAsia="SimSun" w:cs="Times New Roman"/>
                <w:noProof/>
                <w:szCs w:val="24"/>
              </w:rPr>
            </w:pPr>
          </w:p>
        </w:tc>
      </w:tr>
      <w:tr w:rsidR="000A43CC" w:rsidRPr="000A43CC" w14:paraId="1239CED6" w14:textId="77777777" w:rsidTr="0088547B">
        <w:trPr>
          <w:trHeight w:val="1558"/>
        </w:trPr>
        <w:tc>
          <w:tcPr>
            <w:tcW w:w="10035" w:type="dxa"/>
            <w:gridSpan w:val="2"/>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1EAA2B1" w14:textId="77777777" w:rsidR="000A43CC" w:rsidRPr="000A43CC" w:rsidRDefault="000A43CC" w:rsidP="000A43CC">
            <w:pPr>
              <w:spacing w:after="160" w:line="256" w:lineRule="auto"/>
              <w:rPr>
                <w:rFonts w:eastAsia="SimSun" w:cs="Times New Roman"/>
                <w:b/>
                <w:bCs/>
                <w:szCs w:val="24"/>
              </w:rPr>
            </w:pPr>
            <w:r w:rsidRPr="000A43CC">
              <w:rPr>
                <w:rFonts w:eastAsia="SimSun" w:cs="Times New Roman"/>
                <w:b/>
                <w:bCs/>
                <w:szCs w:val="24"/>
              </w:rPr>
              <w:t xml:space="preserve">2.3. Projekts ir vērsts uz sociālās uzņēmējdarbības iniciatīvas īstenošanu: </w:t>
            </w:r>
          </w:p>
          <w:p w14:paraId="717015A6" w14:textId="77777777" w:rsidR="000A43CC" w:rsidRPr="000A43CC" w:rsidRDefault="000A43CC" w:rsidP="000A43CC">
            <w:pPr>
              <w:spacing w:after="160" w:line="256" w:lineRule="auto"/>
              <w:ind w:firstLine="859"/>
              <w:rPr>
                <w:rFonts w:eastAsia="SimSun" w:cs="Times New Roman"/>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szCs w:val="24"/>
              </w:rPr>
              <w:t xml:space="preserve"> jā</w:t>
            </w:r>
          </w:p>
          <w:p w14:paraId="73FB7EBB" w14:textId="77777777" w:rsidR="000A43CC" w:rsidRPr="000A43CC" w:rsidRDefault="000A43CC" w:rsidP="000A43CC">
            <w:pPr>
              <w:spacing w:line="240" w:lineRule="auto"/>
              <w:rPr>
                <w:rFonts w:eastAsia="SimSun" w:cs="Times New Roman"/>
                <w:noProof/>
                <w:szCs w:val="24"/>
              </w:rPr>
            </w:pPr>
            <w:r w:rsidRPr="000A43CC">
              <w:rPr>
                <w:rFonts w:eastAsia="SimSun" w:cs="Times New Roman"/>
                <w:szCs w:val="24"/>
              </w:rPr>
              <w:t xml:space="preserve">              </w:t>
            </w: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szCs w:val="24"/>
              </w:rPr>
              <w:t xml:space="preserve"> nē</w:t>
            </w:r>
          </w:p>
        </w:tc>
      </w:tr>
      <w:tr w:rsidR="000A43CC" w:rsidRPr="000A43CC" w14:paraId="72D4B021" w14:textId="77777777" w:rsidTr="0088547B">
        <w:trPr>
          <w:trHeight w:val="1558"/>
        </w:trPr>
        <w:tc>
          <w:tcPr>
            <w:tcW w:w="10035" w:type="dxa"/>
            <w:gridSpan w:val="2"/>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EC0A7CE" w14:textId="77777777" w:rsidR="000A43CC" w:rsidRPr="000A43CC" w:rsidRDefault="000A43CC" w:rsidP="000A43CC">
            <w:pPr>
              <w:spacing w:line="240" w:lineRule="auto"/>
              <w:jc w:val="both"/>
              <w:rPr>
                <w:rFonts w:eastAsia="Times New Roman" w:cs="Segoe UI"/>
                <w:szCs w:val="24"/>
              </w:rPr>
            </w:pPr>
            <w:r w:rsidRPr="000A43CC">
              <w:rPr>
                <w:rFonts w:eastAsia="SimSun" w:cs="Times New Roman"/>
                <w:b/>
                <w:bCs/>
                <w:szCs w:val="24"/>
              </w:rPr>
              <w:t xml:space="preserve">2.4. Projekta iesniedzējs ir </w:t>
            </w:r>
            <w:proofErr w:type="spellStart"/>
            <w:r w:rsidRPr="000A43CC">
              <w:rPr>
                <w:rFonts w:eastAsia="SimSun" w:cs="Times New Roman"/>
                <w:b/>
                <w:bCs/>
                <w:szCs w:val="24"/>
              </w:rPr>
              <w:t>remigrants</w:t>
            </w:r>
            <w:proofErr w:type="spellEnd"/>
            <w:r w:rsidRPr="000A43CC">
              <w:rPr>
                <w:rFonts w:eastAsia="SimSun" w:cs="Times New Roman"/>
                <w:b/>
                <w:bCs/>
                <w:szCs w:val="24"/>
              </w:rPr>
              <w:t>, kas</w:t>
            </w:r>
            <w:r w:rsidRPr="000A43CC">
              <w:rPr>
                <w:rFonts w:eastAsia="Times New Roman" w:cs="Segoe UI"/>
                <w:b/>
                <w:bCs/>
                <w:szCs w:val="24"/>
              </w:rPr>
              <w:t xml:space="preserve"> atgriezies vai pārcēlies no pastāvīgas dzīves ārzemēs uz pastāvīgu dzīvi Latvijā, Augšdaugavas novadā:</w:t>
            </w:r>
          </w:p>
          <w:p w14:paraId="4FF26F4A" w14:textId="77777777" w:rsidR="000A43CC" w:rsidRPr="000A43CC" w:rsidRDefault="000A43CC" w:rsidP="000A43CC">
            <w:pPr>
              <w:spacing w:line="240" w:lineRule="auto"/>
              <w:jc w:val="both"/>
              <w:rPr>
                <w:rFonts w:eastAsia="Times New Roman" w:cs="Segoe UI"/>
                <w:szCs w:val="24"/>
              </w:rPr>
            </w:pPr>
          </w:p>
          <w:p w14:paraId="22A4417A" w14:textId="77777777" w:rsidR="000A43CC" w:rsidRPr="000A43CC" w:rsidRDefault="000A43CC" w:rsidP="000A43CC">
            <w:pPr>
              <w:spacing w:line="256" w:lineRule="auto"/>
              <w:ind w:firstLine="856"/>
              <w:rPr>
                <w:rFonts w:eastAsia="SimSun" w:cs="Times New Roman"/>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szCs w:val="24"/>
              </w:rPr>
              <w:t xml:space="preserve"> jā ___________________________________________________________________</w:t>
            </w:r>
          </w:p>
          <w:p w14:paraId="1270A5C3" w14:textId="77777777" w:rsidR="000A43CC" w:rsidRPr="000A43CC" w:rsidRDefault="000A43CC" w:rsidP="000A43CC">
            <w:pPr>
              <w:tabs>
                <w:tab w:val="left" w:pos="3810"/>
              </w:tabs>
              <w:spacing w:after="160" w:line="256" w:lineRule="auto"/>
              <w:ind w:firstLine="859"/>
              <w:rPr>
                <w:rFonts w:eastAsia="SimSun" w:cs="Times New Roman"/>
                <w:szCs w:val="24"/>
                <w:vertAlign w:val="superscript"/>
              </w:rPr>
            </w:pPr>
            <w:r w:rsidRPr="000A43CC">
              <w:rPr>
                <w:rFonts w:eastAsia="SimSun" w:cs="Times New Roman"/>
                <w:szCs w:val="24"/>
              </w:rPr>
              <w:tab/>
            </w:r>
            <w:r w:rsidRPr="000A43CC">
              <w:rPr>
                <w:rFonts w:eastAsia="SimSun" w:cs="Times New Roman"/>
                <w:szCs w:val="24"/>
                <w:vertAlign w:val="superscript"/>
              </w:rPr>
              <w:t>dzīvesvietas adrese</w:t>
            </w:r>
          </w:p>
          <w:p w14:paraId="0693E569" w14:textId="77777777" w:rsidR="000A43CC" w:rsidRPr="000A43CC" w:rsidRDefault="000A43CC" w:rsidP="000A43CC">
            <w:pPr>
              <w:spacing w:after="160" w:line="256" w:lineRule="auto"/>
              <w:rPr>
                <w:rFonts w:eastAsia="SimSun" w:cs="Times New Roman"/>
                <w:b/>
                <w:bCs/>
                <w:szCs w:val="24"/>
              </w:rPr>
            </w:pPr>
            <w:r w:rsidRPr="000A43CC">
              <w:rPr>
                <w:rFonts w:eastAsia="SimSun" w:cs="Times New Roman"/>
                <w:szCs w:val="24"/>
              </w:rPr>
              <w:t xml:space="preserve">              </w:t>
            </w: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szCs w:val="24"/>
              </w:rPr>
              <w:t xml:space="preserve"> nē</w:t>
            </w:r>
          </w:p>
        </w:tc>
      </w:tr>
      <w:tr w:rsidR="000A43CC" w:rsidRPr="000A43CC" w14:paraId="581B1F1E" w14:textId="77777777" w:rsidTr="00326AC7">
        <w:trPr>
          <w:trHeight w:val="4343"/>
        </w:trPr>
        <w:tc>
          <w:tcPr>
            <w:tcW w:w="411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0" w:type="dxa"/>
              <w:right w:w="108" w:type="dxa"/>
            </w:tcMar>
          </w:tcPr>
          <w:p w14:paraId="6475CAA9" w14:textId="5029972F" w:rsidR="000A43CC" w:rsidRPr="000A43CC" w:rsidRDefault="000A43CC" w:rsidP="00326AC7">
            <w:pPr>
              <w:spacing w:before="240" w:line="240" w:lineRule="auto"/>
              <w:rPr>
                <w:rFonts w:eastAsia="SimSun" w:cs="Times New Roman"/>
                <w:b/>
                <w:noProof/>
                <w:szCs w:val="24"/>
              </w:rPr>
            </w:pPr>
            <w:r w:rsidRPr="000A43CC">
              <w:rPr>
                <w:rFonts w:eastAsia="SimSun" w:cs="Times New Roman"/>
                <w:b/>
                <w:noProof/>
                <w:szCs w:val="24"/>
              </w:rPr>
              <w:lastRenderedPageBreak/>
              <w:t xml:space="preserve">2.5. Produkta/pakalpojuma vispārīgs apraksts </w:t>
            </w:r>
          </w:p>
          <w:p w14:paraId="03B117B1" w14:textId="77777777" w:rsidR="002E051B" w:rsidRDefault="000A43CC" w:rsidP="002E051B">
            <w:pPr>
              <w:spacing w:line="240" w:lineRule="auto"/>
              <w:rPr>
                <w:rFonts w:eastAsia="SimSun" w:cs="Times New Roman"/>
                <w:i/>
                <w:iCs/>
                <w:sz w:val="22"/>
              </w:rPr>
            </w:pPr>
            <w:r w:rsidRPr="000A43CC">
              <w:rPr>
                <w:rFonts w:eastAsia="Segoe UI" w:cs="Times New Roman"/>
                <w:i/>
                <w:noProof/>
                <w:sz w:val="22"/>
              </w:rPr>
              <w:t>Nozīmīgākā informācija par</w:t>
            </w:r>
            <w:r w:rsidRPr="000A43CC">
              <w:rPr>
                <w:rFonts w:eastAsia="SimSun" w:cs="Times New Roman"/>
                <w:sz w:val="22"/>
              </w:rPr>
              <w:t xml:space="preserve"> </w:t>
            </w:r>
            <w:r w:rsidRPr="000A43CC">
              <w:rPr>
                <w:rFonts w:eastAsia="Segoe UI" w:cs="Times New Roman"/>
                <w:i/>
                <w:noProof/>
                <w:sz w:val="22"/>
              </w:rPr>
              <w:t xml:space="preserve">produktu/pakalpojumu, t.sk. </w:t>
            </w:r>
            <w:r w:rsidRPr="000A43CC">
              <w:rPr>
                <w:rFonts w:eastAsia="SimSun" w:cs="Times New Roman"/>
                <w:i/>
                <w:iCs/>
                <w:sz w:val="22"/>
              </w:rPr>
              <w:t>produkta izgatavošanai/ pakalpojuma sniegšanai nepieciešamās darbības, izejvielas, produkta unikalitāte Augšdaugavas novadam, Latgalei, tehnoloģijas salīdzinājums ar citām alternatīvām, konkurētspējīgākie tehniskie risinājumi, galvenie (tehniskie) raksturlielumi, iecerētās darbības atbilstība Augšdaugavas novada teritorijas plānojumam</w:t>
            </w:r>
          </w:p>
          <w:p w14:paraId="023FF8C9" w14:textId="43F0B088" w:rsidR="000A43CC" w:rsidRPr="000A43CC" w:rsidRDefault="000A43CC" w:rsidP="002E051B">
            <w:pPr>
              <w:spacing w:line="240" w:lineRule="auto"/>
              <w:rPr>
                <w:rFonts w:eastAsia="SimSun" w:cs="Times New Roman"/>
                <w:b/>
                <w:noProof/>
                <w:szCs w:val="24"/>
              </w:rPr>
            </w:pPr>
            <w:r w:rsidRPr="000A43CC">
              <w:rPr>
                <w:rFonts w:eastAsia="SimSun" w:cs="Times New Roman"/>
                <w:noProof/>
                <w:sz w:val="22"/>
              </w:rPr>
              <w:t>(Ieteicamais teksta apjoms - līdz 2000 zīmēm)</w:t>
            </w:r>
          </w:p>
        </w:tc>
        <w:tc>
          <w:tcPr>
            <w:tcW w:w="5924" w:type="dxa"/>
            <w:tcBorders>
              <w:top w:val="single" w:sz="4" w:space="0" w:color="auto"/>
              <w:left w:val="single" w:sz="4" w:space="0" w:color="auto"/>
              <w:bottom w:val="single" w:sz="4" w:space="0" w:color="auto"/>
              <w:right w:val="single" w:sz="4" w:space="0" w:color="auto"/>
            </w:tcBorders>
          </w:tcPr>
          <w:p w14:paraId="6B37D60A" w14:textId="77777777" w:rsidR="000A43CC" w:rsidRPr="000A43CC" w:rsidRDefault="000A43CC" w:rsidP="000A43CC">
            <w:pPr>
              <w:spacing w:line="240" w:lineRule="auto"/>
              <w:rPr>
                <w:rFonts w:eastAsia="SimSun" w:cs="Times New Roman"/>
                <w:noProof/>
                <w:szCs w:val="24"/>
              </w:rPr>
            </w:pPr>
          </w:p>
        </w:tc>
      </w:tr>
      <w:tr w:rsidR="000A43CC" w:rsidRPr="000A43CC" w14:paraId="4C8C7AC3" w14:textId="77777777" w:rsidTr="00326AC7">
        <w:trPr>
          <w:trHeight w:val="2345"/>
        </w:trPr>
        <w:tc>
          <w:tcPr>
            <w:tcW w:w="411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0" w:type="dxa"/>
              <w:right w:w="108" w:type="dxa"/>
            </w:tcMar>
            <w:hideMark/>
          </w:tcPr>
          <w:p w14:paraId="23859871" w14:textId="77777777" w:rsidR="000A43CC" w:rsidRPr="000A43CC" w:rsidRDefault="000A43CC" w:rsidP="00326AC7">
            <w:pPr>
              <w:spacing w:line="240" w:lineRule="auto"/>
              <w:rPr>
                <w:rFonts w:eastAsia="SimSun" w:cs="Times New Roman"/>
                <w:b/>
                <w:szCs w:val="24"/>
              </w:rPr>
            </w:pPr>
            <w:r w:rsidRPr="000A43CC">
              <w:rPr>
                <w:rFonts w:eastAsia="SimSun" w:cs="Times New Roman"/>
                <w:b/>
                <w:szCs w:val="24"/>
              </w:rPr>
              <w:t>2.6. Inovatīvi risinājumi</w:t>
            </w:r>
          </w:p>
          <w:p w14:paraId="5735F905" w14:textId="77777777" w:rsidR="000A43CC" w:rsidRPr="000A43CC" w:rsidRDefault="000A43CC" w:rsidP="00326AC7">
            <w:pPr>
              <w:spacing w:line="240" w:lineRule="auto"/>
              <w:rPr>
                <w:rFonts w:eastAsia="Segoe UI" w:cs="Times New Roman"/>
                <w:i/>
                <w:noProof/>
                <w:sz w:val="22"/>
              </w:rPr>
            </w:pPr>
            <w:r w:rsidRPr="000A43CC">
              <w:rPr>
                <w:rFonts w:eastAsia="Segoe UI" w:cs="Times New Roman"/>
                <w:i/>
                <w:noProof/>
                <w:sz w:val="22"/>
              </w:rPr>
              <w:t>Nozīmīgākā informācija par</w:t>
            </w:r>
            <w:r w:rsidRPr="000A43CC">
              <w:rPr>
                <w:rFonts w:eastAsia="SimSun" w:cs="Times New Roman"/>
                <w:sz w:val="22"/>
              </w:rPr>
              <w:t xml:space="preserve"> </w:t>
            </w:r>
            <w:r w:rsidRPr="000A43CC">
              <w:rPr>
                <w:rFonts w:eastAsia="Segoe UI" w:cs="Times New Roman"/>
                <w:i/>
                <w:noProof/>
                <w:sz w:val="22"/>
              </w:rPr>
              <w:t>produkta/pakalpojuma inovācijas līmeni, t.sk.</w:t>
            </w:r>
            <w:r w:rsidRPr="000A43CC">
              <w:rPr>
                <w:rFonts w:eastAsia="SimSun" w:cs="Times New Roman"/>
                <w:sz w:val="22"/>
              </w:rPr>
              <w:t xml:space="preserve"> </w:t>
            </w:r>
            <w:r w:rsidRPr="000A43CC">
              <w:rPr>
                <w:rFonts w:eastAsia="SimSun" w:cs="Times New Roman"/>
                <w:i/>
                <w:sz w:val="22"/>
              </w:rPr>
              <w:t xml:space="preserve">par </w:t>
            </w:r>
            <w:r w:rsidRPr="000A43CC">
              <w:rPr>
                <w:rFonts w:eastAsia="Segoe UI" w:cs="Times New Roman"/>
                <w:i/>
                <w:noProof/>
                <w:sz w:val="22"/>
              </w:rPr>
              <w:t>jaunām zinātniskās, tehniskās, sociālās, kultūras vai citu jomu idejām, izstrādnēm un tehnoloģijām, kas tiks īstenotas</w:t>
            </w:r>
            <w:r w:rsidRPr="000A43CC">
              <w:rPr>
                <w:rFonts w:eastAsia="SimSun" w:cs="Times New Roman"/>
                <w:sz w:val="22"/>
              </w:rPr>
              <w:t xml:space="preserve"> </w:t>
            </w:r>
            <w:r w:rsidRPr="000A43CC">
              <w:rPr>
                <w:rFonts w:eastAsia="Segoe UI" w:cs="Times New Roman"/>
                <w:i/>
                <w:noProof/>
                <w:sz w:val="22"/>
              </w:rPr>
              <w:t>produktā/pakalpojumā</w:t>
            </w:r>
          </w:p>
          <w:p w14:paraId="4C9F2A14" w14:textId="77777777" w:rsidR="000A43CC" w:rsidRPr="000A43CC" w:rsidRDefault="000A43CC" w:rsidP="000A43CC">
            <w:pPr>
              <w:spacing w:after="240" w:line="240" w:lineRule="auto"/>
              <w:rPr>
                <w:rFonts w:eastAsia="SimSun" w:cs="Times New Roman"/>
                <w:noProof/>
                <w:szCs w:val="24"/>
              </w:rPr>
            </w:pPr>
            <w:r w:rsidRPr="000A43CC">
              <w:rPr>
                <w:rFonts w:eastAsia="SimSun" w:cs="Times New Roman"/>
                <w:noProof/>
                <w:sz w:val="22"/>
              </w:rPr>
              <w:t>(Ieteicamais teksta apjoms - līdz 1200 zīmēm)</w:t>
            </w:r>
          </w:p>
        </w:tc>
        <w:tc>
          <w:tcPr>
            <w:tcW w:w="5924" w:type="dxa"/>
            <w:tcBorders>
              <w:top w:val="single" w:sz="4" w:space="0" w:color="auto"/>
              <w:left w:val="single" w:sz="4" w:space="0" w:color="auto"/>
              <w:bottom w:val="single" w:sz="4" w:space="0" w:color="auto"/>
              <w:right w:val="single" w:sz="4" w:space="0" w:color="auto"/>
            </w:tcBorders>
          </w:tcPr>
          <w:p w14:paraId="111E255F" w14:textId="77777777" w:rsidR="000A43CC" w:rsidRPr="000A43CC" w:rsidRDefault="000A43CC" w:rsidP="000A43CC">
            <w:pPr>
              <w:spacing w:line="240" w:lineRule="auto"/>
              <w:rPr>
                <w:rFonts w:eastAsia="SimSun" w:cs="Times New Roman"/>
                <w:strike/>
                <w:noProof/>
                <w:szCs w:val="24"/>
              </w:rPr>
            </w:pPr>
          </w:p>
        </w:tc>
      </w:tr>
      <w:tr w:rsidR="000A43CC" w:rsidRPr="000A43CC" w14:paraId="44EB730B" w14:textId="77777777" w:rsidTr="002E051B">
        <w:trPr>
          <w:trHeight w:val="2712"/>
        </w:trPr>
        <w:tc>
          <w:tcPr>
            <w:tcW w:w="411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0" w:type="dxa"/>
              <w:right w:w="108" w:type="dxa"/>
            </w:tcMar>
            <w:hideMark/>
          </w:tcPr>
          <w:p w14:paraId="444E6F18" w14:textId="77777777" w:rsidR="000A43CC" w:rsidRPr="000A43CC" w:rsidRDefault="000A43CC" w:rsidP="000A43CC">
            <w:pPr>
              <w:spacing w:line="240" w:lineRule="auto"/>
              <w:rPr>
                <w:rFonts w:eastAsia="SimSun" w:cs="Times New Roman"/>
                <w:b/>
                <w:szCs w:val="24"/>
              </w:rPr>
            </w:pPr>
            <w:r w:rsidRPr="000A43CC">
              <w:rPr>
                <w:rFonts w:eastAsia="SimSun" w:cs="Times New Roman"/>
                <w:b/>
                <w:szCs w:val="24"/>
              </w:rPr>
              <w:t>2.7. Cenu politika</w:t>
            </w:r>
          </w:p>
          <w:p w14:paraId="1008C6E9" w14:textId="77777777" w:rsidR="000A43CC" w:rsidRPr="000A43CC" w:rsidRDefault="000A43CC" w:rsidP="000A43CC">
            <w:pPr>
              <w:spacing w:line="240" w:lineRule="auto"/>
              <w:rPr>
                <w:rFonts w:eastAsia="SimSun" w:cs="Times New Roman"/>
                <w:i/>
                <w:sz w:val="22"/>
              </w:rPr>
            </w:pPr>
            <w:r w:rsidRPr="000A43CC">
              <w:rPr>
                <w:rFonts w:eastAsia="SimSun" w:cs="Times New Roman"/>
                <w:i/>
                <w:sz w:val="22"/>
              </w:rPr>
              <w:t>Nozīmīgākā informācija par produktu/pakalpojumu cenas veidošanas pamatprincipiem, t.sk.</w:t>
            </w:r>
            <w:r w:rsidRPr="000A43CC">
              <w:rPr>
                <w:rFonts w:eastAsia="SimSun" w:cs="Times New Roman"/>
                <w:sz w:val="22"/>
              </w:rPr>
              <w:t xml:space="preserve"> </w:t>
            </w:r>
            <w:r w:rsidRPr="000A43CC">
              <w:rPr>
                <w:rFonts w:eastAsia="SimSun" w:cs="Times New Roman"/>
                <w:i/>
                <w:sz w:val="22"/>
              </w:rPr>
              <w:t>vienas vienības pašizmaksa, vienas vienības cena gala pircējam; plānotais pārdošanas apjoms pirmajā un otrajā gadā</w:t>
            </w:r>
          </w:p>
          <w:p w14:paraId="3BC38E4B" w14:textId="76D93683" w:rsidR="000A43CC" w:rsidRPr="000A43CC" w:rsidRDefault="000A43CC" w:rsidP="000A43CC">
            <w:pPr>
              <w:spacing w:line="240" w:lineRule="auto"/>
              <w:rPr>
                <w:rFonts w:eastAsia="SimSun" w:cs="Times New Roman"/>
                <w:noProof/>
                <w:szCs w:val="24"/>
              </w:rPr>
            </w:pPr>
            <w:r w:rsidRPr="000A43CC">
              <w:rPr>
                <w:rFonts w:eastAsia="SimSun" w:cs="Times New Roman"/>
                <w:noProof/>
                <w:sz w:val="22"/>
              </w:rPr>
              <w:t>(Ieteicamais teksta apjoms - līdz 1200 zīmēm)</w:t>
            </w:r>
          </w:p>
        </w:tc>
        <w:tc>
          <w:tcPr>
            <w:tcW w:w="5924" w:type="dxa"/>
            <w:tcBorders>
              <w:top w:val="single" w:sz="4" w:space="0" w:color="auto"/>
              <w:left w:val="single" w:sz="4" w:space="0" w:color="auto"/>
              <w:bottom w:val="single" w:sz="4" w:space="0" w:color="auto"/>
              <w:right w:val="single" w:sz="4" w:space="0" w:color="auto"/>
            </w:tcBorders>
          </w:tcPr>
          <w:p w14:paraId="5836AF2F" w14:textId="77777777" w:rsidR="000A43CC" w:rsidRPr="000A43CC" w:rsidRDefault="000A43CC" w:rsidP="000A43CC">
            <w:pPr>
              <w:spacing w:line="240" w:lineRule="auto"/>
              <w:rPr>
                <w:rFonts w:eastAsia="SimSun" w:cs="Times New Roman"/>
                <w:strike/>
                <w:noProof/>
                <w:szCs w:val="24"/>
              </w:rPr>
            </w:pPr>
          </w:p>
        </w:tc>
      </w:tr>
      <w:tr w:rsidR="000A43CC" w:rsidRPr="000A43CC" w14:paraId="4A1245BB" w14:textId="77777777" w:rsidTr="0088547B">
        <w:trPr>
          <w:trHeight w:val="2768"/>
        </w:trPr>
        <w:tc>
          <w:tcPr>
            <w:tcW w:w="10035" w:type="dxa"/>
            <w:gridSpan w:val="2"/>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7A94617" w14:textId="77777777" w:rsidR="000A43CC" w:rsidRPr="000A43CC" w:rsidRDefault="000A43CC" w:rsidP="000A43CC">
            <w:pPr>
              <w:spacing w:line="240" w:lineRule="auto"/>
              <w:rPr>
                <w:rFonts w:eastAsia="SimSun" w:cs="Times New Roman"/>
                <w:b/>
                <w:noProof/>
                <w:szCs w:val="24"/>
              </w:rPr>
            </w:pPr>
            <w:r w:rsidRPr="000A43CC">
              <w:rPr>
                <w:rFonts w:eastAsia="SimSun" w:cs="Times New Roman"/>
                <w:b/>
                <w:noProof/>
                <w:szCs w:val="24"/>
              </w:rPr>
              <w:t>2.8. Darba vietas:</w:t>
            </w:r>
          </w:p>
          <w:p w14:paraId="53F292B5" w14:textId="77777777" w:rsidR="000A43CC" w:rsidRPr="000A43CC" w:rsidRDefault="000A43CC" w:rsidP="000A43CC">
            <w:pPr>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viena kalendārā gada laikā no līguma noslēgšanas tiks saglabātas darba vietas:</w:t>
            </w:r>
          </w:p>
          <w:p w14:paraId="1BF305FE" w14:textId="77777777" w:rsidR="000A43CC" w:rsidRPr="000A43CC" w:rsidRDefault="000A43CC" w:rsidP="000A43CC">
            <w:pPr>
              <w:ind w:firstLine="720"/>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1 darba vieta;</w:t>
            </w:r>
          </w:p>
          <w:p w14:paraId="5539ABC0" w14:textId="77777777" w:rsidR="000A43CC" w:rsidRPr="000A43CC" w:rsidRDefault="000A43CC" w:rsidP="000A43CC">
            <w:pPr>
              <w:ind w:firstLine="720"/>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2 vai vairāk darba vietas.</w:t>
            </w:r>
          </w:p>
          <w:p w14:paraId="207ED3B9" w14:textId="77777777" w:rsidR="000A43CC" w:rsidRPr="000A43CC" w:rsidRDefault="000A43CC" w:rsidP="000A43CC">
            <w:pPr>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viena kalendārā gada laikā no līguma noslēgšanas tiks radītas jaunas darba vietas:</w:t>
            </w:r>
          </w:p>
          <w:p w14:paraId="3C8D140F" w14:textId="77777777" w:rsidR="000A43CC" w:rsidRPr="000A43CC" w:rsidRDefault="000A43CC" w:rsidP="000A43CC">
            <w:pPr>
              <w:ind w:firstLine="720"/>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1 darba vieta;</w:t>
            </w:r>
          </w:p>
          <w:p w14:paraId="0B47519A" w14:textId="77777777" w:rsidR="000A43CC" w:rsidRPr="000A43CC" w:rsidRDefault="000A43CC" w:rsidP="000A43CC">
            <w:pPr>
              <w:ind w:firstLine="720"/>
              <w:rPr>
                <w:rFonts w:eastAsia="SimSun" w:cs="Times New Roman"/>
                <w:iCs/>
                <w:szCs w:val="24"/>
              </w:rPr>
            </w:pPr>
            <w:r w:rsidRPr="000A43CC">
              <w:rPr>
                <w:rFonts w:eastAsia="SimSun" w:cs="Times New Roman"/>
                <w:szCs w:val="24"/>
              </w:rPr>
              <w:fldChar w:fldCharType="begin">
                <w:ffData>
                  <w:name w:val="Atzīme1"/>
                  <w:enabled w:val="0"/>
                  <w:calcOnExit w:val="0"/>
                  <w:checkBox>
                    <w:size w:val="18"/>
                    <w:default w:val="0"/>
                  </w:checkBox>
                </w:ffData>
              </w:fldChar>
            </w:r>
            <w:r w:rsidRPr="000A43CC">
              <w:rPr>
                <w:rFonts w:eastAsia="SimSun" w:cs="Times New Roman"/>
                <w:szCs w:val="24"/>
              </w:rPr>
              <w:instrText xml:space="preserve"> FORMCHECKBOX </w:instrText>
            </w:r>
            <w:r w:rsidRPr="000A43CC">
              <w:rPr>
                <w:rFonts w:eastAsia="SimSun" w:cs="Times New Roman"/>
                <w:szCs w:val="24"/>
              </w:rPr>
            </w:r>
            <w:r w:rsidRPr="000A43CC">
              <w:rPr>
                <w:rFonts w:eastAsia="SimSun" w:cs="Times New Roman"/>
                <w:szCs w:val="24"/>
              </w:rPr>
              <w:fldChar w:fldCharType="separate"/>
            </w:r>
            <w:r w:rsidRPr="000A43CC">
              <w:rPr>
                <w:rFonts w:eastAsia="SimSun" w:cs="Times New Roman"/>
                <w:szCs w:val="24"/>
              </w:rPr>
              <w:fldChar w:fldCharType="end"/>
            </w:r>
            <w:r w:rsidRPr="000A43CC">
              <w:rPr>
                <w:rFonts w:eastAsia="SimSun" w:cs="Times New Roman"/>
                <w:iCs/>
                <w:szCs w:val="24"/>
              </w:rPr>
              <w:t xml:space="preserve"> 2 vai vairāk darba vietas.</w:t>
            </w:r>
          </w:p>
        </w:tc>
      </w:tr>
      <w:tr w:rsidR="000A43CC" w:rsidRPr="000A43CC" w14:paraId="30642C61" w14:textId="77777777" w:rsidTr="00326AC7">
        <w:trPr>
          <w:trHeight w:val="1493"/>
        </w:trPr>
        <w:tc>
          <w:tcPr>
            <w:tcW w:w="411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0" w:type="dxa"/>
              <w:right w:w="108" w:type="dxa"/>
            </w:tcMar>
            <w:hideMark/>
          </w:tcPr>
          <w:p w14:paraId="3A09E708" w14:textId="77777777" w:rsidR="000A43CC" w:rsidRPr="000A43CC" w:rsidRDefault="000A43CC" w:rsidP="000A43CC">
            <w:pPr>
              <w:spacing w:line="240" w:lineRule="auto"/>
              <w:rPr>
                <w:rFonts w:eastAsia="SimSun" w:cs="Times New Roman"/>
                <w:b/>
                <w:iCs/>
                <w:sz w:val="22"/>
              </w:rPr>
            </w:pPr>
            <w:r w:rsidRPr="000A43CC">
              <w:rPr>
                <w:rFonts w:eastAsia="SimSun" w:cs="Times New Roman"/>
                <w:b/>
                <w:noProof/>
                <w:sz w:val="22"/>
              </w:rPr>
              <w:t>2.9. E</w:t>
            </w:r>
            <w:proofErr w:type="spellStart"/>
            <w:r w:rsidRPr="000A43CC">
              <w:rPr>
                <w:rFonts w:eastAsia="SimSun" w:cs="Times New Roman"/>
                <w:b/>
                <w:iCs/>
                <w:sz w:val="22"/>
              </w:rPr>
              <w:t>sošās</w:t>
            </w:r>
            <w:proofErr w:type="spellEnd"/>
            <w:r w:rsidRPr="000A43CC">
              <w:rPr>
                <w:rFonts w:eastAsia="SimSun" w:cs="Times New Roman"/>
                <w:b/>
                <w:iCs/>
                <w:sz w:val="22"/>
              </w:rPr>
              <w:t xml:space="preserve"> iestrādnes </w:t>
            </w:r>
          </w:p>
          <w:p w14:paraId="320409E2" w14:textId="6C68EBDC" w:rsidR="0088547B" w:rsidRPr="0088547B" w:rsidRDefault="000A43CC" w:rsidP="000A43CC">
            <w:pPr>
              <w:spacing w:line="240" w:lineRule="auto"/>
              <w:rPr>
                <w:rFonts w:eastAsia="SimSun" w:cs="Times New Roman"/>
                <w:noProof/>
                <w:sz w:val="16"/>
                <w:szCs w:val="16"/>
              </w:rPr>
            </w:pPr>
            <w:r w:rsidRPr="000A43CC">
              <w:rPr>
                <w:rFonts w:eastAsia="SimSun" w:cs="Times New Roman"/>
                <w:i/>
                <w:noProof/>
                <w:sz w:val="22"/>
              </w:rPr>
              <w:t>Jau paveiktais veiksmīgai projekta realizācijai, piemēram, pretendenta īpašumā esošā tehnika/iekārtas, stabila pieeja izejvielām;</w:t>
            </w:r>
            <w:r w:rsidRPr="000A43CC">
              <w:rPr>
                <w:rFonts w:eastAsia="SimSun" w:cs="Times New Roman"/>
                <w:i/>
                <w:sz w:val="22"/>
              </w:rPr>
              <w:t xml:space="preserve"> cilvēkresursu pieredze un kompetence, </w:t>
            </w:r>
            <w:r w:rsidRPr="000A43CC">
              <w:rPr>
                <w:rFonts w:eastAsia="SimSun" w:cs="Times New Roman"/>
                <w:i/>
                <w:noProof/>
                <w:sz w:val="22"/>
              </w:rPr>
              <w:t xml:space="preserve">izplatīšanai nepieciešamie </w:t>
            </w:r>
            <w:r w:rsidRPr="000A43CC">
              <w:rPr>
                <w:rFonts w:eastAsia="SimSun" w:cs="Times New Roman"/>
                <w:i/>
                <w:noProof/>
                <w:sz w:val="22"/>
              </w:rPr>
              <w:lastRenderedPageBreak/>
              <w:t>sertifikāti, atļaujas, licences, piegādātāju apraksts, to izvēles pamatojums, noslēgtie telpu/iekārtu īres vai zemes nomas līgumi uzņēmējdarbības vajadzībām,</w:t>
            </w:r>
            <w:r w:rsidRPr="000A43CC">
              <w:rPr>
                <w:rFonts w:eastAsia="SimSun" w:cs="Times New Roman"/>
                <w:i/>
                <w:sz w:val="22"/>
              </w:rPr>
              <w:t xml:space="preserve"> </w:t>
            </w:r>
            <w:r w:rsidRPr="000A43CC">
              <w:rPr>
                <w:rFonts w:eastAsia="SimSun" w:cs="Times New Roman"/>
                <w:i/>
                <w:noProof/>
                <w:sz w:val="22"/>
              </w:rPr>
              <w:t>noslēgtie nodomu protokoli par pakalpojuma/preču realizāciju. Pievienot apliecinošo dokumentu kopijas.</w:t>
            </w:r>
          </w:p>
          <w:p w14:paraId="405D008D" w14:textId="4374F8D7" w:rsidR="000A43CC" w:rsidRPr="000A43CC" w:rsidRDefault="000A43CC" w:rsidP="000A43CC">
            <w:pPr>
              <w:spacing w:line="240" w:lineRule="auto"/>
              <w:rPr>
                <w:rFonts w:eastAsia="SimSun" w:cs="Times New Roman"/>
                <w:noProof/>
                <w:sz w:val="22"/>
              </w:rPr>
            </w:pPr>
            <w:r w:rsidRPr="000A43CC">
              <w:rPr>
                <w:rFonts w:eastAsia="SimSun" w:cs="Times New Roman"/>
                <w:noProof/>
                <w:sz w:val="22"/>
              </w:rPr>
              <w:t>(Ieteicamais teksta apjoms - līdz 1200 zīmēm)</w:t>
            </w:r>
          </w:p>
        </w:tc>
        <w:tc>
          <w:tcPr>
            <w:tcW w:w="5924" w:type="dxa"/>
            <w:tcBorders>
              <w:top w:val="single" w:sz="4" w:space="0" w:color="auto"/>
              <w:left w:val="single" w:sz="4" w:space="0" w:color="auto"/>
              <w:bottom w:val="single" w:sz="4" w:space="0" w:color="auto"/>
              <w:right w:val="single" w:sz="4" w:space="0" w:color="auto"/>
            </w:tcBorders>
          </w:tcPr>
          <w:p w14:paraId="4AEAE51B" w14:textId="77777777" w:rsidR="000A43CC" w:rsidRPr="000A43CC" w:rsidRDefault="000A43CC" w:rsidP="000A43CC">
            <w:pPr>
              <w:spacing w:line="240" w:lineRule="auto"/>
              <w:rPr>
                <w:rFonts w:eastAsia="SimSun" w:cs="Times New Roman"/>
                <w:strike/>
                <w:noProof/>
                <w:szCs w:val="24"/>
              </w:rPr>
            </w:pPr>
          </w:p>
        </w:tc>
      </w:tr>
      <w:tr w:rsidR="000A43CC" w:rsidRPr="000A43CC" w14:paraId="39529F8E" w14:textId="77777777" w:rsidTr="00326AC7">
        <w:trPr>
          <w:trHeight w:val="353"/>
        </w:trPr>
        <w:tc>
          <w:tcPr>
            <w:tcW w:w="411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0" w:type="dxa"/>
              <w:right w:w="108" w:type="dxa"/>
            </w:tcMar>
            <w:hideMark/>
          </w:tcPr>
          <w:p w14:paraId="0E074A7A" w14:textId="77777777" w:rsidR="000A43CC" w:rsidRPr="000A43CC" w:rsidRDefault="000A43CC" w:rsidP="000A43CC">
            <w:pPr>
              <w:tabs>
                <w:tab w:val="left" w:pos="0"/>
              </w:tabs>
              <w:spacing w:before="40" w:after="40" w:line="240" w:lineRule="auto"/>
              <w:rPr>
                <w:rFonts w:eastAsia="SimSun" w:cs="Times New Roman"/>
                <w:b/>
                <w:iCs/>
                <w:szCs w:val="24"/>
              </w:rPr>
            </w:pPr>
            <w:r w:rsidRPr="000A43CC">
              <w:rPr>
                <w:rFonts w:eastAsia="SimSun" w:cs="Times New Roman"/>
                <w:b/>
                <w:iCs/>
                <w:szCs w:val="24"/>
              </w:rPr>
              <w:t>2.10. Mērķa tirgus</w:t>
            </w:r>
          </w:p>
          <w:p w14:paraId="48C0D780" w14:textId="77777777" w:rsidR="000A43CC" w:rsidRPr="000A43CC" w:rsidRDefault="000A43CC" w:rsidP="000A43CC">
            <w:pPr>
              <w:tabs>
                <w:tab w:val="left" w:pos="0"/>
              </w:tabs>
              <w:spacing w:before="40" w:after="40" w:line="240" w:lineRule="auto"/>
              <w:rPr>
                <w:rFonts w:eastAsia="Segoe UI" w:cs="Times New Roman"/>
                <w:i/>
                <w:noProof/>
                <w:sz w:val="22"/>
              </w:rPr>
            </w:pPr>
            <w:r w:rsidRPr="000A43CC">
              <w:rPr>
                <w:rFonts w:eastAsia="Segoe UI" w:cs="Times New Roman"/>
                <w:i/>
                <w:noProof/>
                <w:sz w:val="22"/>
              </w:rPr>
              <w:t>Nozīmīgākā informācija par tirgu/potenciālajiem klientiem, t.sk. tirgus lielums, potenciālo klientu raksturojums, preču galvenā piegādes vieta/pakalpojumu saņēmēju ģeogrāfiskā novietojuma apraksts</w:t>
            </w:r>
          </w:p>
          <w:p w14:paraId="291837A5" w14:textId="797B1E1A" w:rsidR="000A43CC" w:rsidRPr="000A43CC" w:rsidRDefault="000A43CC" w:rsidP="000A43CC">
            <w:pPr>
              <w:spacing w:line="240" w:lineRule="auto"/>
              <w:rPr>
                <w:rFonts w:eastAsia="SimSun" w:cs="Times New Roman"/>
                <w:noProof/>
                <w:szCs w:val="24"/>
              </w:rPr>
            </w:pPr>
            <w:r w:rsidRPr="000A43CC">
              <w:rPr>
                <w:rFonts w:eastAsia="SimSun" w:cs="Times New Roman"/>
                <w:noProof/>
                <w:sz w:val="22"/>
              </w:rPr>
              <w:t>(Ieteicamais teksta apjoms - līdz 1200 zīmēm)</w:t>
            </w:r>
          </w:p>
        </w:tc>
        <w:tc>
          <w:tcPr>
            <w:tcW w:w="5924" w:type="dxa"/>
            <w:tcBorders>
              <w:top w:val="single" w:sz="4" w:space="0" w:color="auto"/>
              <w:left w:val="single" w:sz="4" w:space="0" w:color="auto"/>
              <w:bottom w:val="single" w:sz="4" w:space="0" w:color="auto"/>
              <w:right w:val="single" w:sz="4" w:space="0" w:color="auto"/>
            </w:tcBorders>
          </w:tcPr>
          <w:p w14:paraId="211B8F3B" w14:textId="77777777" w:rsidR="000A43CC" w:rsidRPr="000A43CC" w:rsidRDefault="000A43CC" w:rsidP="000A43CC">
            <w:pPr>
              <w:spacing w:line="240" w:lineRule="auto"/>
              <w:rPr>
                <w:rFonts w:eastAsia="SimSun" w:cs="Times New Roman"/>
                <w:noProof/>
                <w:szCs w:val="24"/>
              </w:rPr>
            </w:pPr>
          </w:p>
        </w:tc>
      </w:tr>
      <w:tr w:rsidR="000A43CC" w:rsidRPr="000A43CC" w14:paraId="3BEAFAB4" w14:textId="77777777" w:rsidTr="00326AC7">
        <w:trPr>
          <w:trHeight w:val="499"/>
        </w:trPr>
        <w:tc>
          <w:tcPr>
            <w:tcW w:w="411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0" w:type="dxa"/>
              <w:right w:w="108" w:type="dxa"/>
            </w:tcMar>
            <w:hideMark/>
          </w:tcPr>
          <w:p w14:paraId="31BFCB40" w14:textId="77777777" w:rsidR="000A43CC" w:rsidRPr="000A43CC" w:rsidRDefault="000A43CC" w:rsidP="000A43CC">
            <w:pPr>
              <w:tabs>
                <w:tab w:val="left" w:pos="0"/>
              </w:tabs>
              <w:spacing w:line="240" w:lineRule="auto"/>
              <w:rPr>
                <w:rFonts w:eastAsia="Segoe UI" w:cs="Times New Roman"/>
                <w:b/>
                <w:noProof/>
                <w:szCs w:val="24"/>
              </w:rPr>
            </w:pPr>
            <w:r w:rsidRPr="000A43CC">
              <w:rPr>
                <w:rFonts w:eastAsia="Segoe UI" w:cs="Times New Roman"/>
                <w:b/>
                <w:noProof/>
                <w:szCs w:val="24"/>
              </w:rPr>
              <w:t xml:space="preserve">2.11. Konkurētspēja </w:t>
            </w:r>
          </w:p>
          <w:p w14:paraId="25E526BA" w14:textId="77777777" w:rsidR="000A43CC" w:rsidRPr="000A43CC" w:rsidRDefault="000A43CC" w:rsidP="000A43CC">
            <w:pPr>
              <w:tabs>
                <w:tab w:val="left" w:pos="0"/>
              </w:tabs>
              <w:spacing w:line="240" w:lineRule="auto"/>
              <w:rPr>
                <w:rFonts w:eastAsia="Segoe UI" w:cs="Times New Roman"/>
                <w:i/>
                <w:noProof/>
                <w:sz w:val="22"/>
              </w:rPr>
            </w:pPr>
            <w:r w:rsidRPr="000A43CC">
              <w:rPr>
                <w:rFonts w:eastAsia="Segoe UI" w:cs="Times New Roman"/>
                <w:i/>
                <w:noProof/>
                <w:sz w:val="22"/>
              </w:rPr>
              <w:t>Nozīmīgākā informācija par</w:t>
            </w:r>
            <w:r w:rsidRPr="000A43CC">
              <w:rPr>
                <w:rFonts w:eastAsia="SimSun" w:cs="Times New Roman"/>
                <w:sz w:val="22"/>
              </w:rPr>
              <w:t xml:space="preserve"> </w:t>
            </w:r>
            <w:r w:rsidRPr="000A43CC">
              <w:rPr>
                <w:rFonts w:eastAsia="Segoe UI" w:cs="Times New Roman"/>
                <w:i/>
                <w:noProof/>
                <w:sz w:val="22"/>
              </w:rPr>
              <w:t>produkta/ pakalpojuma konkurētspēju, t.sk.</w:t>
            </w:r>
            <w:r w:rsidRPr="000A43CC">
              <w:rPr>
                <w:rFonts w:eastAsia="SimSun" w:cs="Times New Roman"/>
                <w:sz w:val="22"/>
              </w:rPr>
              <w:t xml:space="preserve"> </w:t>
            </w:r>
            <w:r w:rsidRPr="000A43CC">
              <w:rPr>
                <w:rFonts w:eastAsia="Segoe UI" w:cs="Times New Roman"/>
                <w:i/>
                <w:noProof/>
                <w:sz w:val="22"/>
              </w:rPr>
              <w:t>vispārīgs salīdzinājums ar tiešajiem un/vai netiešajiem konkurentiem, nozares kopējās attīstības tendences un konkrētā produkta vieta tajās, cenas un kvalitatīvās atšķirības.</w:t>
            </w:r>
          </w:p>
          <w:p w14:paraId="630B6431" w14:textId="033ECF06" w:rsidR="000A43CC" w:rsidRPr="000A43CC" w:rsidRDefault="000A43CC" w:rsidP="000A43CC">
            <w:pPr>
              <w:spacing w:line="240" w:lineRule="auto"/>
              <w:rPr>
                <w:rFonts w:eastAsia="SimSun" w:cs="Times New Roman"/>
                <w:noProof/>
                <w:szCs w:val="24"/>
              </w:rPr>
            </w:pPr>
            <w:r w:rsidRPr="000A43CC">
              <w:rPr>
                <w:rFonts w:eastAsia="SimSun" w:cs="Times New Roman"/>
                <w:noProof/>
                <w:sz w:val="22"/>
              </w:rPr>
              <w:t>(Ieteicamais teksta apjoms - līdz 1200 zīmēm)</w:t>
            </w:r>
          </w:p>
        </w:tc>
        <w:tc>
          <w:tcPr>
            <w:tcW w:w="5924" w:type="dxa"/>
            <w:tcBorders>
              <w:top w:val="single" w:sz="4" w:space="0" w:color="auto"/>
              <w:left w:val="single" w:sz="4" w:space="0" w:color="auto"/>
              <w:bottom w:val="single" w:sz="4" w:space="0" w:color="auto"/>
              <w:right w:val="single" w:sz="4" w:space="0" w:color="auto"/>
            </w:tcBorders>
          </w:tcPr>
          <w:p w14:paraId="470F9599" w14:textId="77777777" w:rsidR="000A43CC" w:rsidRPr="000A43CC" w:rsidRDefault="000A43CC" w:rsidP="000A43CC">
            <w:pPr>
              <w:spacing w:line="240" w:lineRule="auto"/>
              <w:rPr>
                <w:rFonts w:eastAsia="SimSun" w:cs="Times New Roman"/>
                <w:noProof/>
                <w:szCs w:val="24"/>
              </w:rPr>
            </w:pPr>
          </w:p>
        </w:tc>
      </w:tr>
      <w:tr w:rsidR="000A43CC" w:rsidRPr="000A43CC" w14:paraId="436CC8E8" w14:textId="77777777" w:rsidTr="00326AC7">
        <w:trPr>
          <w:trHeight w:val="1706"/>
        </w:trPr>
        <w:tc>
          <w:tcPr>
            <w:tcW w:w="411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0" w:type="dxa"/>
              <w:right w:w="108" w:type="dxa"/>
            </w:tcMar>
            <w:hideMark/>
          </w:tcPr>
          <w:p w14:paraId="40A0A95A" w14:textId="77777777" w:rsidR="000A43CC" w:rsidRPr="000A43CC" w:rsidRDefault="000A43CC" w:rsidP="000A43CC">
            <w:pPr>
              <w:tabs>
                <w:tab w:val="right" w:pos="9000"/>
              </w:tabs>
              <w:spacing w:after="160" w:line="256" w:lineRule="auto"/>
              <w:rPr>
                <w:rFonts w:eastAsia="Segoe UI" w:cs="Times New Roman"/>
                <w:b/>
                <w:bCs/>
                <w:i/>
                <w:iCs/>
                <w:szCs w:val="24"/>
              </w:rPr>
            </w:pPr>
            <w:r w:rsidRPr="000A43CC">
              <w:rPr>
                <w:rFonts w:eastAsia="Segoe UI" w:cs="Times New Roman"/>
                <w:b/>
                <w:noProof/>
                <w:szCs w:val="24"/>
              </w:rPr>
              <w:t xml:space="preserve">2.12. </w:t>
            </w:r>
            <w:r w:rsidRPr="000A43CC">
              <w:rPr>
                <w:rFonts w:eastAsia="Segoe UI" w:cs="Times New Roman"/>
                <w:b/>
                <w:bCs/>
                <w:szCs w:val="24"/>
              </w:rPr>
              <w:t>Plānotās aktivitātes jeb darbības</w:t>
            </w:r>
            <w:r w:rsidRPr="000A43CC">
              <w:rPr>
                <w:rFonts w:eastAsia="Segoe UI" w:cs="Times New Roman"/>
                <w:b/>
                <w:bCs/>
                <w:i/>
                <w:iCs/>
                <w:szCs w:val="24"/>
              </w:rPr>
              <w:t xml:space="preserve">  </w:t>
            </w:r>
          </w:p>
          <w:p w14:paraId="6E8DB2FD" w14:textId="09BFBA31" w:rsidR="000A43CC" w:rsidRPr="000A43CC" w:rsidRDefault="000A43CC" w:rsidP="00326AC7">
            <w:pPr>
              <w:tabs>
                <w:tab w:val="right" w:pos="9000"/>
              </w:tabs>
              <w:spacing w:line="240" w:lineRule="auto"/>
              <w:rPr>
                <w:rFonts w:eastAsia="Segoe UI" w:cs="Times New Roman"/>
                <w:b/>
                <w:noProof/>
                <w:sz w:val="22"/>
              </w:rPr>
            </w:pPr>
            <w:r w:rsidRPr="000A43CC">
              <w:rPr>
                <w:rFonts w:eastAsia="Segoe UI" w:cs="Times New Roman"/>
                <w:bCs/>
                <w:i/>
                <w:iCs/>
                <w:sz w:val="22"/>
              </w:rPr>
              <w:t>(norādīt informāciju par projekta ietvaros plānotajām aktivitātēm, kāds produkts/pakalpojums projekta ietvaros tiks izveidots/pilnveidots, apraksts līdz 1500 zīmēm)</w:t>
            </w:r>
          </w:p>
        </w:tc>
        <w:tc>
          <w:tcPr>
            <w:tcW w:w="5924" w:type="dxa"/>
            <w:tcBorders>
              <w:top w:val="single" w:sz="4" w:space="0" w:color="auto"/>
              <w:left w:val="single" w:sz="4" w:space="0" w:color="auto"/>
              <w:bottom w:val="single" w:sz="4" w:space="0" w:color="auto"/>
              <w:right w:val="single" w:sz="4" w:space="0" w:color="auto"/>
            </w:tcBorders>
          </w:tcPr>
          <w:p w14:paraId="4D18972F" w14:textId="77777777" w:rsidR="000A43CC" w:rsidRPr="000A43CC" w:rsidRDefault="000A43CC" w:rsidP="000A43CC">
            <w:pPr>
              <w:spacing w:line="240" w:lineRule="auto"/>
              <w:rPr>
                <w:rFonts w:eastAsia="SimSun" w:cs="Times New Roman"/>
                <w:noProof/>
                <w:szCs w:val="24"/>
              </w:rPr>
            </w:pPr>
          </w:p>
        </w:tc>
      </w:tr>
    </w:tbl>
    <w:p w14:paraId="3F643629" w14:textId="77777777" w:rsidR="000A43CC" w:rsidRPr="000A43CC" w:rsidRDefault="000A43CC" w:rsidP="000A43CC">
      <w:pPr>
        <w:spacing w:line="240" w:lineRule="auto"/>
        <w:rPr>
          <w:rFonts w:eastAsia="SimSun" w:cs="Times New Roman"/>
          <w:noProof/>
          <w:szCs w:val="24"/>
        </w:rPr>
      </w:pPr>
    </w:p>
    <w:p w14:paraId="027EA07C" w14:textId="77777777" w:rsidR="000A43CC" w:rsidRPr="000A43CC" w:rsidRDefault="000A43CC" w:rsidP="000A43CC">
      <w:pPr>
        <w:spacing w:after="160" w:line="256" w:lineRule="auto"/>
        <w:rPr>
          <w:rFonts w:eastAsia="SimSun" w:cs="Times New Roman"/>
          <w:b/>
          <w:noProof/>
          <w:szCs w:val="24"/>
        </w:rPr>
      </w:pPr>
      <w:r w:rsidRPr="000A43CC">
        <w:rPr>
          <w:rFonts w:eastAsia="SimSun" w:cs="Times New Roman"/>
          <w:b/>
          <w:noProof/>
          <w:szCs w:val="24"/>
        </w:rPr>
        <w:t>3. PROJEKTA IZMAKSAS UN FINANSĒŠANAS AVOTI</w:t>
      </w:r>
    </w:p>
    <w:p w14:paraId="4EDF6380" w14:textId="77777777" w:rsidR="000A43CC" w:rsidRPr="000A43CC" w:rsidRDefault="000A43CC" w:rsidP="000A43CC">
      <w:pPr>
        <w:keepNext/>
        <w:spacing w:before="240" w:after="60" w:line="240" w:lineRule="auto"/>
        <w:outlineLvl w:val="1"/>
        <w:rPr>
          <w:rFonts w:eastAsia="SimSun" w:cs="Times New Roman"/>
          <w:b/>
          <w:bCs/>
          <w:iCs/>
          <w:szCs w:val="24"/>
        </w:rPr>
      </w:pPr>
      <w:r w:rsidRPr="000A43CC">
        <w:rPr>
          <w:rFonts w:eastAsia="SimSun" w:cs="Times New Roman"/>
          <w:b/>
          <w:bCs/>
          <w:iCs/>
          <w:szCs w:val="24"/>
        </w:rPr>
        <w:t>3.1. Plānoto izmaksu tāme: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787"/>
        <w:gridCol w:w="1500"/>
        <w:gridCol w:w="1195"/>
      </w:tblGrid>
      <w:tr w:rsidR="000A43CC" w:rsidRPr="000A43CC" w14:paraId="74101669" w14:textId="77777777" w:rsidTr="0088547B">
        <w:trPr>
          <w:trHeight w:val="610"/>
        </w:trPr>
        <w:tc>
          <w:tcPr>
            <w:tcW w:w="3579" w:type="pct"/>
            <w:tcBorders>
              <w:top w:val="single" w:sz="6" w:space="0" w:color="auto"/>
              <w:left w:val="single" w:sz="6" w:space="0" w:color="auto"/>
              <w:bottom w:val="single" w:sz="6" w:space="0" w:color="auto"/>
              <w:right w:val="single" w:sz="6" w:space="0" w:color="auto"/>
            </w:tcBorders>
            <w:vAlign w:val="center"/>
            <w:hideMark/>
          </w:tcPr>
          <w:p w14:paraId="6AF91704" w14:textId="77777777" w:rsidR="000A43CC" w:rsidRPr="000A43CC" w:rsidRDefault="000A43CC" w:rsidP="00326AC7">
            <w:pPr>
              <w:autoSpaceDE w:val="0"/>
              <w:autoSpaceDN w:val="0"/>
              <w:adjustRightInd w:val="0"/>
              <w:spacing w:line="240" w:lineRule="auto"/>
              <w:jc w:val="center"/>
              <w:rPr>
                <w:rFonts w:eastAsia="SimSun" w:cs="Times New Roman"/>
                <w:bCs/>
                <w:szCs w:val="24"/>
              </w:rPr>
            </w:pPr>
            <w:r w:rsidRPr="000A43CC">
              <w:rPr>
                <w:rFonts w:eastAsia="SimSun" w:cs="Times New Roman"/>
                <w:bCs/>
                <w:szCs w:val="24"/>
              </w:rPr>
              <w:t xml:space="preserve">Projekta izmaksu pozīcijas </w:t>
            </w:r>
          </w:p>
        </w:tc>
        <w:tc>
          <w:tcPr>
            <w:tcW w:w="791" w:type="pct"/>
            <w:tcBorders>
              <w:top w:val="single" w:sz="6" w:space="0" w:color="auto"/>
              <w:left w:val="single" w:sz="6" w:space="0" w:color="auto"/>
              <w:bottom w:val="single" w:sz="6" w:space="0" w:color="auto"/>
              <w:right w:val="single" w:sz="6" w:space="0" w:color="auto"/>
            </w:tcBorders>
            <w:hideMark/>
          </w:tcPr>
          <w:p w14:paraId="70F4EC69" w14:textId="77777777" w:rsidR="000A43CC" w:rsidRPr="000A43CC" w:rsidRDefault="000A43CC" w:rsidP="00326AC7">
            <w:pPr>
              <w:autoSpaceDE w:val="0"/>
              <w:autoSpaceDN w:val="0"/>
              <w:adjustRightInd w:val="0"/>
              <w:spacing w:line="240" w:lineRule="auto"/>
              <w:jc w:val="center"/>
              <w:rPr>
                <w:rFonts w:eastAsia="SimSun" w:cs="Times New Roman"/>
                <w:bCs/>
                <w:szCs w:val="24"/>
              </w:rPr>
            </w:pPr>
            <w:r w:rsidRPr="000A43CC">
              <w:rPr>
                <w:rFonts w:eastAsia="SimSun" w:cs="Times New Roman"/>
                <w:bCs/>
                <w:szCs w:val="24"/>
              </w:rPr>
              <w:t>Izmaksu aprēķins</w:t>
            </w:r>
          </w:p>
        </w:tc>
        <w:tc>
          <w:tcPr>
            <w:tcW w:w="630" w:type="pct"/>
            <w:tcBorders>
              <w:top w:val="single" w:sz="6" w:space="0" w:color="auto"/>
              <w:left w:val="single" w:sz="6" w:space="0" w:color="auto"/>
              <w:bottom w:val="single" w:sz="6" w:space="0" w:color="auto"/>
              <w:right w:val="single" w:sz="6" w:space="0" w:color="auto"/>
            </w:tcBorders>
            <w:hideMark/>
          </w:tcPr>
          <w:p w14:paraId="7F1E7100" w14:textId="77777777" w:rsidR="000A43CC" w:rsidRPr="000A43CC" w:rsidRDefault="000A43CC" w:rsidP="00326AC7">
            <w:pPr>
              <w:autoSpaceDE w:val="0"/>
              <w:autoSpaceDN w:val="0"/>
              <w:adjustRightInd w:val="0"/>
              <w:spacing w:line="240" w:lineRule="auto"/>
              <w:jc w:val="center"/>
              <w:rPr>
                <w:rFonts w:eastAsia="SimSun" w:cs="Times New Roman"/>
                <w:bCs/>
                <w:szCs w:val="24"/>
              </w:rPr>
            </w:pPr>
            <w:r w:rsidRPr="000A43CC">
              <w:rPr>
                <w:rFonts w:eastAsia="SimSun" w:cs="Times New Roman"/>
                <w:bCs/>
                <w:szCs w:val="24"/>
              </w:rPr>
              <w:t xml:space="preserve">Izmaksas </w:t>
            </w:r>
          </w:p>
          <w:p w14:paraId="4DE20CC1" w14:textId="77777777" w:rsidR="000A43CC" w:rsidRPr="000A43CC" w:rsidRDefault="000A43CC" w:rsidP="00326AC7">
            <w:pPr>
              <w:autoSpaceDE w:val="0"/>
              <w:autoSpaceDN w:val="0"/>
              <w:adjustRightInd w:val="0"/>
              <w:spacing w:line="240" w:lineRule="auto"/>
              <w:jc w:val="center"/>
              <w:rPr>
                <w:rFonts w:eastAsia="SimSun" w:cs="Times New Roman"/>
                <w:bCs/>
                <w:szCs w:val="24"/>
              </w:rPr>
            </w:pPr>
            <w:r w:rsidRPr="000A43CC">
              <w:rPr>
                <w:rFonts w:eastAsia="SimSun" w:cs="Times New Roman"/>
                <w:bCs/>
                <w:szCs w:val="24"/>
              </w:rPr>
              <w:t>(</w:t>
            </w:r>
            <w:proofErr w:type="spellStart"/>
            <w:r w:rsidRPr="000A43CC">
              <w:rPr>
                <w:rFonts w:eastAsia="SimSun" w:cs="Times New Roman"/>
                <w:i/>
                <w:noProof/>
                <w:szCs w:val="24"/>
              </w:rPr>
              <w:t>euro</w:t>
            </w:r>
            <w:proofErr w:type="spellEnd"/>
            <w:r w:rsidRPr="000A43CC">
              <w:rPr>
                <w:rFonts w:eastAsia="SimSun" w:cs="Times New Roman"/>
                <w:bCs/>
                <w:szCs w:val="24"/>
              </w:rPr>
              <w:t>)</w:t>
            </w:r>
          </w:p>
        </w:tc>
      </w:tr>
      <w:tr w:rsidR="000A43CC" w:rsidRPr="000A43CC" w14:paraId="7AE7A413" w14:textId="77777777">
        <w:trPr>
          <w:trHeight w:val="249"/>
        </w:trPr>
        <w:tc>
          <w:tcPr>
            <w:tcW w:w="3579" w:type="pct"/>
            <w:tcBorders>
              <w:top w:val="single" w:sz="6" w:space="0" w:color="auto"/>
              <w:left w:val="single" w:sz="6" w:space="0" w:color="auto"/>
              <w:bottom w:val="single" w:sz="6" w:space="0" w:color="auto"/>
              <w:right w:val="single" w:sz="6" w:space="0" w:color="auto"/>
            </w:tcBorders>
            <w:vAlign w:val="center"/>
            <w:hideMark/>
          </w:tcPr>
          <w:p w14:paraId="2838B33B" w14:textId="77777777" w:rsidR="000A43CC" w:rsidRPr="000A43CC" w:rsidRDefault="000A43CC" w:rsidP="00326AC7">
            <w:pPr>
              <w:autoSpaceDE w:val="0"/>
              <w:autoSpaceDN w:val="0"/>
              <w:adjustRightInd w:val="0"/>
              <w:spacing w:line="240" w:lineRule="auto"/>
              <w:jc w:val="center"/>
              <w:rPr>
                <w:rFonts w:eastAsia="SimSun" w:cs="Times New Roman"/>
                <w:szCs w:val="24"/>
              </w:rPr>
            </w:pPr>
            <w:r w:rsidRPr="000A43CC">
              <w:rPr>
                <w:rFonts w:eastAsia="SimSun" w:cs="Times New Roman"/>
                <w:szCs w:val="24"/>
              </w:rPr>
              <w:t>A – iekārtas, preces*</w:t>
            </w:r>
          </w:p>
        </w:tc>
        <w:tc>
          <w:tcPr>
            <w:tcW w:w="791" w:type="pct"/>
            <w:tcBorders>
              <w:top w:val="single" w:sz="6" w:space="0" w:color="auto"/>
              <w:left w:val="single" w:sz="6" w:space="0" w:color="auto"/>
              <w:bottom w:val="single" w:sz="6" w:space="0" w:color="auto"/>
              <w:right w:val="single" w:sz="6" w:space="0" w:color="auto"/>
            </w:tcBorders>
          </w:tcPr>
          <w:p w14:paraId="2240A64B" w14:textId="77777777" w:rsidR="000A43CC" w:rsidRPr="000A43CC" w:rsidRDefault="000A43CC" w:rsidP="00326AC7">
            <w:pPr>
              <w:autoSpaceDE w:val="0"/>
              <w:autoSpaceDN w:val="0"/>
              <w:adjustRightInd w:val="0"/>
              <w:spacing w:line="240" w:lineRule="auto"/>
              <w:jc w:val="center"/>
              <w:rPr>
                <w:rFonts w:eastAsia="SimSun" w:cs="Times New Roman"/>
                <w:szCs w:val="24"/>
              </w:rPr>
            </w:pPr>
          </w:p>
        </w:tc>
        <w:tc>
          <w:tcPr>
            <w:tcW w:w="630" w:type="pct"/>
            <w:tcBorders>
              <w:top w:val="single" w:sz="6" w:space="0" w:color="auto"/>
              <w:left w:val="single" w:sz="6" w:space="0" w:color="auto"/>
              <w:bottom w:val="single" w:sz="6" w:space="0" w:color="auto"/>
              <w:right w:val="single" w:sz="6" w:space="0" w:color="auto"/>
            </w:tcBorders>
          </w:tcPr>
          <w:p w14:paraId="25384624" w14:textId="77777777" w:rsidR="000A43CC" w:rsidRPr="000A43CC" w:rsidRDefault="000A43CC" w:rsidP="00326AC7">
            <w:pPr>
              <w:autoSpaceDE w:val="0"/>
              <w:autoSpaceDN w:val="0"/>
              <w:adjustRightInd w:val="0"/>
              <w:spacing w:line="240" w:lineRule="auto"/>
              <w:jc w:val="center"/>
              <w:rPr>
                <w:rFonts w:eastAsia="SimSun" w:cs="Times New Roman"/>
                <w:szCs w:val="24"/>
              </w:rPr>
            </w:pPr>
          </w:p>
        </w:tc>
      </w:tr>
      <w:tr w:rsidR="000A43CC" w:rsidRPr="000A43CC" w14:paraId="1C6AC79B" w14:textId="77777777">
        <w:tc>
          <w:tcPr>
            <w:tcW w:w="3579" w:type="pct"/>
            <w:tcBorders>
              <w:top w:val="single" w:sz="6" w:space="0" w:color="auto"/>
              <w:left w:val="single" w:sz="6" w:space="0" w:color="auto"/>
              <w:bottom w:val="single" w:sz="6" w:space="0" w:color="auto"/>
              <w:right w:val="single" w:sz="6" w:space="0" w:color="auto"/>
            </w:tcBorders>
            <w:hideMark/>
          </w:tcPr>
          <w:p w14:paraId="238E544E" w14:textId="77777777" w:rsidR="000A43CC" w:rsidRPr="000A43CC" w:rsidRDefault="000A43CC" w:rsidP="00326AC7">
            <w:pPr>
              <w:spacing w:line="240" w:lineRule="auto"/>
              <w:rPr>
                <w:rFonts w:eastAsia="SimSun" w:cs="Times New Roman"/>
                <w:sz w:val="22"/>
              </w:rPr>
            </w:pPr>
            <w:r w:rsidRPr="000A43CC">
              <w:rPr>
                <w:rFonts w:eastAsia="SimSun" w:cs="Times New Roman"/>
                <w:sz w:val="22"/>
              </w:rPr>
              <w:t xml:space="preserve">A1 </w:t>
            </w:r>
          </w:p>
          <w:p w14:paraId="2645014A" w14:textId="77777777" w:rsidR="000A43CC" w:rsidRPr="000A43CC" w:rsidRDefault="000A43CC" w:rsidP="00326AC7">
            <w:pPr>
              <w:spacing w:line="240" w:lineRule="auto"/>
              <w:rPr>
                <w:rFonts w:eastAsia="SimSun" w:cs="Times New Roman"/>
                <w:i/>
                <w:sz w:val="22"/>
              </w:rPr>
            </w:pPr>
            <w:r w:rsidRPr="000A43CC">
              <w:rPr>
                <w:rFonts w:eastAsia="SimSun" w:cs="Times New Roman"/>
                <w:i/>
                <w:sz w:val="22"/>
              </w:rPr>
              <w:t xml:space="preserve">Norādiet iekārtas/preces nosaukumu, vienību skaitu, modeli, tehniskos raksturlielumus, piegādātāja izvēles pamatojumu, salīdzinājumu ar citiem piegādātājiem u.tml. </w:t>
            </w:r>
            <w:r w:rsidRPr="000A43CC">
              <w:rPr>
                <w:rFonts w:eastAsia="SimSun" w:cs="Times New Roman"/>
                <w:sz w:val="22"/>
              </w:rPr>
              <w:t>(</w:t>
            </w:r>
            <w:r w:rsidRPr="000A43CC">
              <w:rPr>
                <w:rFonts w:eastAsia="SimSun" w:cs="Times New Roman"/>
                <w:iCs/>
                <w:sz w:val="22"/>
              </w:rPr>
              <w:t>Ieteicamais teksta apjoms - līdz 1000 zīmēm)</w:t>
            </w:r>
            <w:r w:rsidRPr="000A43CC">
              <w:rPr>
                <w:rFonts w:eastAsia="SimSun" w:cs="Times New Roman"/>
                <w:sz w:val="22"/>
              </w:rPr>
              <w:t>.</w:t>
            </w:r>
            <w:r w:rsidRPr="000A43CC">
              <w:rPr>
                <w:rFonts w:eastAsia="SimSun" w:cs="Times New Roman"/>
                <w:i/>
                <w:sz w:val="22"/>
              </w:rPr>
              <w:t xml:space="preserve"> Pievienot izmaksu apliecinošu dokumentu kopijas.</w:t>
            </w:r>
          </w:p>
        </w:tc>
        <w:tc>
          <w:tcPr>
            <w:tcW w:w="791" w:type="pct"/>
            <w:tcBorders>
              <w:top w:val="single" w:sz="6" w:space="0" w:color="auto"/>
              <w:left w:val="single" w:sz="6" w:space="0" w:color="auto"/>
              <w:bottom w:val="single" w:sz="6" w:space="0" w:color="auto"/>
              <w:right w:val="single" w:sz="6" w:space="0" w:color="auto"/>
            </w:tcBorders>
          </w:tcPr>
          <w:p w14:paraId="404F3C44" w14:textId="77777777" w:rsidR="000A43CC" w:rsidRPr="000A43CC" w:rsidRDefault="000A43CC" w:rsidP="00326AC7">
            <w:pPr>
              <w:autoSpaceDE w:val="0"/>
              <w:autoSpaceDN w:val="0"/>
              <w:adjustRightInd w:val="0"/>
              <w:spacing w:line="240" w:lineRule="auto"/>
              <w:jc w:val="both"/>
              <w:rPr>
                <w:rFonts w:eastAsia="SimSun" w:cs="Times New Roman"/>
                <w:szCs w:val="24"/>
              </w:rPr>
            </w:pPr>
          </w:p>
        </w:tc>
        <w:tc>
          <w:tcPr>
            <w:tcW w:w="630" w:type="pct"/>
            <w:tcBorders>
              <w:top w:val="single" w:sz="6" w:space="0" w:color="auto"/>
              <w:left w:val="single" w:sz="6" w:space="0" w:color="auto"/>
              <w:bottom w:val="single" w:sz="6" w:space="0" w:color="auto"/>
              <w:right w:val="single" w:sz="6" w:space="0" w:color="auto"/>
            </w:tcBorders>
          </w:tcPr>
          <w:p w14:paraId="3AC7C203" w14:textId="77777777" w:rsidR="000A43CC" w:rsidRPr="000A43CC" w:rsidRDefault="000A43CC" w:rsidP="00326AC7">
            <w:pPr>
              <w:autoSpaceDE w:val="0"/>
              <w:autoSpaceDN w:val="0"/>
              <w:adjustRightInd w:val="0"/>
              <w:spacing w:line="240" w:lineRule="auto"/>
              <w:jc w:val="both"/>
              <w:rPr>
                <w:rFonts w:eastAsia="SimSun" w:cs="Times New Roman"/>
                <w:szCs w:val="24"/>
              </w:rPr>
            </w:pPr>
          </w:p>
        </w:tc>
      </w:tr>
      <w:tr w:rsidR="000A43CC" w:rsidRPr="000A43CC" w14:paraId="45AC215F" w14:textId="77777777">
        <w:tc>
          <w:tcPr>
            <w:tcW w:w="3579" w:type="pct"/>
            <w:tcBorders>
              <w:top w:val="single" w:sz="6" w:space="0" w:color="auto"/>
              <w:left w:val="single" w:sz="6" w:space="0" w:color="auto"/>
              <w:bottom w:val="single" w:sz="6" w:space="0" w:color="auto"/>
              <w:right w:val="single" w:sz="6" w:space="0" w:color="auto"/>
            </w:tcBorders>
            <w:hideMark/>
          </w:tcPr>
          <w:p w14:paraId="477848F8" w14:textId="77777777" w:rsidR="000A43CC" w:rsidRPr="000A43CC" w:rsidRDefault="000A43CC" w:rsidP="00326AC7">
            <w:pPr>
              <w:autoSpaceDE w:val="0"/>
              <w:autoSpaceDN w:val="0"/>
              <w:adjustRightInd w:val="0"/>
              <w:spacing w:line="240" w:lineRule="auto"/>
              <w:jc w:val="both"/>
              <w:rPr>
                <w:rFonts w:eastAsia="SimSun" w:cs="Times New Roman"/>
                <w:sz w:val="22"/>
              </w:rPr>
            </w:pPr>
            <w:r w:rsidRPr="000A43CC">
              <w:rPr>
                <w:rFonts w:eastAsia="SimSun" w:cs="Times New Roman"/>
                <w:sz w:val="22"/>
              </w:rPr>
              <w:t>A2</w:t>
            </w:r>
          </w:p>
          <w:p w14:paraId="34690FE9" w14:textId="77777777" w:rsidR="000A43CC" w:rsidRDefault="000A43CC" w:rsidP="00326AC7">
            <w:pPr>
              <w:spacing w:line="240" w:lineRule="auto"/>
              <w:rPr>
                <w:rFonts w:eastAsia="SimSun" w:cs="Times New Roman"/>
                <w:i/>
                <w:sz w:val="22"/>
              </w:rPr>
            </w:pPr>
            <w:r w:rsidRPr="000A43CC">
              <w:rPr>
                <w:rFonts w:eastAsia="SimSun" w:cs="Times New Roman"/>
                <w:i/>
                <w:sz w:val="22"/>
              </w:rPr>
              <w:t xml:space="preserve">Norādiet iekārtas/preces nosaukumu, vienību skaitu, modeli, tehniskos raksturlielumus, piegādātāja izvēles pamatojumu, salīdzinājumu ar citiem piegādātājiem u.tml. </w:t>
            </w:r>
            <w:r w:rsidRPr="000A43CC">
              <w:rPr>
                <w:rFonts w:eastAsia="SimSun" w:cs="Times New Roman"/>
                <w:sz w:val="22"/>
              </w:rPr>
              <w:t>(Ieteicamais teksta apjoms - līdz 1000 zīmēm).</w:t>
            </w:r>
            <w:r w:rsidRPr="000A43CC">
              <w:rPr>
                <w:rFonts w:eastAsia="SimSun" w:cs="Times New Roman"/>
                <w:i/>
                <w:sz w:val="22"/>
              </w:rPr>
              <w:t xml:space="preserve"> Pievienot izmaksu apliecinošu dokumentu kopijas.</w:t>
            </w:r>
          </w:p>
          <w:p w14:paraId="78865436" w14:textId="77777777" w:rsidR="002E051B" w:rsidRDefault="002E051B" w:rsidP="00326AC7">
            <w:pPr>
              <w:spacing w:line="240" w:lineRule="auto"/>
              <w:rPr>
                <w:rFonts w:eastAsia="SimSun" w:cs="Times New Roman"/>
                <w:i/>
                <w:sz w:val="22"/>
              </w:rPr>
            </w:pPr>
          </w:p>
          <w:p w14:paraId="74AE34D8" w14:textId="77777777" w:rsidR="003E30E9" w:rsidRDefault="003E30E9" w:rsidP="00326AC7">
            <w:pPr>
              <w:spacing w:line="240" w:lineRule="auto"/>
              <w:rPr>
                <w:rFonts w:eastAsia="SimSun" w:cs="Times New Roman"/>
                <w:i/>
                <w:sz w:val="22"/>
              </w:rPr>
            </w:pPr>
          </w:p>
          <w:p w14:paraId="08FE642E" w14:textId="77777777" w:rsidR="002E051B" w:rsidRDefault="002E051B" w:rsidP="00326AC7">
            <w:pPr>
              <w:spacing w:line="240" w:lineRule="auto"/>
              <w:rPr>
                <w:rFonts w:eastAsia="SimSun" w:cs="Times New Roman"/>
                <w:i/>
                <w:sz w:val="22"/>
              </w:rPr>
            </w:pPr>
          </w:p>
          <w:p w14:paraId="5607D6F6" w14:textId="77777777" w:rsidR="002E051B" w:rsidRDefault="002E051B" w:rsidP="00326AC7">
            <w:pPr>
              <w:spacing w:line="240" w:lineRule="auto"/>
              <w:rPr>
                <w:rFonts w:eastAsia="SimSun" w:cs="Times New Roman"/>
                <w:i/>
                <w:sz w:val="22"/>
              </w:rPr>
            </w:pPr>
          </w:p>
          <w:p w14:paraId="6C942CC1" w14:textId="77777777" w:rsidR="002E051B" w:rsidRPr="000A43CC" w:rsidRDefault="002E051B" w:rsidP="00326AC7">
            <w:pPr>
              <w:spacing w:line="240" w:lineRule="auto"/>
              <w:rPr>
                <w:rFonts w:eastAsia="SimSun" w:cs="Times New Roman"/>
                <w:i/>
                <w:sz w:val="22"/>
              </w:rPr>
            </w:pPr>
          </w:p>
        </w:tc>
        <w:tc>
          <w:tcPr>
            <w:tcW w:w="791" w:type="pct"/>
            <w:tcBorders>
              <w:top w:val="single" w:sz="6" w:space="0" w:color="auto"/>
              <w:left w:val="single" w:sz="6" w:space="0" w:color="auto"/>
              <w:bottom w:val="single" w:sz="6" w:space="0" w:color="auto"/>
              <w:right w:val="single" w:sz="6" w:space="0" w:color="auto"/>
            </w:tcBorders>
          </w:tcPr>
          <w:p w14:paraId="0B85E014" w14:textId="77777777" w:rsidR="000A43CC" w:rsidRPr="000A43CC" w:rsidRDefault="000A43CC" w:rsidP="00326AC7">
            <w:pPr>
              <w:autoSpaceDE w:val="0"/>
              <w:autoSpaceDN w:val="0"/>
              <w:adjustRightInd w:val="0"/>
              <w:spacing w:line="240" w:lineRule="auto"/>
              <w:jc w:val="both"/>
              <w:rPr>
                <w:rFonts w:eastAsia="SimSun" w:cs="Times New Roman"/>
                <w:szCs w:val="24"/>
              </w:rPr>
            </w:pPr>
          </w:p>
        </w:tc>
        <w:tc>
          <w:tcPr>
            <w:tcW w:w="630" w:type="pct"/>
            <w:tcBorders>
              <w:top w:val="single" w:sz="6" w:space="0" w:color="auto"/>
              <w:left w:val="single" w:sz="6" w:space="0" w:color="auto"/>
              <w:bottom w:val="single" w:sz="6" w:space="0" w:color="auto"/>
              <w:right w:val="single" w:sz="6" w:space="0" w:color="auto"/>
            </w:tcBorders>
          </w:tcPr>
          <w:p w14:paraId="29F20B66" w14:textId="77777777" w:rsidR="000A43CC" w:rsidRPr="000A43CC" w:rsidRDefault="000A43CC" w:rsidP="00326AC7">
            <w:pPr>
              <w:autoSpaceDE w:val="0"/>
              <w:autoSpaceDN w:val="0"/>
              <w:adjustRightInd w:val="0"/>
              <w:spacing w:line="240" w:lineRule="auto"/>
              <w:jc w:val="both"/>
              <w:rPr>
                <w:rFonts w:eastAsia="SimSun" w:cs="Times New Roman"/>
                <w:szCs w:val="24"/>
              </w:rPr>
            </w:pPr>
          </w:p>
        </w:tc>
      </w:tr>
      <w:tr w:rsidR="000A43CC" w:rsidRPr="000A43CC" w14:paraId="57028172" w14:textId="77777777">
        <w:tc>
          <w:tcPr>
            <w:tcW w:w="3579" w:type="pct"/>
            <w:tcBorders>
              <w:top w:val="single" w:sz="6" w:space="0" w:color="auto"/>
              <w:left w:val="single" w:sz="6" w:space="0" w:color="auto"/>
              <w:bottom w:val="single" w:sz="6" w:space="0" w:color="auto"/>
              <w:right w:val="single" w:sz="6" w:space="0" w:color="auto"/>
            </w:tcBorders>
            <w:hideMark/>
          </w:tcPr>
          <w:p w14:paraId="778900C4" w14:textId="77777777" w:rsidR="000A43CC" w:rsidRPr="000A43CC" w:rsidRDefault="000A43CC" w:rsidP="00326AC7">
            <w:pPr>
              <w:autoSpaceDE w:val="0"/>
              <w:autoSpaceDN w:val="0"/>
              <w:adjustRightInd w:val="0"/>
              <w:spacing w:line="240" w:lineRule="auto"/>
              <w:jc w:val="both"/>
              <w:rPr>
                <w:rFonts w:eastAsia="SimSun" w:cs="Times New Roman"/>
                <w:sz w:val="22"/>
              </w:rPr>
            </w:pPr>
            <w:r w:rsidRPr="000A43CC">
              <w:rPr>
                <w:rFonts w:eastAsia="SimSun" w:cs="Times New Roman"/>
                <w:sz w:val="22"/>
              </w:rPr>
              <w:lastRenderedPageBreak/>
              <w:t>[..]</w:t>
            </w:r>
          </w:p>
          <w:p w14:paraId="5DEF5570" w14:textId="77777777" w:rsidR="000A43CC" w:rsidRPr="000A43CC" w:rsidRDefault="000A43CC" w:rsidP="00326AC7">
            <w:pPr>
              <w:autoSpaceDE w:val="0"/>
              <w:autoSpaceDN w:val="0"/>
              <w:adjustRightInd w:val="0"/>
              <w:spacing w:line="240" w:lineRule="auto"/>
              <w:jc w:val="both"/>
              <w:rPr>
                <w:rFonts w:eastAsia="SimSun" w:cs="Times New Roman"/>
                <w:i/>
                <w:sz w:val="22"/>
              </w:rPr>
            </w:pPr>
            <w:r w:rsidRPr="000A43CC">
              <w:rPr>
                <w:rFonts w:eastAsia="SimSun" w:cs="Times New Roman"/>
                <w:i/>
                <w:sz w:val="22"/>
              </w:rPr>
              <w:t xml:space="preserve">Norādiet iekārtas/preces nosaukumu, vienību skaitu, modeli, tehniskos raksturlielumus, piegādātāja izvēles pamatojumu, salīdzinājumu ar citiem piegādātājiem u.tml. </w:t>
            </w:r>
            <w:r w:rsidRPr="000A43CC">
              <w:rPr>
                <w:rFonts w:eastAsia="SimSun" w:cs="Times New Roman"/>
                <w:sz w:val="22"/>
              </w:rPr>
              <w:t>(Ieteicamais teksta apjoms - līdz 1000 zīmēm)</w:t>
            </w:r>
            <w:r w:rsidRPr="000A43CC">
              <w:rPr>
                <w:rFonts w:eastAsia="SimSun" w:cs="Times New Roman"/>
                <w:i/>
                <w:sz w:val="22"/>
              </w:rPr>
              <w:t>. Pievienot izmaksu apliecinošu dokumentu kopijas.</w:t>
            </w:r>
          </w:p>
        </w:tc>
        <w:tc>
          <w:tcPr>
            <w:tcW w:w="791" w:type="pct"/>
            <w:tcBorders>
              <w:top w:val="single" w:sz="6" w:space="0" w:color="auto"/>
              <w:left w:val="single" w:sz="6" w:space="0" w:color="auto"/>
              <w:bottom w:val="single" w:sz="6" w:space="0" w:color="auto"/>
              <w:right w:val="single" w:sz="6" w:space="0" w:color="auto"/>
            </w:tcBorders>
          </w:tcPr>
          <w:p w14:paraId="41AD9BCE" w14:textId="77777777" w:rsidR="000A43CC" w:rsidRPr="000A43CC" w:rsidRDefault="000A43CC" w:rsidP="00326AC7">
            <w:pPr>
              <w:autoSpaceDE w:val="0"/>
              <w:autoSpaceDN w:val="0"/>
              <w:adjustRightInd w:val="0"/>
              <w:spacing w:line="240" w:lineRule="auto"/>
              <w:jc w:val="both"/>
              <w:rPr>
                <w:rFonts w:eastAsia="SimSun" w:cs="Times New Roman"/>
                <w:szCs w:val="24"/>
              </w:rPr>
            </w:pPr>
          </w:p>
        </w:tc>
        <w:tc>
          <w:tcPr>
            <w:tcW w:w="630" w:type="pct"/>
            <w:tcBorders>
              <w:top w:val="single" w:sz="6" w:space="0" w:color="auto"/>
              <w:left w:val="single" w:sz="6" w:space="0" w:color="auto"/>
              <w:bottom w:val="single" w:sz="6" w:space="0" w:color="auto"/>
              <w:right w:val="single" w:sz="6" w:space="0" w:color="auto"/>
            </w:tcBorders>
          </w:tcPr>
          <w:p w14:paraId="3C3EF9D0" w14:textId="77777777" w:rsidR="000A43CC" w:rsidRPr="000A43CC" w:rsidRDefault="000A43CC" w:rsidP="00326AC7">
            <w:pPr>
              <w:autoSpaceDE w:val="0"/>
              <w:autoSpaceDN w:val="0"/>
              <w:adjustRightInd w:val="0"/>
              <w:spacing w:line="240" w:lineRule="auto"/>
              <w:jc w:val="both"/>
              <w:rPr>
                <w:rFonts w:eastAsia="SimSun" w:cs="Times New Roman"/>
                <w:szCs w:val="24"/>
              </w:rPr>
            </w:pPr>
          </w:p>
        </w:tc>
      </w:tr>
      <w:tr w:rsidR="000A43CC" w:rsidRPr="000A43CC" w14:paraId="4008C279" w14:textId="77777777">
        <w:tc>
          <w:tcPr>
            <w:tcW w:w="3579" w:type="pct"/>
            <w:tcBorders>
              <w:top w:val="single" w:sz="6" w:space="0" w:color="auto"/>
              <w:left w:val="single" w:sz="6" w:space="0" w:color="auto"/>
              <w:bottom w:val="single" w:sz="6" w:space="0" w:color="auto"/>
              <w:right w:val="single" w:sz="6" w:space="0" w:color="auto"/>
            </w:tcBorders>
            <w:hideMark/>
          </w:tcPr>
          <w:p w14:paraId="162CC6F0" w14:textId="77777777" w:rsidR="000A43CC" w:rsidRPr="000A43CC" w:rsidRDefault="000A43CC" w:rsidP="00326AC7">
            <w:pPr>
              <w:autoSpaceDE w:val="0"/>
              <w:autoSpaceDN w:val="0"/>
              <w:adjustRightInd w:val="0"/>
              <w:spacing w:line="240" w:lineRule="auto"/>
              <w:jc w:val="center"/>
              <w:rPr>
                <w:rFonts w:eastAsia="SimSun" w:cs="Times New Roman"/>
                <w:szCs w:val="24"/>
              </w:rPr>
            </w:pPr>
            <w:r w:rsidRPr="000A43CC">
              <w:rPr>
                <w:rFonts w:eastAsia="SimSun" w:cs="Times New Roman"/>
                <w:szCs w:val="24"/>
              </w:rPr>
              <w:t>B - pakalpojumi</w:t>
            </w:r>
          </w:p>
        </w:tc>
        <w:tc>
          <w:tcPr>
            <w:tcW w:w="791" w:type="pct"/>
            <w:tcBorders>
              <w:top w:val="single" w:sz="6" w:space="0" w:color="auto"/>
              <w:left w:val="single" w:sz="6" w:space="0" w:color="auto"/>
              <w:bottom w:val="single" w:sz="6" w:space="0" w:color="auto"/>
              <w:right w:val="single" w:sz="6" w:space="0" w:color="auto"/>
            </w:tcBorders>
          </w:tcPr>
          <w:p w14:paraId="4ED89477" w14:textId="77777777" w:rsidR="000A43CC" w:rsidRPr="000A43CC" w:rsidRDefault="000A43CC" w:rsidP="00326AC7">
            <w:pPr>
              <w:autoSpaceDE w:val="0"/>
              <w:autoSpaceDN w:val="0"/>
              <w:adjustRightInd w:val="0"/>
              <w:spacing w:line="240" w:lineRule="auto"/>
              <w:jc w:val="both"/>
              <w:rPr>
                <w:rFonts w:eastAsia="SimSun" w:cs="Times New Roman"/>
                <w:szCs w:val="24"/>
              </w:rPr>
            </w:pPr>
          </w:p>
        </w:tc>
        <w:tc>
          <w:tcPr>
            <w:tcW w:w="630" w:type="pct"/>
            <w:tcBorders>
              <w:top w:val="single" w:sz="6" w:space="0" w:color="auto"/>
              <w:left w:val="single" w:sz="6" w:space="0" w:color="auto"/>
              <w:bottom w:val="single" w:sz="6" w:space="0" w:color="auto"/>
              <w:right w:val="single" w:sz="6" w:space="0" w:color="auto"/>
            </w:tcBorders>
          </w:tcPr>
          <w:p w14:paraId="65C48AAB" w14:textId="77777777" w:rsidR="000A43CC" w:rsidRPr="000A43CC" w:rsidRDefault="000A43CC" w:rsidP="00326AC7">
            <w:pPr>
              <w:autoSpaceDE w:val="0"/>
              <w:autoSpaceDN w:val="0"/>
              <w:adjustRightInd w:val="0"/>
              <w:spacing w:line="240" w:lineRule="auto"/>
              <w:jc w:val="both"/>
              <w:rPr>
                <w:rFonts w:eastAsia="SimSun" w:cs="Times New Roman"/>
                <w:szCs w:val="24"/>
              </w:rPr>
            </w:pPr>
          </w:p>
        </w:tc>
      </w:tr>
      <w:tr w:rsidR="000A43CC" w:rsidRPr="000A43CC" w14:paraId="4C6355A9" w14:textId="77777777">
        <w:tc>
          <w:tcPr>
            <w:tcW w:w="3579" w:type="pct"/>
            <w:tcBorders>
              <w:top w:val="single" w:sz="6" w:space="0" w:color="auto"/>
              <w:left w:val="single" w:sz="6" w:space="0" w:color="auto"/>
              <w:bottom w:val="single" w:sz="6" w:space="0" w:color="auto"/>
              <w:right w:val="single" w:sz="6" w:space="0" w:color="auto"/>
            </w:tcBorders>
            <w:hideMark/>
          </w:tcPr>
          <w:p w14:paraId="2B197B91" w14:textId="77777777" w:rsidR="000A43CC" w:rsidRPr="000A43CC" w:rsidRDefault="000A43CC" w:rsidP="00326AC7">
            <w:pPr>
              <w:autoSpaceDE w:val="0"/>
              <w:autoSpaceDN w:val="0"/>
              <w:adjustRightInd w:val="0"/>
              <w:spacing w:line="240" w:lineRule="auto"/>
              <w:jc w:val="both"/>
              <w:rPr>
                <w:rFonts w:eastAsia="SimSun" w:cs="Times New Roman"/>
                <w:sz w:val="22"/>
              </w:rPr>
            </w:pPr>
            <w:r w:rsidRPr="000A43CC">
              <w:rPr>
                <w:rFonts w:eastAsia="SimSun" w:cs="Times New Roman"/>
                <w:sz w:val="22"/>
              </w:rPr>
              <w:t>B1</w:t>
            </w:r>
          </w:p>
          <w:p w14:paraId="0BA63AD4" w14:textId="77777777" w:rsidR="000A43CC" w:rsidRPr="000A43CC" w:rsidRDefault="000A43CC" w:rsidP="00326AC7">
            <w:pPr>
              <w:autoSpaceDE w:val="0"/>
              <w:autoSpaceDN w:val="0"/>
              <w:adjustRightInd w:val="0"/>
              <w:spacing w:line="240" w:lineRule="auto"/>
              <w:jc w:val="both"/>
              <w:rPr>
                <w:rFonts w:eastAsia="SimSun" w:cs="Times New Roman"/>
                <w:i/>
                <w:sz w:val="22"/>
              </w:rPr>
            </w:pPr>
            <w:r w:rsidRPr="000A43CC">
              <w:rPr>
                <w:rFonts w:eastAsia="SimSun" w:cs="Times New Roman"/>
                <w:i/>
                <w:sz w:val="22"/>
              </w:rPr>
              <w:t xml:space="preserve">Norādiet pakalpojuma nosaukumu, pakalpojuma sniedzēja izvēles pamatojumu, salīdzinājumu ar citiem piegādātājiem u.tml. </w:t>
            </w:r>
            <w:r w:rsidRPr="000A43CC">
              <w:rPr>
                <w:rFonts w:eastAsia="SimSun" w:cs="Times New Roman"/>
                <w:sz w:val="22"/>
              </w:rPr>
              <w:t>(Ieteicamais teksta apjoms - līdz 1000 zīmēm)</w:t>
            </w:r>
            <w:r w:rsidRPr="000A43CC">
              <w:rPr>
                <w:rFonts w:eastAsia="SimSun" w:cs="Times New Roman"/>
                <w:i/>
                <w:sz w:val="22"/>
              </w:rPr>
              <w:t>. Pievienot izmaksu apliecinošu dokumentu kopijas.</w:t>
            </w:r>
          </w:p>
        </w:tc>
        <w:tc>
          <w:tcPr>
            <w:tcW w:w="791" w:type="pct"/>
            <w:tcBorders>
              <w:top w:val="single" w:sz="6" w:space="0" w:color="auto"/>
              <w:left w:val="single" w:sz="6" w:space="0" w:color="auto"/>
              <w:bottom w:val="single" w:sz="6" w:space="0" w:color="auto"/>
              <w:right w:val="single" w:sz="6" w:space="0" w:color="auto"/>
            </w:tcBorders>
          </w:tcPr>
          <w:p w14:paraId="032B7FA1" w14:textId="77777777" w:rsidR="000A43CC" w:rsidRPr="000A43CC" w:rsidRDefault="000A43CC" w:rsidP="00326AC7">
            <w:pPr>
              <w:autoSpaceDE w:val="0"/>
              <w:autoSpaceDN w:val="0"/>
              <w:adjustRightInd w:val="0"/>
              <w:spacing w:line="240" w:lineRule="auto"/>
              <w:jc w:val="both"/>
              <w:rPr>
                <w:rFonts w:eastAsia="SimSun" w:cs="Times New Roman"/>
                <w:szCs w:val="24"/>
              </w:rPr>
            </w:pPr>
          </w:p>
        </w:tc>
        <w:tc>
          <w:tcPr>
            <w:tcW w:w="630" w:type="pct"/>
            <w:tcBorders>
              <w:top w:val="single" w:sz="6" w:space="0" w:color="auto"/>
              <w:left w:val="single" w:sz="6" w:space="0" w:color="auto"/>
              <w:bottom w:val="single" w:sz="6" w:space="0" w:color="auto"/>
              <w:right w:val="single" w:sz="6" w:space="0" w:color="auto"/>
            </w:tcBorders>
          </w:tcPr>
          <w:p w14:paraId="36CC0833" w14:textId="77777777" w:rsidR="000A43CC" w:rsidRPr="000A43CC" w:rsidRDefault="000A43CC" w:rsidP="00326AC7">
            <w:pPr>
              <w:autoSpaceDE w:val="0"/>
              <w:autoSpaceDN w:val="0"/>
              <w:adjustRightInd w:val="0"/>
              <w:spacing w:line="240" w:lineRule="auto"/>
              <w:jc w:val="both"/>
              <w:rPr>
                <w:rFonts w:eastAsia="SimSun" w:cs="Times New Roman"/>
                <w:szCs w:val="24"/>
              </w:rPr>
            </w:pPr>
          </w:p>
        </w:tc>
      </w:tr>
      <w:tr w:rsidR="000A43CC" w:rsidRPr="000A43CC" w14:paraId="6840C02C" w14:textId="77777777">
        <w:tc>
          <w:tcPr>
            <w:tcW w:w="3579" w:type="pct"/>
            <w:tcBorders>
              <w:top w:val="single" w:sz="6" w:space="0" w:color="auto"/>
              <w:left w:val="single" w:sz="6" w:space="0" w:color="auto"/>
              <w:bottom w:val="single" w:sz="6" w:space="0" w:color="auto"/>
              <w:right w:val="single" w:sz="6" w:space="0" w:color="auto"/>
            </w:tcBorders>
            <w:hideMark/>
          </w:tcPr>
          <w:p w14:paraId="19DA09AA" w14:textId="77777777" w:rsidR="000A43CC" w:rsidRPr="000A43CC" w:rsidRDefault="000A43CC" w:rsidP="00326AC7">
            <w:pPr>
              <w:autoSpaceDE w:val="0"/>
              <w:autoSpaceDN w:val="0"/>
              <w:adjustRightInd w:val="0"/>
              <w:spacing w:line="240" w:lineRule="auto"/>
              <w:jc w:val="both"/>
              <w:rPr>
                <w:rFonts w:eastAsia="SimSun" w:cs="Times New Roman"/>
                <w:sz w:val="22"/>
              </w:rPr>
            </w:pPr>
            <w:r w:rsidRPr="000A43CC">
              <w:rPr>
                <w:rFonts w:eastAsia="SimSun" w:cs="Times New Roman"/>
                <w:sz w:val="22"/>
              </w:rPr>
              <w:t>B2</w:t>
            </w:r>
          </w:p>
          <w:p w14:paraId="5CB18D5B" w14:textId="77777777" w:rsidR="000A43CC" w:rsidRPr="000A43CC" w:rsidRDefault="000A43CC" w:rsidP="00326AC7">
            <w:pPr>
              <w:autoSpaceDE w:val="0"/>
              <w:autoSpaceDN w:val="0"/>
              <w:adjustRightInd w:val="0"/>
              <w:spacing w:line="240" w:lineRule="auto"/>
              <w:jc w:val="both"/>
              <w:rPr>
                <w:rFonts w:eastAsia="SimSun" w:cs="Times New Roman"/>
                <w:i/>
                <w:sz w:val="22"/>
              </w:rPr>
            </w:pPr>
            <w:r w:rsidRPr="000A43CC">
              <w:rPr>
                <w:rFonts w:eastAsia="SimSun" w:cs="Times New Roman"/>
                <w:i/>
                <w:sz w:val="22"/>
              </w:rPr>
              <w:t xml:space="preserve">Norādiet pakalpojuma nosaukumu, pakalpojuma sniedzēja izvēles pamatojumu, salīdzinājumu ar citiem piegādātājiem u.tml. </w:t>
            </w:r>
            <w:r w:rsidRPr="000A43CC">
              <w:rPr>
                <w:rFonts w:eastAsia="SimSun" w:cs="Times New Roman"/>
                <w:sz w:val="22"/>
              </w:rPr>
              <w:t>(Ieteicamais teksta apjoms - līdz 1000 zīmēm).</w:t>
            </w:r>
            <w:r w:rsidRPr="000A43CC">
              <w:rPr>
                <w:rFonts w:eastAsia="SimSun" w:cs="Times New Roman"/>
                <w:i/>
                <w:sz w:val="22"/>
              </w:rPr>
              <w:t xml:space="preserve"> Pievienot izmaksu apliecinošu dokumentu kopijas.</w:t>
            </w:r>
          </w:p>
        </w:tc>
        <w:tc>
          <w:tcPr>
            <w:tcW w:w="791" w:type="pct"/>
            <w:tcBorders>
              <w:top w:val="single" w:sz="6" w:space="0" w:color="auto"/>
              <w:left w:val="single" w:sz="6" w:space="0" w:color="auto"/>
              <w:bottom w:val="single" w:sz="6" w:space="0" w:color="auto"/>
              <w:right w:val="single" w:sz="6" w:space="0" w:color="auto"/>
            </w:tcBorders>
          </w:tcPr>
          <w:p w14:paraId="2288CAA8" w14:textId="77777777" w:rsidR="000A43CC" w:rsidRPr="000A43CC" w:rsidRDefault="000A43CC" w:rsidP="00326AC7">
            <w:pPr>
              <w:autoSpaceDE w:val="0"/>
              <w:autoSpaceDN w:val="0"/>
              <w:adjustRightInd w:val="0"/>
              <w:spacing w:line="240" w:lineRule="auto"/>
              <w:jc w:val="both"/>
              <w:rPr>
                <w:rFonts w:eastAsia="SimSun" w:cs="Times New Roman"/>
                <w:szCs w:val="24"/>
              </w:rPr>
            </w:pPr>
          </w:p>
        </w:tc>
        <w:tc>
          <w:tcPr>
            <w:tcW w:w="630" w:type="pct"/>
            <w:tcBorders>
              <w:top w:val="single" w:sz="6" w:space="0" w:color="auto"/>
              <w:left w:val="single" w:sz="6" w:space="0" w:color="auto"/>
              <w:bottom w:val="single" w:sz="6" w:space="0" w:color="auto"/>
              <w:right w:val="single" w:sz="6" w:space="0" w:color="auto"/>
            </w:tcBorders>
          </w:tcPr>
          <w:p w14:paraId="74D34666" w14:textId="77777777" w:rsidR="000A43CC" w:rsidRPr="000A43CC" w:rsidRDefault="000A43CC" w:rsidP="00326AC7">
            <w:pPr>
              <w:autoSpaceDE w:val="0"/>
              <w:autoSpaceDN w:val="0"/>
              <w:adjustRightInd w:val="0"/>
              <w:spacing w:line="240" w:lineRule="auto"/>
              <w:jc w:val="both"/>
              <w:rPr>
                <w:rFonts w:eastAsia="SimSun" w:cs="Times New Roman"/>
                <w:szCs w:val="24"/>
              </w:rPr>
            </w:pPr>
          </w:p>
        </w:tc>
      </w:tr>
      <w:tr w:rsidR="000A43CC" w:rsidRPr="000A43CC" w14:paraId="6D80DDB5" w14:textId="77777777">
        <w:tc>
          <w:tcPr>
            <w:tcW w:w="3579" w:type="pct"/>
            <w:tcBorders>
              <w:top w:val="single" w:sz="6" w:space="0" w:color="auto"/>
              <w:left w:val="single" w:sz="6" w:space="0" w:color="auto"/>
              <w:bottom w:val="single" w:sz="6" w:space="0" w:color="auto"/>
              <w:right w:val="single" w:sz="6" w:space="0" w:color="auto"/>
            </w:tcBorders>
            <w:hideMark/>
          </w:tcPr>
          <w:p w14:paraId="17194169" w14:textId="77777777" w:rsidR="000A43CC" w:rsidRPr="000A43CC" w:rsidRDefault="000A43CC" w:rsidP="00326AC7">
            <w:pPr>
              <w:autoSpaceDE w:val="0"/>
              <w:autoSpaceDN w:val="0"/>
              <w:adjustRightInd w:val="0"/>
              <w:spacing w:line="240" w:lineRule="auto"/>
              <w:jc w:val="both"/>
              <w:rPr>
                <w:rFonts w:eastAsia="SimSun" w:cs="Times New Roman"/>
                <w:sz w:val="22"/>
              </w:rPr>
            </w:pPr>
            <w:r w:rsidRPr="000A43CC">
              <w:rPr>
                <w:rFonts w:eastAsia="SimSun" w:cs="Times New Roman"/>
                <w:sz w:val="22"/>
              </w:rPr>
              <w:t>[..]</w:t>
            </w:r>
          </w:p>
          <w:p w14:paraId="3EEF226D" w14:textId="77777777" w:rsidR="000A43CC" w:rsidRPr="000A43CC" w:rsidRDefault="000A43CC" w:rsidP="00326AC7">
            <w:pPr>
              <w:autoSpaceDE w:val="0"/>
              <w:autoSpaceDN w:val="0"/>
              <w:adjustRightInd w:val="0"/>
              <w:spacing w:line="240" w:lineRule="auto"/>
              <w:jc w:val="both"/>
              <w:rPr>
                <w:rFonts w:eastAsia="SimSun" w:cs="Times New Roman"/>
                <w:i/>
                <w:sz w:val="22"/>
              </w:rPr>
            </w:pPr>
            <w:r w:rsidRPr="000A43CC">
              <w:rPr>
                <w:rFonts w:eastAsia="SimSun" w:cs="Times New Roman"/>
                <w:i/>
                <w:sz w:val="22"/>
              </w:rPr>
              <w:t xml:space="preserve">Norādiet pakalpojuma nosaukumu, pakalpojuma sniedzēja izvēles pamatojumu, salīdzinājumu ar citiem piegādātājiem u.tml. </w:t>
            </w:r>
            <w:r w:rsidRPr="000A43CC">
              <w:rPr>
                <w:rFonts w:eastAsia="SimSun" w:cs="Times New Roman"/>
                <w:sz w:val="22"/>
              </w:rPr>
              <w:t>(Ieteicamais teksta apjoms - līdz 1000 zīmēm).</w:t>
            </w:r>
            <w:r w:rsidRPr="000A43CC">
              <w:rPr>
                <w:rFonts w:eastAsia="SimSun" w:cs="Times New Roman"/>
                <w:i/>
                <w:sz w:val="22"/>
              </w:rPr>
              <w:t xml:space="preserve"> Pievienot izmaksu apliecinošu dokumentu kopijas.</w:t>
            </w:r>
          </w:p>
        </w:tc>
        <w:tc>
          <w:tcPr>
            <w:tcW w:w="791" w:type="pct"/>
            <w:tcBorders>
              <w:top w:val="single" w:sz="6" w:space="0" w:color="auto"/>
              <w:left w:val="single" w:sz="6" w:space="0" w:color="auto"/>
              <w:bottom w:val="single" w:sz="6" w:space="0" w:color="auto"/>
              <w:right w:val="single" w:sz="6" w:space="0" w:color="auto"/>
            </w:tcBorders>
          </w:tcPr>
          <w:p w14:paraId="77087BCC" w14:textId="77777777" w:rsidR="000A43CC" w:rsidRPr="000A43CC" w:rsidRDefault="000A43CC" w:rsidP="00326AC7">
            <w:pPr>
              <w:autoSpaceDE w:val="0"/>
              <w:autoSpaceDN w:val="0"/>
              <w:adjustRightInd w:val="0"/>
              <w:spacing w:line="240" w:lineRule="auto"/>
              <w:jc w:val="both"/>
              <w:rPr>
                <w:rFonts w:eastAsia="SimSun" w:cs="Times New Roman"/>
                <w:szCs w:val="24"/>
              </w:rPr>
            </w:pPr>
          </w:p>
        </w:tc>
        <w:tc>
          <w:tcPr>
            <w:tcW w:w="630" w:type="pct"/>
            <w:tcBorders>
              <w:top w:val="single" w:sz="6" w:space="0" w:color="auto"/>
              <w:left w:val="single" w:sz="6" w:space="0" w:color="auto"/>
              <w:bottom w:val="single" w:sz="6" w:space="0" w:color="auto"/>
              <w:right w:val="single" w:sz="6" w:space="0" w:color="auto"/>
            </w:tcBorders>
          </w:tcPr>
          <w:p w14:paraId="1B8236E6" w14:textId="77777777" w:rsidR="000A43CC" w:rsidRPr="000A43CC" w:rsidRDefault="000A43CC" w:rsidP="00326AC7">
            <w:pPr>
              <w:autoSpaceDE w:val="0"/>
              <w:autoSpaceDN w:val="0"/>
              <w:adjustRightInd w:val="0"/>
              <w:spacing w:line="240" w:lineRule="auto"/>
              <w:jc w:val="both"/>
              <w:rPr>
                <w:rFonts w:eastAsia="SimSun" w:cs="Times New Roman"/>
                <w:szCs w:val="24"/>
              </w:rPr>
            </w:pPr>
          </w:p>
        </w:tc>
      </w:tr>
      <w:tr w:rsidR="000A43CC" w:rsidRPr="000A43CC" w14:paraId="3E4FAC01" w14:textId="77777777">
        <w:tc>
          <w:tcPr>
            <w:tcW w:w="3579" w:type="pct"/>
            <w:tcBorders>
              <w:top w:val="single" w:sz="6" w:space="0" w:color="auto"/>
              <w:left w:val="single" w:sz="6" w:space="0" w:color="auto"/>
              <w:bottom w:val="single" w:sz="6" w:space="0" w:color="auto"/>
              <w:right w:val="single" w:sz="6" w:space="0" w:color="auto"/>
            </w:tcBorders>
            <w:hideMark/>
          </w:tcPr>
          <w:p w14:paraId="03C665E3" w14:textId="77777777" w:rsidR="000A43CC" w:rsidRPr="000A43CC" w:rsidRDefault="000A43CC" w:rsidP="00326AC7">
            <w:pPr>
              <w:autoSpaceDE w:val="0"/>
              <w:autoSpaceDN w:val="0"/>
              <w:adjustRightInd w:val="0"/>
              <w:spacing w:line="240" w:lineRule="auto"/>
              <w:jc w:val="center"/>
              <w:rPr>
                <w:rFonts w:eastAsia="SimSun" w:cs="Times New Roman"/>
                <w:szCs w:val="24"/>
              </w:rPr>
            </w:pPr>
            <w:r w:rsidRPr="000A43CC">
              <w:rPr>
                <w:rFonts w:eastAsia="SimSun" w:cs="Times New Roman"/>
                <w:szCs w:val="24"/>
              </w:rPr>
              <w:t>C - būvmateriāli</w:t>
            </w:r>
          </w:p>
        </w:tc>
        <w:tc>
          <w:tcPr>
            <w:tcW w:w="791" w:type="pct"/>
            <w:tcBorders>
              <w:top w:val="single" w:sz="6" w:space="0" w:color="auto"/>
              <w:left w:val="single" w:sz="6" w:space="0" w:color="auto"/>
              <w:bottom w:val="single" w:sz="6" w:space="0" w:color="auto"/>
              <w:right w:val="single" w:sz="6" w:space="0" w:color="auto"/>
            </w:tcBorders>
          </w:tcPr>
          <w:p w14:paraId="6D3F7620" w14:textId="77777777" w:rsidR="000A43CC" w:rsidRPr="000A43CC" w:rsidRDefault="000A43CC" w:rsidP="00326AC7">
            <w:pPr>
              <w:autoSpaceDE w:val="0"/>
              <w:autoSpaceDN w:val="0"/>
              <w:adjustRightInd w:val="0"/>
              <w:spacing w:line="240" w:lineRule="auto"/>
              <w:jc w:val="both"/>
              <w:rPr>
                <w:rFonts w:eastAsia="SimSun" w:cs="Times New Roman"/>
                <w:szCs w:val="24"/>
              </w:rPr>
            </w:pPr>
          </w:p>
        </w:tc>
        <w:tc>
          <w:tcPr>
            <w:tcW w:w="630" w:type="pct"/>
            <w:tcBorders>
              <w:top w:val="single" w:sz="6" w:space="0" w:color="auto"/>
              <w:left w:val="single" w:sz="6" w:space="0" w:color="auto"/>
              <w:bottom w:val="single" w:sz="6" w:space="0" w:color="auto"/>
              <w:right w:val="single" w:sz="6" w:space="0" w:color="auto"/>
            </w:tcBorders>
          </w:tcPr>
          <w:p w14:paraId="36A3A076" w14:textId="77777777" w:rsidR="000A43CC" w:rsidRPr="000A43CC" w:rsidRDefault="000A43CC" w:rsidP="00326AC7">
            <w:pPr>
              <w:autoSpaceDE w:val="0"/>
              <w:autoSpaceDN w:val="0"/>
              <w:adjustRightInd w:val="0"/>
              <w:spacing w:line="240" w:lineRule="auto"/>
              <w:jc w:val="both"/>
              <w:rPr>
                <w:rFonts w:eastAsia="SimSun" w:cs="Times New Roman"/>
                <w:szCs w:val="24"/>
              </w:rPr>
            </w:pPr>
          </w:p>
        </w:tc>
      </w:tr>
      <w:tr w:rsidR="000A43CC" w:rsidRPr="000A43CC" w14:paraId="1E999075" w14:textId="77777777">
        <w:tc>
          <w:tcPr>
            <w:tcW w:w="3579" w:type="pct"/>
            <w:tcBorders>
              <w:top w:val="single" w:sz="6" w:space="0" w:color="auto"/>
              <w:left w:val="single" w:sz="6" w:space="0" w:color="auto"/>
              <w:bottom w:val="single" w:sz="6" w:space="0" w:color="auto"/>
              <w:right w:val="single" w:sz="6" w:space="0" w:color="auto"/>
            </w:tcBorders>
            <w:hideMark/>
          </w:tcPr>
          <w:p w14:paraId="118673BD" w14:textId="77777777" w:rsidR="000A43CC" w:rsidRPr="000A43CC" w:rsidRDefault="000A43CC" w:rsidP="00326AC7">
            <w:pPr>
              <w:autoSpaceDE w:val="0"/>
              <w:autoSpaceDN w:val="0"/>
              <w:adjustRightInd w:val="0"/>
              <w:spacing w:line="240" w:lineRule="auto"/>
              <w:jc w:val="both"/>
              <w:rPr>
                <w:rFonts w:eastAsia="SimSun" w:cs="Times New Roman"/>
                <w:sz w:val="22"/>
              </w:rPr>
            </w:pPr>
            <w:r w:rsidRPr="000A43CC">
              <w:rPr>
                <w:rFonts w:eastAsia="SimSun" w:cs="Times New Roman"/>
                <w:sz w:val="22"/>
              </w:rPr>
              <w:t>C1</w:t>
            </w:r>
          </w:p>
          <w:p w14:paraId="6E12D72C" w14:textId="77777777" w:rsidR="000A43CC" w:rsidRPr="000A43CC" w:rsidRDefault="000A43CC" w:rsidP="00326AC7">
            <w:pPr>
              <w:autoSpaceDE w:val="0"/>
              <w:autoSpaceDN w:val="0"/>
              <w:adjustRightInd w:val="0"/>
              <w:spacing w:line="240" w:lineRule="auto"/>
              <w:jc w:val="both"/>
              <w:rPr>
                <w:rFonts w:eastAsia="SimSun" w:cs="Times New Roman"/>
                <w:i/>
                <w:sz w:val="22"/>
              </w:rPr>
            </w:pPr>
            <w:r w:rsidRPr="000A43CC">
              <w:rPr>
                <w:rFonts w:eastAsia="SimSun" w:cs="Times New Roman"/>
                <w:i/>
                <w:sz w:val="22"/>
              </w:rPr>
              <w:t xml:space="preserve">Norādiet būvmateriālu nosaukumu, skaitu, būvmateriālu izvēles pamatojumu, salīdzinājumu ar citiem piegādātājiem u.tml. </w:t>
            </w:r>
            <w:r w:rsidRPr="000A43CC">
              <w:rPr>
                <w:rFonts w:eastAsia="SimSun" w:cs="Times New Roman"/>
                <w:sz w:val="22"/>
              </w:rPr>
              <w:t>(Ieteicamais teksta apjoms - līdz 1000 zīmēm)</w:t>
            </w:r>
            <w:r w:rsidRPr="000A43CC">
              <w:rPr>
                <w:rFonts w:eastAsia="SimSun" w:cs="Times New Roman"/>
                <w:i/>
                <w:sz w:val="22"/>
              </w:rPr>
              <w:t>. Pievienot izmaksu apliecinošu dokumentu kopijas.</w:t>
            </w:r>
          </w:p>
        </w:tc>
        <w:tc>
          <w:tcPr>
            <w:tcW w:w="791" w:type="pct"/>
            <w:tcBorders>
              <w:top w:val="single" w:sz="6" w:space="0" w:color="auto"/>
              <w:left w:val="single" w:sz="6" w:space="0" w:color="auto"/>
              <w:bottom w:val="single" w:sz="6" w:space="0" w:color="auto"/>
              <w:right w:val="single" w:sz="6" w:space="0" w:color="auto"/>
            </w:tcBorders>
          </w:tcPr>
          <w:p w14:paraId="63D5B80E" w14:textId="77777777" w:rsidR="000A43CC" w:rsidRPr="000A43CC" w:rsidRDefault="000A43CC" w:rsidP="00326AC7">
            <w:pPr>
              <w:autoSpaceDE w:val="0"/>
              <w:autoSpaceDN w:val="0"/>
              <w:adjustRightInd w:val="0"/>
              <w:spacing w:line="240" w:lineRule="auto"/>
              <w:jc w:val="both"/>
              <w:rPr>
                <w:rFonts w:eastAsia="SimSun" w:cs="Times New Roman"/>
                <w:szCs w:val="24"/>
              </w:rPr>
            </w:pPr>
          </w:p>
        </w:tc>
        <w:tc>
          <w:tcPr>
            <w:tcW w:w="630" w:type="pct"/>
            <w:tcBorders>
              <w:top w:val="single" w:sz="6" w:space="0" w:color="auto"/>
              <w:left w:val="single" w:sz="6" w:space="0" w:color="auto"/>
              <w:bottom w:val="single" w:sz="6" w:space="0" w:color="auto"/>
              <w:right w:val="single" w:sz="6" w:space="0" w:color="auto"/>
            </w:tcBorders>
          </w:tcPr>
          <w:p w14:paraId="1902E1B5" w14:textId="77777777" w:rsidR="000A43CC" w:rsidRPr="000A43CC" w:rsidRDefault="000A43CC" w:rsidP="00326AC7">
            <w:pPr>
              <w:autoSpaceDE w:val="0"/>
              <w:autoSpaceDN w:val="0"/>
              <w:adjustRightInd w:val="0"/>
              <w:spacing w:line="240" w:lineRule="auto"/>
              <w:jc w:val="both"/>
              <w:rPr>
                <w:rFonts w:eastAsia="SimSun" w:cs="Times New Roman"/>
                <w:szCs w:val="24"/>
              </w:rPr>
            </w:pPr>
          </w:p>
        </w:tc>
      </w:tr>
      <w:tr w:rsidR="000A43CC" w:rsidRPr="000A43CC" w14:paraId="53BE9858" w14:textId="77777777">
        <w:tc>
          <w:tcPr>
            <w:tcW w:w="3579" w:type="pct"/>
            <w:tcBorders>
              <w:top w:val="single" w:sz="6" w:space="0" w:color="auto"/>
              <w:left w:val="single" w:sz="6" w:space="0" w:color="auto"/>
              <w:bottom w:val="single" w:sz="6" w:space="0" w:color="auto"/>
              <w:right w:val="single" w:sz="6" w:space="0" w:color="auto"/>
            </w:tcBorders>
            <w:hideMark/>
          </w:tcPr>
          <w:p w14:paraId="044798B9" w14:textId="77777777" w:rsidR="000A43CC" w:rsidRPr="000A43CC" w:rsidRDefault="000A43CC" w:rsidP="00326AC7">
            <w:pPr>
              <w:autoSpaceDE w:val="0"/>
              <w:autoSpaceDN w:val="0"/>
              <w:adjustRightInd w:val="0"/>
              <w:spacing w:line="240" w:lineRule="auto"/>
              <w:jc w:val="both"/>
              <w:rPr>
                <w:rFonts w:eastAsia="SimSun" w:cs="Times New Roman"/>
                <w:sz w:val="22"/>
              </w:rPr>
            </w:pPr>
            <w:r w:rsidRPr="000A43CC">
              <w:rPr>
                <w:rFonts w:eastAsia="SimSun" w:cs="Times New Roman"/>
                <w:sz w:val="22"/>
              </w:rPr>
              <w:t>C2</w:t>
            </w:r>
          </w:p>
          <w:p w14:paraId="49BA97DF" w14:textId="77777777" w:rsidR="000A43CC" w:rsidRPr="000A43CC" w:rsidRDefault="000A43CC" w:rsidP="00326AC7">
            <w:pPr>
              <w:autoSpaceDE w:val="0"/>
              <w:autoSpaceDN w:val="0"/>
              <w:adjustRightInd w:val="0"/>
              <w:spacing w:line="240" w:lineRule="auto"/>
              <w:jc w:val="both"/>
              <w:rPr>
                <w:rFonts w:eastAsia="SimSun" w:cs="Times New Roman"/>
                <w:i/>
                <w:sz w:val="22"/>
              </w:rPr>
            </w:pPr>
            <w:r w:rsidRPr="000A43CC">
              <w:rPr>
                <w:rFonts w:eastAsia="SimSun" w:cs="Times New Roman"/>
                <w:i/>
                <w:sz w:val="22"/>
              </w:rPr>
              <w:t>Norādiet būvmateriālu nosaukumu, skaitu, būvmateriālu izvēles pamatojumu, salīdzinājumu ar citiem piegādātājiem u.tml. (Ieteicamais teksta apjoms - līdz 1000 zīmēm). Pievienot izmaksu apliecinošu dokumentu kopijas.</w:t>
            </w:r>
          </w:p>
        </w:tc>
        <w:tc>
          <w:tcPr>
            <w:tcW w:w="791" w:type="pct"/>
            <w:tcBorders>
              <w:top w:val="single" w:sz="6" w:space="0" w:color="auto"/>
              <w:left w:val="single" w:sz="6" w:space="0" w:color="auto"/>
              <w:bottom w:val="single" w:sz="6" w:space="0" w:color="auto"/>
              <w:right w:val="single" w:sz="6" w:space="0" w:color="auto"/>
            </w:tcBorders>
          </w:tcPr>
          <w:p w14:paraId="1661155D" w14:textId="77777777" w:rsidR="000A43CC" w:rsidRPr="000A43CC" w:rsidRDefault="000A43CC" w:rsidP="00326AC7">
            <w:pPr>
              <w:autoSpaceDE w:val="0"/>
              <w:autoSpaceDN w:val="0"/>
              <w:adjustRightInd w:val="0"/>
              <w:spacing w:line="240" w:lineRule="auto"/>
              <w:jc w:val="both"/>
              <w:rPr>
                <w:rFonts w:eastAsia="SimSun" w:cs="Times New Roman"/>
                <w:szCs w:val="24"/>
              </w:rPr>
            </w:pPr>
          </w:p>
        </w:tc>
        <w:tc>
          <w:tcPr>
            <w:tcW w:w="630" w:type="pct"/>
            <w:tcBorders>
              <w:top w:val="single" w:sz="6" w:space="0" w:color="auto"/>
              <w:left w:val="single" w:sz="6" w:space="0" w:color="auto"/>
              <w:bottom w:val="single" w:sz="6" w:space="0" w:color="auto"/>
              <w:right w:val="single" w:sz="6" w:space="0" w:color="auto"/>
            </w:tcBorders>
          </w:tcPr>
          <w:p w14:paraId="257D51FA" w14:textId="77777777" w:rsidR="000A43CC" w:rsidRPr="000A43CC" w:rsidRDefault="000A43CC" w:rsidP="00326AC7">
            <w:pPr>
              <w:autoSpaceDE w:val="0"/>
              <w:autoSpaceDN w:val="0"/>
              <w:adjustRightInd w:val="0"/>
              <w:spacing w:line="240" w:lineRule="auto"/>
              <w:jc w:val="both"/>
              <w:rPr>
                <w:rFonts w:eastAsia="SimSun" w:cs="Times New Roman"/>
                <w:szCs w:val="24"/>
              </w:rPr>
            </w:pPr>
          </w:p>
        </w:tc>
      </w:tr>
      <w:tr w:rsidR="000A43CC" w:rsidRPr="000A43CC" w14:paraId="73297F0D" w14:textId="77777777">
        <w:tc>
          <w:tcPr>
            <w:tcW w:w="3579" w:type="pct"/>
            <w:tcBorders>
              <w:top w:val="single" w:sz="6" w:space="0" w:color="auto"/>
              <w:left w:val="single" w:sz="6" w:space="0" w:color="auto"/>
              <w:bottom w:val="single" w:sz="6" w:space="0" w:color="auto"/>
              <w:right w:val="single" w:sz="6" w:space="0" w:color="auto"/>
            </w:tcBorders>
            <w:hideMark/>
          </w:tcPr>
          <w:p w14:paraId="51E74E78" w14:textId="77777777" w:rsidR="000A43CC" w:rsidRPr="000A43CC" w:rsidRDefault="000A43CC" w:rsidP="00326AC7">
            <w:pPr>
              <w:autoSpaceDE w:val="0"/>
              <w:autoSpaceDN w:val="0"/>
              <w:adjustRightInd w:val="0"/>
              <w:spacing w:line="240" w:lineRule="auto"/>
              <w:jc w:val="both"/>
              <w:rPr>
                <w:rFonts w:eastAsia="SimSun" w:cs="Times New Roman"/>
                <w:sz w:val="22"/>
              </w:rPr>
            </w:pPr>
            <w:r w:rsidRPr="000A43CC">
              <w:rPr>
                <w:rFonts w:eastAsia="SimSun" w:cs="Times New Roman"/>
                <w:sz w:val="22"/>
              </w:rPr>
              <w:t>[..]</w:t>
            </w:r>
          </w:p>
          <w:p w14:paraId="31BA3E04" w14:textId="77777777" w:rsidR="000A43CC" w:rsidRPr="000A43CC" w:rsidRDefault="000A43CC" w:rsidP="00326AC7">
            <w:pPr>
              <w:autoSpaceDE w:val="0"/>
              <w:autoSpaceDN w:val="0"/>
              <w:adjustRightInd w:val="0"/>
              <w:spacing w:line="240" w:lineRule="auto"/>
              <w:jc w:val="both"/>
              <w:rPr>
                <w:rFonts w:eastAsia="SimSun" w:cs="Times New Roman"/>
                <w:i/>
                <w:sz w:val="22"/>
              </w:rPr>
            </w:pPr>
            <w:r w:rsidRPr="000A43CC">
              <w:rPr>
                <w:rFonts w:eastAsia="SimSun" w:cs="Times New Roman"/>
                <w:i/>
                <w:sz w:val="22"/>
              </w:rPr>
              <w:t>Norādiet būvmateriālu nosaukumu, skaitu, būvmateriālu izvēles pamatojumu, salīdzinājumu ar citiem piegādātājiem u.tml. (Ieteicamais teksta apjoms - līdz 1000 zīmēm). Pievienot izmaksu apliecinošu dokumentu kopijas.</w:t>
            </w:r>
          </w:p>
        </w:tc>
        <w:tc>
          <w:tcPr>
            <w:tcW w:w="791" w:type="pct"/>
            <w:tcBorders>
              <w:top w:val="single" w:sz="6" w:space="0" w:color="auto"/>
              <w:left w:val="single" w:sz="6" w:space="0" w:color="auto"/>
              <w:bottom w:val="single" w:sz="6" w:space="0" w:color="auto"/>
              <w:right w:val="single" w:sz="6" w:space="0" w:color="auto"/>
            </w:tcBorders>
          </w:tcPr>
          <w:p w14:paraId="50E9F2EC" w14:textId="77777777" w:rsidR="000A43CC" w:rsidRPr="000A43CC" w:rsidRDefault="000A43CC" w:rsidP="00326AC7">
            <w:pPr>
              <w:autoSpaceDE w:val="0"/>
              <w:autoSpaceDN w:val="0"/>
              <w:adjustRightInd w:val="0"/>
              <w:spacing w:line="240" w:lineRule="auto"/>
              <w:jc w:val="both"/>
              <w:rPr>
                <w:rFonts w:eastAsia="SimSun" w:cs="Times New Roman"/>
                <w:szCs w:val="24"/>
              </w:rPr>
            </w:pPr>
          </w:p>
        </w:tc>
        <w:tc>
          <w:tcPr>
            <w:tcW w:w="630" w:type="pct"/>
            <w:tcBorders>
              <w:top w:val="single" w:sz="6" w:space="0" w:color="auto"/>
              <w:left w:val="single" w:sz="6" w:space="0" w:color="auto"/>
              <w:bottom w:val="single" w:sz="6" w:space="0" w:color="auto"/>
              <w:right w:val="single" w:sz="6" w:space="0" w:color="auto"/>
            </w:tcBorders>
          </w:tcPr>
          <w:p w14:paraId="3A192EE9" w14:textId="77777777" w:rsidR="000A43CC" w:rsidRPr="000A43CC" w:rsidRDefault="000A43CC" w:rsidP="00326AC7">
            <w:pPr>
              <w:autoSpaceDE w:val="0"/>
              <w:autoSpaceDN w:val="0"/>
              <w:adjustRightInd w:val="0"/>
              <w:spacing w:line="240" w:lineRule="auto"/>
              <w:jc w:val="both"/>
              <w:rPr>
                <w:rFonts w:eastAsia="SimSun" w:cs="Times New Roman"/>
                <w:szCs w:val="24"/>
              </w:rPr>
            </w:pPr>
          </w:p>
        </w:tc>
      </w:tr>
      <w:tr w:rsidR="000A43CC" w:rsidRPr="000A43CC" w14:paraId="0592ED7C" w14:textId="77777777">
        <w:tc>
          <w:tcPr>
            <w:tcW w:w="3579" w:type="pct"/>
            <w:tcBorders>
              <w:top w:val="single" w:sz="6" w:space="0" w:color="auto"/>
              <w:left w:val="single" w:sz="6" w:space="0" w:color="auto"/>
              <w:bottom w:val="single" w:sz="6" w:space="0" w:color="auto"/>
              <w:right w:val="single" w:sz="6" w:space="0" w:color="auto"/>
            </w:tcBorders>
            <w:hideMark/>
          </w:tcPr>
          <w:p w14:paraId="19FC10D5" w14:textId="77777777" w:rsidR="000A43CC" w:rsidRPr="000A43CC" w:rsidRDefault="000A43CC" w:rsidP="00326AC7">
            <w:pPr>
              <w:autoSpaceDE w:val="0"/>
              <w:autoSpaceDN w:val="0"/>
              <w:adjustRightInd w:val="0"/>
              <w:spacing w:line="240" w:lineRule="auto"/>
              <w:jc w:val="both"/>
              <w:rPr>
                <w:rFonts w:eastAsia="SimSun" w:cs="Times New Roman"/>
                <w:b/>
                <w:szCs w:val="24"/>
              </w:rPr>
            </w:pPr>
            <w:r w:rsidRPr="000A43CC">
              <w:rPr>
                <w:rFonts w:eastAsia="SimSun" w:cs="Times New Roman"/>
                <w:b/>
                <w:szCs w:val="24"/>
              </w:rPr>
              <w:t xml:space="preserve">Kopējās projekta izmaksas (A+B+C), </w:t>
            </w:r>
            <w:proofErr w:type="spellStart"/>
            <w:r w:rsidRPr="000A43CC">
              <w:rPr>
                <w:rFonts w:eastAsia="SimSun" w:cs="Times New Roman"/>
                <w:b/>
                <w:i/>
                <w:szCs w:val="24"/>
              </w:rPr>
              <w:t>euro</w:t>
            </w:r>
            <w:proofErr w:type="spellEnd"/>
            <w:r w:rsidRPr="000A43CC">
              <w:rPr>
                <w:rFonts w:eastAsia="SimSun" w:cs="Times New Roman"/>
                <w:b/>
                <w:szCs w:val="24"/>
              </w:rPr>
              <w:t>:</w:t>
            </w:r>
          </w:p>
        </w:tc>
        <w:tc>
          <w:tcPr>
            <w:tcW w:w="791" w:type="pct"/>
            <w:tcBorders>
              <w:top w:val="single" w:sz="6" w:space="0" w:color="auto"/>
              <w:left w:val="single" w:sz="6" w:space="0" w:color="auto"/>
              <w:bottom w:val="single" w:sz="6" w:space="0" w:color="auto"/>
              <w:right w:val="single" w:sz="6" w:space="0" w:color="auto"/>
            </w:tcBorders>
          </w:tcPr>
          <w:p w14:paraId="761E7FA3" w14:textId="77777777" w:rsidR="000A43CC" w:rsidRPr="000A43CC" w:rsidRDefault="000A43CC" w:rsidP="00326AC7">
            <w:pPr>
              <w:autoSpaceDE w:val="0"/>
              <w:autoSpaceDN w:val="0"/>
              <w:adjustRightInd w:val="0"/>
              <w:spacing w:line="240" w:lineRule="auto"/>
              <w:jc w:val="right"/>
              <w:rPr>
                <w:rFonts w:eastAsia="SimSun" w:cs="Times New Roman"/>
                <w:b/>
                <w:szCs w:val="24"/>
              </w:rPr>
            </w:pPr>
          </w:p>
        </w:tc>
        <w:tc>
          <w:tcPr>
            <w:tcW w:w="630" w:type="pct"/>
            <w:tcBorders>
              <w:top w:val="single" w:sz="6" w:space="0" w:color="auto"/>
              <w:left w:val="single" w:sz="6" w:space="0" w:color="auto"/>
              <w:bottom w:val="single" w:sz="6" w:space="0" w:color="auto"/>
              <w:right w:val="single" w:sz="6" w:space="0" w:color="auto"/>
            </w:tcBorders>
          </w:tcPr>
          <w:p w14:paraId="0B137C44" w14:textId="77777777" w:rsidR="000A43CC" w:rsidRPr="000A43CC" w:rsidRDefault="000A43CC" w:rsidP="00326AC7">
            <w:pPr>
              <w:autoSpaceDE w:val="0"/>
              <w:autoSpaceDN w:val="0"/>
              <w:adjustRightInd w:val="0"/>
              <w:spacing w:line="240" w:lineRule="auto"/>
              <w:jc w:val="right"/>
              <w:rPr>
                <w:rFonts w:eastAsia="SimSun" w:cs="Times New Roman"/>
                <w:b/>
                <w:szCs w:val="24"/>
              </w:rPr>
            </w:pPr>
          </w:p>
        </w:tc>
      </w:tr>
    </w:tbl>
    <w:p w14:paraId="70AD6B09" w14:textId="77777777" w:rsidR="000A43CC" w:rsidRPr="000A43CC" w:rsidRDefault="000A43CC" w:rsidP="000A43CC">
      <w:pPr>
        <w:keepNext/>
        <w:spacing w:before="240" w:after="60" w:line="240" w:lineRule="auto"/>
        <w:jc w:val="both"/>
        <w:outlineLvl w:val="1"/>
        <w:rPr>
          <w:rFonts w:eastAsia="SimSun" w:cs="Times New Roman"/>
          <w:bCs/>
          <w:iCs/>
          <w:sz w:val="22"/>
        </w:rPr>
      </w:pPr>
      <w:r w:rsidRPr="000A43CC">
        <w:rPr>
          <w:rFonts w:eastAsia="SimSun" w:cs="Times New Roman"/>
          <w:b/>
          <w:bCs/>
          <w:iCs/>
          <w:sz w:val="22"/>
        </w:rPr>
        <w:t>*</w:t>
      </w:r>
      <w:r w:rsidRPr="000A43CC">
        <w:rPr>
          <w:rFonts w:eastAsia="SimSun" w:cs="Times New Roman"/>
          <w:bCs/>
          <w:iCs/>
          <w:sz w:val="22"/>
        </w:rPr>
        <w:t>Līguma izpildes laikā objektīvu apsvērumu dēļ atļauts mainīt iekārtas/preces vienību skaitu, modeli, tehniskos raksturlielumus vai piegādātāju.</w:t>
      </w:r>
    </w:p>
    <w:p w14:paraId="47F032ED" w14:textId="77777777" w:rsidR="000A43CC" w:rsidRPr="000A43CC" w:rsidRDefault="000A43CC" w:rsidP="000A43CC">
      <w:pPr>
        <w:keepNext/>
        <w:numPr>
          <w:ilvl w:val="1"/>
          <w:numId w:val="24"/>
        </w:numPr>
        <w:tabs>
          <w:tab w:val="left" w:pos="851"/>
        </w:tabs>
        <w:spacing w:before="240" w:after="60" w:line="240" w:lineRule="auto"/>
        <w:outlineLvl w:val="0"/>
        <w:rPr>
          <w:rFonts w:eastAsia="Segoe UI" w:cs="Times New Roman"/>
          <w:b/>
          <w:bCs/>
          <w:kern w:val="32"/>
          <w:szCs w:val="24"/>
          <w:lang w:eastAsia="lv-LV"/>
        </w:rPr>
      </w:pPr>
      <w:r w:rsidRPr="000A43CC">
        <w:rPr>
          <w:rFonts w:eastAsia="Segoe UI" w:cs="Times New Roman"/>
          <w:b/>
          <w:bCs/>
          <w:kern w:val="32"/>
          <w:szCs w:val="24"/>
          <w:lang w:eastAsia="lv-LV"/>
        </w:rPr>
        <w:t>Projekta finansēšanas plāns</w:t>
      </w:r>
    </w:p>
    <w:p w14:paraId="64DE9546" w14:textId="77777777" w:rsidR="000A43CC" w:rsidRPr="000A43CC" w:rsidRDefault="000A43CC" w:rsidP="000A43CC">
      <w:pPr>
        <w:spacing w:after="160" w:line="256" w:lineRule="auto"/>
        <w:jc w:val="both"/>
        <w:rPr>
          <w:rFonts w:eastAsia="SimSun" w:cs="Times New Roman"/>
          <w:iCs/>
          <w:szCs w:val="24"/>
        </w:rPr>
      </w:pPr>
      <w:r w:rsidRPr="000A43CC">
        <w:rPr>
          <w:rFonts w:eastAsia="SimSun" w:cs="Times New Roman"/>
          <w:iCs/>
          <w:szCs w:val="24"/>
        </w:rPr>
        <w:t>Kopējā projekta īstenošanai nepieciešamā summa un finanšu līdzekļu avoti.</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1"/>
        <w:gridCol w:w="3685"/>
        <w:gridCol w:w="2547"/>
      </w:tblGrid>
      <w:tr w:rsidR="000A43CC" w:rsidRPr="000A43CC" w14:paraId="14889952" w14:textId="77777777" w:rsidTr="0088547B">
        <w:tc>
          <w:tcPr>
            <w:tcW w:w="3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17CD7" w14:textId="77777777" w:rsidR="000A43CC" w:rsidRPr="000A43CC" w:rsidRDefault="000A43CC" w:rsidP="000A43CC">
            <w:pPr>
              <w:spacing w:after="160" w:line="256" w:lineRule="auto"/>
              <w:jc w:val="both"/>
              <w:rPr>
                <w:rFonts w:eastAsia="SimSun" w:cs="Times New Roman"/>
                <w:b/>
                <w:iCs/>
                <w:szCs w:val="24"/>
              </w:rPr>
            </w:pPr>
            <w:r w:rsidRPr="000A43CC">
              <w:rPr>
                <w:rFonts w:eastAsia="SimSun" w:cs="Times New Roman"/>
                <w:b/>
                <w:iCs/>
                <w:szCs w:val="24"/>
              </w:rPr>
              <w:t>Finanšu avots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F18DA" w14:textId="77777777" w:rsidR="000A43CC" w:rsidRPr="000A43CC" w:rsidRDefault="000A43CC" w:rsidP="000A43CC">
            <w:pPr>
              <w:spacing w:after="160" w:line="256" w:lineRule="auto"/>
              <w:jc w:val="both"/>
              <w:rPr>
                <w:rFonts w:eastAsia="SimSun" w:cs="Times New Roman"/>
                <w:b/>
                <w:iCs/>
                <w:szCs w:val="24"/>
              </w:rPr>
            </w:pPr>
            <w:r w:rsidRPr="000A43CC">
              <w:rPr>
                <w:rFonts w:eastAsia="SimSun" w:cs="Times New Roman"/>
                <w:b/>
                <w:iCs/>
                <w:szCs w:val="24"/>
              </w:rPr>
              <w:t>Kopsumma (</w:t>
            </w:r>
            <w:proofErr w:type="spellStart"/>
            <w:r w:rsidRPr="000A43CC">
              <w:rPr>
                <w:rFonts w:eastAsia="SimSun" w:cs="Times New Roman"/>
                <w:b/>
                <w:i/>
                <w:noProof/>
                <w:szCs w:val="24"/>
              </w:rPr>
              <w:t>euro</w:t>
            </w:r>
            <w:proofErr w:type="spellEnd"/>
            <w:r w:rsidRPr="000A43CC">
              <w:rPr>
                <w:rFonts w:eastAsia="SimSun" w:cs="Times New Roman"/>
                <w:b/>
                <w:iCs/>
                <w:szCs w:val="24"/>
              </w:rPr>
              <w:t>)</w:t>
            </w:r>
          </w:p>
        </w:tc>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92761" w14:textId="77777777" w:rsidR="000A43CC" w:rsidRPr="000A43CC" w:rsidRDefault="000A43CC" w:rsidP="000A43CC">
            <w:pPr>
              <w:spacing w:after="160" w:line="256" w:lineRule="auto"/>
              <w:jc w:val="both"/>
              <w:rPr>
                <w:rFonts w:eastAsia="SimSun" w:cs="Times New Roman"/>
                <w:b/>
                <w:iCs/>
                <w:szCs w:val="24"/>
              </w:rPr>
            </w:pPr>
            <w:proofErr w:type="spellStart"/>
            <w:r w:rsidRPr="000A43CC">
              <w:rPr>
                <w:rFonts w:eastAsia="SimSun" w:cs="Times New Roman"/>
                <w:b/>
                <w:iCs/>
                <w:szCs w:val="24"/>
              </w:rPr>
              <w:t>Procentdaļa</w:t>
            </w:r>
            <w:proofErr w:type="spellEnd"/>
            <w:r w:rsidRPr="000A43CC">
              <w:rPr>
                <w:rFonts w:eastAsia="SimSun" w:cs="Times New Roman"/>
                <w:b/>
                <w:iCs/>
                <w:szCs w:val="24"/>
              </w:rPr>
              <w:t xml:space="preserve"> (%)</w:t>
            </w:r>
          </w:p>
        </w:tc>
      </w:tr>
      <w:tr w:rsidR="000A43CC" w:rsidRPr="000A43CC" w14:paraId="63B88A60" w14:textId="77777777" w:rsidTr="0088547B">
        <w:trPr>
          <w:trHeight w:val="500"/>
        </w:trPr>
        <w:tc>
          <w:tcPr>
            <w:tcW w:w="3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E938A" w14:textId="77777777" w:rsidR="000A43CC" w:rsidRPr="000A43CC" w:rsidRDefault="000A43CC" w:rsidP="000A43CC">
            <w:pPr>
              <w:spacing w:line="256" w:lineRule="auto"/>
              <w:jc w:val="both"/>
              <w:rPr>
                <w:rFonts w:eastAsia="SimSun" w:cs="Times New Roman"/>
                <w:iCs/>
                <w:szCs w:val="24"/>
              </w:rPr>
            </w:pPr>
            <w:r w:rsidRPr="000A43CC">
              <w:rPr>
                <w:rFonts w:eastAsia="SimSun" w:cs="Times New Roman"/>
                <w:noProof/>
                <w:szCs w:val="24"/>
              </w:rPr>
              <w:t xml:space="preserve">Konkursa rīkotāja finansējums, </w:t>
            </w:r>
            <w:r w:rsidRPr="000A43CC">
              <w:rPr>
                <w:rFonts w:eastAsia="SimSun" w:cs="Times New Roman"/>
                <w:i/>
                <w:noProof/>
                <w:szCs w:val="24"/>
              </w:rPr>
              <w:t>euro</w:t>
            </w:r>
            <w:r w:rsidRPr="000A43CC">
              <w:rPr>
                <w:rFonts w:eastAsia="SimSun" w:cs="Times New Roman"/>
                <w:b/>
                <w:szCs w:val="24"/>
              </w:rPr>
              <w:t xml:space="preserve"> (ne vairāk kā 7 000,00 </w:t>
            </w:r>
            <w:r w:rsidRPr="000A43CC">
              <w:rPr>
                <w:rFonts w:eastAsia="SimSun" w:cs="Times New Roman"/>
                <w:b/>
                <w:i/>
                <w:noProof/>
                <w:szCs w:val="24"/>
              </w:rPr>
              <w:t>euro</w:t>
            </w:r>
            <w:r w:rsidRPr="000A43CC">
              <w:rPr>
                <w:rFonts w:eastAsia="SimSun" w:cs="Times New Roman"/>
                <w:b/>
                <w:szCs w:val="24"/>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EEA2D" w14:textId="77777777" w:rsidR="000A43CC" w:rsidRPr="000A43CC" w:rsidRDefault="000A43CC" w:rsidP="000A43CC">
            <w:pPr>
              <w:spacing w:after="160" w:line="256" w:lineRule="auto"/>
              <w:jc w:val="both"/>
              <w:rPr>
                <w:rFonts w:eastAsia="SimSun" w:cs="Times New Roman"/>
                <w:iCs/>
                <w:szCs w:val="24"/>
              </w:rPr>
            </w:pPr>
          </w:p>
        </w:tc>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AA067" w14:textId="77777777" w:rsidR="000A43CC" w:rsidRPr="000A43CC" w:rsidRDefault="000A43CC" w:rsidP="000A43CC">
            <w:pPr>
              <w:spacing w:after="160" w:line="256" w:lineRule="auto"/>
              <w:jc w:val="both"/>
              <w:rPr>
                <w:rFonts w:eastAsia="SimSun" w:cs="Times New Roman"/>
                <w:iCs/>
                <w:szCs w:val="24"/>
              </w:rPr>
            </w:pPr>
          </w:p>
        </w:tc>
      </w:tr>
      <w:tr w:rsidR="000A43CC" w:rsidRPr="000A43CC" w14:paraId="272FA4D4" w14:textId="77777777" w:rsidTr="0088547B">
        <w:trPr>
          <w:trHeight w:val="749"/>
        </w:trPr>
        <w:tc>
          <w:tcPr>
            <w:tcW w:w="3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1617D" w14:textId="77777777" w:rsidR="000A43CC" w:rsidRPr="000A43CC" w:rsidRDefault="000A43CC" w:rsidP="000A43CC">
            <w:pPr>
              <w:spacing w:line="256" w:lineRule="auto"/>
              <w:jc w:val="both"/>
              <w:rPr>
                <w:rFonts w:eastAsia="SimSun" w:cs="Times New Roman"/>
                <w:b/>
                <w:szCs w:val="24"/>
              </w:rPr>
            </w:pPr>
            <w:r w:rsidRPr="000A43CC">
              <w:rPr>
                <w:rFonts w:eastAsia="SimSun" w:cs="Times New Roman"/>
                <w:noProof/>
                <w:szCs w:val="24"/>
              </w:rPr>
              <w:t xml:space="preserve">Pretendenta līdzfinansējums, </w:t>
            </w:r>
            <w:r w:rsidRPr="000A43CC">
              <w:rPr>
                <w:rFonts w:eastAsia="SimSun" w:cs="Times New Roman"/>
                <w:i/>
                <w:noProof/>
                <w:szCs w:val="24"/>
              </w:rPr>
              <w:t>euro</w:t>
            </w:r>
            <w:r w:rsidRPr="000A43CC">
              <w:rPr>
                <w:rFonts w:eastAsia="SimSun" w:cs="Times New Roman"/>
                <w:noProof/>
                <w:szCs w:val="24"/>
              </w:rPr>
              <w:t xml:space="preserve"> </w:t>
            </w:r>
            <w:r w:rsidRPr="000A43CC">
              <w:rPr>
                <w:rFonts w:eastAsia="SimSun" w:cs="Times New Roman"/>
                <w:b/>
                <w:szCs w:val="24"/>
              </w:rPr>
              <w:t xml:space="preserve">(ne mazāk kā 10 % no </w:t>
            </w:r>
            <w:proofErr w:type="spellStart"/>
            <w:r w:rsidRPr="000A43CC">
              <w:rPr>
                <w:rFonts w:eastAsia="SimSun" w:cs="Times New Roman"/>
                <w:b/>
                <w:szCs w:val="24"/>
              </w:rPr>
              <w:t>granta</w:t>
            </w:r>
            <w:proofErr w:type="spellEnd"/>
            <w:r w:rsidRPr="000A43CC">
              <w:rPr>
                <w:rFonts w:eastAsia="SimSun" w:cs="Times New Roman"/>
                <w:b/>
                <w:szCs w:val="24"/>
              </w:rPr>
              <w:t xml:space="preserve"> summas)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5BF5D" w14:textId="77777777" w:rsidR="000A43CC" w:rsidRPr="000A43CC" w:rsidRDefault="000A43CC" w:rsidP="000A43CC">
            <w:pPr>
              <w:spacing w:after="160" w:line="256" w:lineRule="auto"/>
              <w:jc w:val="both"/>
              <w:rPr>
                <w:rFonts w:eastAsia="SimSun" w:cs="Times New Roman"/>
                <w:iCs/>
                <w:szCs w:val="24"/>
              </w:rPr>
            </w:pPr>
          </w:p>
        </w:tc>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B5383" w14:textId="77777777" w:rsidR="000A43CC" w:rsidRPr="000A43CC" w:rsidRDefault="000A43CC" w:rsidP="000A43CC">
            <w:pPr>
              <w:spacing w:after="160" w:line="256" w:lineRule="auto"/>
              <w:jc w:val="both"/>
              <w:rPr>
                <w:rFonts w:eastAsia="SimSun" w:cs="Times New Roman"/>
                <w:iCs/>
                <w:szCs w:val="24"/>
              </w:rPr>
            </w:pPr>
          </w:p>
        </w:tc>
      </w:tr>
      <w:tr w:rsidR="000A43CC" w:rsidRPr="000A43CC" w14:paraId="716D184F" w14:textId="77777777" w:rsidTr="00326AC7">
        <w:trPr>
          <w:trHeight w:val="137"/>
        </w:trPr>
        <w:tc>
          <w:tcPr>
            <w:tcW w:w="3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3237E" w14:textId="77777777" w:rsidR="000A43CC" w:rsidRPr="000A43CC" w:rsidRDefault="000A43CC" w:rsidP="00326AC7">
            <w:pPr>
              <w:spacing w:line="240" w:lineRule="auto"/>
              <w:jc w:val="right"/>
              <w:rPr>
                <w:rFonts w:eastAsia="SimSun" w:cs="Times New Roman"/>
                <w:iCs/>
                <w:szCs w:val="24"/>
              </w:rPr>
            </w:pPr>
            <w:r w:rsidRPr="000A43CC">
              <w:rPr>
                <w:rFonts w:eastAsia="SimSun" w:cs="Times New Roman"/>
                <w:iCs/>
                <w:szCs w:val="24"/>
              </w:rPr>
              <w:t xml:space="preserve">KOPĀ, </w:t>
            </w:r>
            <w:r w:rsidRPr="000A43CC">
              <w:rPr>
                <w:rFonts w:eastAsia="SimSun" w:cs="Times New Roman"/>
                <w:i/>
                <w:noProof/>
                <w:szCs w:val="24"/>
              </w:rPr>
              <w:t>euro</w:t>
            </w:r>
            <w:r w:rsidRPr="000A43CC">
              <w:rPr>
                <w:rFonts w:eastAsia="SimSun" w:cs="Times New Roman"/>
                <w:iCs/>
                <w:szCs w:val="24"/>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587BE" w14:textId="77777777" w:rsidR="000A43CC" w:rsidRPr="000A43CC" w:rsidRDefault="000A43CC" w:rsidP="00326AC7">
            <w:pPr>
              <w:spacing w:line="240" w:lineRule="auto"/>
              <w:jc w:val="both"/>
              <w:rPr>
                <w:rFonts w:eastAsia="SimSun" w:cs="Times New Roman"/>
                <w:iCs/>
                <w:szCs w:val="24"/>
              </w:rPr>
            </w:pPr>
          </w:p>
        </w:tc>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55E3D" w14:textId="77777777" w:rsidR="000A43CC" w:rsidRPr="000A43CC" w:rsidRDefault="000A43CC" w:rsidP="00326AC7">
            <w:pPr>
              <w:spacing w:line="240" w:lineRule="auto"/>
              <w:jc w:val="both"/>
              <w:rPr>
                <w:rFonts w:eastAsia="SimSun" w:cs="Times New Roman"/>
                <w:iCs/>
                <w:szCs w:val="24"/>
              </w:rPr>
            </w:pPr>
          </w:p>
        </w:tc>
      </w:tr>
    </w:tbl>
    <w:p w14:paraId="014A79DA" w14:textId="77777777" w:rsidR="000A43CC" w:rsidRDefault="000A43CC" w:rsidP="000A43CC">
      <w:pPr>
        <w:spacing w:line="240" w:lineRule="auto"/>
        <w:jc w:val="both"/>
        <w:rPr>
          <w:rFonts w:eastAsia="Times New Roman Bold" w:cs="Times New Roman"/>
          <w:b/>
          <w:bCs/>
          <w:szCs w:val="24"/>
        </w:rPr>
      </w:pPr>
    </w:p>
    <w:p w14:paraId="5DB8154F" w14:textId="77777777" w:rsidR="002E051B" w:rsidRPr="000A43CC" w:rsidRDefault="002E051B" w:rsidP="000A43CC">
      <w:pPr>
        <w:spacing w:line="240" w:lineRule="auto"/>
        <w:jc w:val="both"/>
        <w:rPr>
          <w:rFonts w:eastAsia="Times New Roman Bold" w:cs="Times New Roman"/>
          <w:b/>
          <w:bCs/>
          <w:szCs w:val="24"/>
        </w:rPr>
      </w:pPr>
    </w:p>
    <w:p w14:paraId="7AF3CFB5" w14:textId="77777777" w:rsidR="000A43CC" w:rsidRPr="000A43CC" w:rsidRDefault="000A43CC" w:rsidP="000A43CC">
      <w:pPr>
        <w:spacing w:line="240" w:lineRule="auto"/>
        <w:jc w:val="both"/>
        <w:rPr>
          <w:rFonts w:eastAsia="Times New Roman Bold" w:cs="Times New Roman"/>
          <w:b/>
          <w:bCs/>
          <w:szCs w:val="24"/>
        </w:rPr>
      </w:pPr>
      <w:r w:rsidRPr="000A43CC">
        <w:rPr>
          <w:rFonts w:eastAsia="Times New Roman Bold" w:cs="Times New Roman"/>
          <w:b/>
          <w:bCs/>
          <w:szCs w:val="24"/>
        </w:rPr>
        <w:lastRenderedPageBreak/>
        <w:t>3.3. Pretendenta apliecinājums</w:t>
      </w:r>
    </w:p>
    <w:p w14:paraId="7674546A" w14:textId="77777777" w:rsidR="000A43CC" w:rsidRPr="000A43CC" w:rsidRDefault="000A43CC" w:rsidP="000A43CC">
      <w:pPr>
        <w:spacing w:line="240" w:lineRule="auto"/>
        <w:jc w:val="both"/>
        <w:rPr>
          <w:rFonts w:eastAsia="Times New Roman Bold" w:cs="Times New Roman"/>
          <w:szCs w:val="24"/>
        </w:rPr>
      </w:pPr>
    </w:p>
    <w:p w14:paraId="67D76044" w14:textId="72441577" w:rsidR="000A43CC" w:rsidRPr="000A43CC" w:rsidRDefault="000A43CC" w:rsidP="000A43CC">
      <w:pPr>
        <w:spacing w:line="240" w:lineRule="auto"/>
        <w:jc w:val="both"/>
        <w:rPr>
          <w:rFonts w:eastAsia="Times New Roman Bold" w:cs="Times New Roman"/>
          <w:szCs w:val="24"/>
        </w:rPr>
      </w:pPr>
      <w:r w:rsidRPr="000A43CC">
        <w:rPr>
          <w:rFonts w:eastAsia="Times New Roman Bold" w:cs="Times New Roman"/>
          <w:szCs w:val="24"/>
        </w:rPr>
        <w:t xml:space="preserve">Pretendents apzinās, ka piešķirtais līdzfinansējums uzskatāms kā </w:t>
      </w:r>
      <w:proofErr w:type="spellStart"/>
      <w:r w:rsidRPr="000A43CC">
        <w:rPr>
          <w:rFonts w:eastAsia="Times New Roman Bold" w:cs="Times New Roman"/>
          <w:i/>
          <w:iCs/>
          <w:szCs w:val="24"/>
        </w:rPr>
        <w:t>de</w:t>
      </w:r>
      <w:proofErr w:type="spellEnd"/>
      <w:r w:rsidRPr="000A43CC">
        <w:rPr>
          <w:rFonts w:eastAsia="Times New Roman Bold" w:cs="Times New Roman"/>
          <w:i/>
          <w:iCs/>
          <w:szCs w:val="24"/>
        </w:rPr>
        <w:t xml:space="preserve"> </w:t>
      </w:r>
      <w:proofErr w:type="spellStart"/>
      <w:r w:rsidRPr="000A43CC">
        <w:rPr>
          <w:rFonts w:eastAsia="Times New Roman Bold" w:cs="Times New Roman"/>
          <w:i/>
          <w:iCs/>
          <w:szCs w:val="24"/>
        </w:rPr>
        <w:t>minimis</w:t>
      </w:r>
      <w:proofErr w:type="spellEnd"/>
      <w:r w:rsidRPr="000A43CC">
        <w:rPr>
          <w:rFonts w:eastAsia="Times New Roman Bold" w:cs="Times New Roman"/>
          <w:szCs w:val="24"/>
        </w:rPr>
        <w:t xml:space="preserve"> atbalsts, uz kuru attiecināmi Komisijas 2023.gada 13.decembra regulas Nr.2023/2831 par Līguma par Eiropas Savienības darbību 107. un 108.panta piemērošanu </w:t>
      </w:r>
      <w:proofErr w:type="spellStart"/>
      <w:r w:rsidRPr="000A43CC">
        <w:rPr>
          <w:rFonts w:eastAsia="Times New Roman Bold" w:cs="Times New Roman"/>
          <w:i/>
          <w:iCs/>
          <w:szCs w:val="24"/>
        </w:rPr>
        <w:t>de</w:t>
      </w:r>
      <w:proofErr w:type="spellEnd"/>
      <w:r w:rsidRPr="000A43CC">
        <w:rPr>
          <w:rFonts w:eastAsia="Times New Roman Bold" w:cs="Times New Roman"/>
          <w:i/>
          <w:iCs/>
          <w:szCs w:val="24"/>
        </w:rPr>
        <w:t xml:space="preserve"> </w:t>
      </w:r>
      <w:proofErr w:type="spellStart"/>
      <w:r w:rsidRPr="000A43CC">
        <w:rPr>
          <w:rFonts w:eastAsia="Times New Roman Bold" w:cs="Times New Roman"/>
          <w:i/>
          <w:iCs/>
          <w:szCs w:val="24"/>
        </w:rPr>
        <w:t>minimis</w:t>
      </w:r>
      <w:proofErr w:type="spellEnd"/>
      <w:r w:rsidRPr="000A43CC">
        <w:rPr>
          <w:rFonts w:eastAsia="Times New Roman Bold" w:cs="Times New Roman"/>
          <w:szCs w:val="24"/>
        </w:rPr>
        <w:t xml:space="preserve"> atbalstam noteikumi. </w:t>
      </w:r>
    </w:p>
    <w:p w14:paraId="4C94F0FC" w14:textId="04D4FB4D" w:rsidR="000A43CC" w:rsidRPr="000A43CC" w:rsidRDefault="000A43CC" w:rsidP="000A43CC">
      <w:pPr>
        <w:spacing w:line="240" w:lineRule="auto"/>
        <w:jc w:val="both"/>
        <w:rPr>
          <w:rFonts w:eastAsia="Times New Roman Bold" w:cs="Times New Roman"/>
          <w:szCs w:val="24"/>
          <w:shd w:val="clear" w:color="auto" w:fill="FFFFFF"/>
        </w:rPr>
      </w:pPr>
      <w:r w:rsidRPr="000A43CC">
        <w:rPr>
          <w:rFonts w:eastAsia="Times New Roman Bold" w:cs="Times New Roman"/>
          <w:szCs w:val="24"/>
        </w:rPr>
        <w:t xml:space="preserve">Pretendents vienlaicīgi ar šo pieteikumu </w:t>
      </w:r>
      <w:r w:rsidRPr="000A43CC">
        <w:rPr>
          <w:rFonts w:eastAsia="Times New Roman Bold" w:cs="Times New Roman"/>
          <w:szCs w:val="24"/>
          <w:u w:val="single"/>
        </w:rPr>
        <w:t>iesniedz</w:t>
      </w:r>
      <w:r w:rsidRPr="000A43CC">
        <w:rPr>
          <w:rFonts w:eastAsia="Times New Roman Bold" w:cs="Times New Roman"/>
          <w:szCs w:val="24"/>
        </w:rPr>
        <w:t xml:space="preserve"> Veidlapas par sniedzamo informāciju </w:t>
      </w:r>
      <w:proofErr w:type="spellStart"/>
      <w:r w:rsidRPr="000A43CC">
        <w:rPr>
          <w:rFonts w:eastAsia="Times New Roman Bold" w:cs="Times New Roman"/>
          <w:i/>
          <w:iCs/>
          <w:szCs w:val="24"/>
        </w:rPr>
        <w:t>de</w:t>
      </w:r>
      <w:proofErr w:type="spellEnd"/>
      <w:r w:rsidRPr="000A43CC">
        <w:rPr>
          <w:rFonts w:eastAsia="Times New Roman Bold" w:cs="Times New Roman"/>
          <w:i/>
          <w:iCs/>
          <w:szCs w:val="24"/>
        </w:rPr>
        <w:t xml:space="preserve"> </w:t>
      </w:r>
      <w:proofErr w:type="spellStart"/>
      <w:r w:rsidRPr="000A43CC">
        <w:rPr>
          <w:rFonts w:eastAsia="Times New Roman Bold" w:cs="Times New Roman"/>
          <w:i/>
          <w:iCs/>
          <w:szCs w:val="24"/>
        </w:rPr>
        <w:t>minimis</w:t>
      </w:r>
      <w:proofErr w:type="spellEnd"/>
      <w:r w:rsidRPr="000A43CC">
        <w:rPr>
          <w:rFonts w:eastAsia="Times New Roman Bold" w:cs="Times New Roman"/>
          <w:szCs w:val="24"/>
        </w:rPr>
        <w:t xml:space="preserve"> atbalsta uzskaitei un piešķiršanai izdruku (saskaņā ar Ministru kabineta </w:t>
      </w:r>
      <w:bookmarkStart w:id="17" w:name="_Hlk29980018"/>
      <w:r w:rsidRPr="000A43CC">
        <w:rPr>
          <w:rFonts w:eastAsia="Times New Roman Bold" w:cs="Times New Roman"/>
          <w:szCs w:val="24"/>
        </w:rPr>
        <w:t>2018.</w:t>
      </w:r>
      <w:r w:rsidR="00463770">
        <w:rPr>
          <w:rFonts w:eastAsia="Times New Roman Bold" w:cs="Times New Roman"/>
          <w:szCs w:val="24"/>
        </w:rPr>
        <w:t>gada 21.novembra</w:t>
      </w:r>
      <w:r w:rsidRPr="000A43CC">
        <w:rPr>
          <w:rFonts w:eastAsia="Times New Roman Bold" w:cs="Times New Roman"/>
          <w:szCs w:val="24"/>
        </w:rPr>
        <w:t xml:space="preserve"> noteikumiem Nr.715 “</w:t>
      </w:r>
      <w:proofErr w:type="spellStart"/>
      <w:r w:rsidRPr="000A43CC">
        <w:rPr>
          <w:rFonts w:eastAsia="Times New Roman Bold" w:cs="Times New Roman"/>
          <w:szCs w:val="24"/>
        </w:rPr>
        <w:t>De</w:t>
      </w:r>
      <w:proofErr w:type="spellEnd"/>
      <w:r w:rsidRPr="000A43CC">
        <w:rPr>
          <w:rFonts w:eastAsia="Times New Roman Bold" w:cs="Times New Roman"/>
          <w:szCs w:val="24"/>
        </w:rPr>
        <w:t xml:space="preserve"> </w:t>
      </w:r>
      <w:proofErr w:type="spellStart"/>
      <w:r w:rsidRPr="000A43CC">
        <w:rPr>
          <w:rFonts w:eastAsia="Times New Roman Bold" w:cs="Times New Roman"/>
          <w:szCs w:val="24"/>
        </w:rPr>
        <w:t>minimis</w:t>
      </w:r>
      <w:proofErr w:type="spellEnd"/>
      <w:r w:rsidRPr="000A43CC">
        <w:rPr>
          <w:rFonts w:eastAsia="Times New Roman Bold" w:cs="Times New Roman"/>
          <w:szCs w:val="24"/>
        </w:rPr>
        <w:t xml:space="preserve"> atbalsta uzskaites un piešķiršanas kārtība”</w:t>
      </w:r>
      <w:bookmarkEnd w:id="17"/>
      <w:r w:rsidRPr="000A43CC">
        <w:rPr>
          <w:rFonts w:eastAsia="Times New Roman Bold" w:cs="Times New Roman"/>
          <w:szCs w:val="24"/>
        </w:rPr>
        <w:t xml:space="preserve"> 21.punktu.) vai </w:t>
      </w:r>
      <w:r w:rsidRPr="000A43CC">
        <w:rPr>
          <w:rFonts w:eastAsia="Times New Roman Bold" w:cs="Times New Roman"/>
          <w:szCs w:val="24"/>
          <w:shd w:val="clear" w:color="auto" w:fill="FFFFFF"/>
        </w:rPr>
        <w:t xml:space="preserve">norāda sistēmā izveidotās un apstiprinātās pretendenta veidlapas identifikācijas numuru: </w:t>
      </w:r>
      <w:r w:rsidRPr="000A43CC">
        <w:rPr>
          <w:rFonts w:eastAsia="Times New Roman Bold" w:cs="Times New Roman"/>
          <w:b/>
          <w:bCs/>
          <w:szCs w:val="24"/>
          <w:shd w:val="clear" w:color="auto" w:fill="FFFFFF"/>
        </w:rPr>
        <w:t xml:space="preserve">ID. Nr. </w:t>
      </w:r>
      <w:r w:rsidRPr="000A43CC">
        <w:rPr>
          <w:rFonts w:eastAsia="Times New Roman Bold" w:cs="Times New Roman"/>
          <w:szCs w:val="24"/>
          <w:shd w:val="clear" w:color="auto" w:fill="FFFFFF"/>
        </w:rPr>
        <w:t>____</w:t>
      </w:r>
    </w:p>
    <w:p w14:paraId="08EDDD0D" w14:textId="77777777" w:rsidR="000A43CC" w:rsidRPr="000A43CC" w:rsidRDefault="000A43CC" w:rsidP="000A43CC">
      <w:pPr>
        <w:spacing w:line="240" w:lineRule="auto"/>
        <w:jc w:val="both"/>
        <w:rPr>
          <w:rFonts w:eastAsia="Times New Roman Bold" w:cs="Times New Roman"/>
          <w:szCs w:val="24"/>
          <w:shd w:val="clear" w:color="auto" w:fill="FFFF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A43CC" w:rsidRPr="000A43CC" w14:paraId="6B215560" w14:textId="77777777" w:rsidTr="00326AC7">
        <w:tc>
          <w:tcPr>
            <w:tcW w:w="9776" w:type="dxa"/>
            <w:tcBorders>
              <w:top w:val="single" w:sz="4" w:space="0" w:color="auto"/>
              <w:left w:val="single" w:sz="4" w:space="0" w:color="auto"/>
              <w:bottom w:val="single" w:sz="4" w:space="0" w:color="auto"/>
              <w:right w:val="single" w:sz="4" w:space="0" w:color="auto"/>
            </w:tcBorders>
          </w:tcPr>
          <w:p w14:paraId="1C8659C1" w14:textId="300F571F" w:rsidR="000A43CC" w:rsidRPr="000A43CC" w:rsidRDefault="000A43CC" w:rsidP="000A43CC">
            <w:pPr>
              <w:spacing w:after="160" w:line="256" w:lineRule="auto"/>
              <w:ind w:firstLine="900"/>
              <w:rPr>
                <w:rFonts w:eastAsia="SimSun" w:cs="Times New Roman"/>
                <w:szCs w:val="24"/>
              </w:rPr>
            </w:pPr>
            <w:r w:rsidRPr="000A43CC">
              <w:rPr>
                <w:rFonts w:ascii="SimSun" w:eastAsia="SimSun" w:hAnsi="SimSun" w:cs="Segoe UI"/>
                <w:noProof/>
                <w:szCs w:val="24"/>
              </w:rPr>
              <mc:AlternateContent>
                <mc:Choice Requires="wps">
                  <w:drawing>
                    <wp:anchor distT="0" distB="0" distL="114300" distR="114300" simplePos="0" relativeHeight="251659264" behindDoc="0" locked="0" layoutInCell="1" allowOverlap="1" wp14:anchorId="126964D8" wp14:editId="704E6A4A">
                      <wp:simplePos x="0" y="0"/>
                      <wp:positionH relativeFrom="column">
                        <wp:posOffset>4077335</wp:posOffset>
                      </wp:positionH>
                      <wp:positionV relativeFrom="paragraph">
                        <wp:posOffset>200025</wp:posOffset>
                      </wp:positionV>
                      <wp:extent cx="128905" cy="142875"/>
                      <wp:effectExtent l="10160" t="9525" r="13335" b="9525"/>
                      <wp:wrapNone/>
                      <wp:docPr id="469210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42875"/>
                              </a:xfrm>
                              <a:prstGeom prst="rect">
                                <a:avLst/>
                              </a:prstGeom>
                              <a:solidFill>
                                <a:srgbClr val="FFFFFF"/>
                              </a:solidFill>
                              <a:ln w="9525">
                                <a:solidFill>
                                  <a:srgbClr val="000000"/>
                                </a:solidFill>
                                <a:miter lim="800000"/>
                                <a:headEnd/>
                                <a:tailEnd/>
                              </a:ln>
                            </wps:spPr>
                            <wps:txbx>
                              <w:txbxContent>
                                <w:p w14:paraId="5E7E522A" w14:textId="77777777" w:rsidR="000A43CC" w:rsidRDefault="000A43CC" w:rsidP="000A4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964D8" id="_x0000_t202" coordsize="21600,21600" o:spt="202" path="m,l,21600r21600,l21600,xe">
                      <v:stroke joinstyle="miter"/>
                      <v:path gradientshapeok="t" o:connecttype="rect"/>
                    </v:shapetype>
                    <v:shape id="Text Box 2" o:spid="_x0000_s1026" type="#_x0000_t202" style="position:absolute;left:0;text-align:left;margin-left:321.05pt;margin-top:15.75pt;width:10.1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lhFQIAACoEAAAOAAAAZHJzL2Uyb0RvYy54bWysU9tu2zAMfR+wfxD0vjgxkjUx4hRdugwD&#10;um5Atw9QZNkWJosapcTuvn6UnKbZ7WWYHwTRpA7Jw8P19dAZdlToNdiSzyZTzpSVUGnblPzL592r&#10;JWc+CFsJA1aV/FF5fr15+WLdu0Ll0IKpFDICsb7oXcnbEFyRZV62qhN+Ak5ZctaAnQhkYpNVKHpC&#10;70yWT6evsx6wcghSeU9/b0cn3yT8ulYyfKxrrwIzJafaQjoxnft4Zpu1KBoUrtXyVIb4hyo6oS0l&#10;PUPdiiDYAfVvUJ2WCB7qMJHQZVDXWqrUA3Uzm/7SzUMrnEq9EDnenWny/w9W3h8f3CdkYXgDAw0w&#10;NeHdHcivnlnYtsI26gYR+laJihLPImVZ73xxehqp9oWPIPv+A1Q0ZHEIkICGGrvICvXJCJ0G8Hgm&#10;XQ2ByZgyX66mC84kuWbzfHm1SBlE8fTYoQ/vFHQsXkqONNMELo53PsRiRPEUEnN5MLraaWOSgc1+&#10;a5AdBc1/l74T+k9hxrK+5KtFvhj7/yvENH1/guh0ICEb3ZV8eQ4SRWTtra2SzILQZrxTycaeaIzM&#10;jRyGYT9QYKRzD9UjEYowCpYWjC4t4HfOehJryf23g0DFmXlvaSir2Xwe1Z2M+eIqJwMvPftLj7CS&#10;oEoeOBuv2zBuxMGhblrKNMrAwg0NstaJ5OeqTnWTIBP3p+WJir+0U9Tzim9+AAAA//8DAFBLAwQU&#10;AAYACAAAACEA9JI/peAAAAAJAQAADwAAAGRycy9kb3ducmV2LnhtbEyPy07DMBBF90j8gzVIbBB1&#10;kqamhEwqhASCHRQEWzeeJhF+BNtNw99jVrAc3aN7z9Sb2Wg2kQ+Dswj5IgNGtnVqsB3C2+v95RpY&#10;iNIqqZ0lhG8KsGlOT2pZKXe0LzRtY8dSiQ2VROhjHCvOQ9uTkWHhRrIp2ztvZEyn77jy8pjKjeZF&#10;lglu5GDTQi9Huuup/dweDMK6fJw+wtPy+b0Ve30dL66mhy+PeH42394AizTHPxh+9ZM6NMlp5w5W&#10;BaYRRFnkCUVY5itgCRCiKIHtEFZlBryp+f8Pmh8AAAD//wMAUEsBAi0AFAAGAAgAAAAhALaDOJL+&#10;AAAA4QEAABMAAAAAAAAAAAAAAAAAAAAAAFtDb250ZW50X1R5cGVzXS54bWxQSwECLQAUAAYACAAA&#10;ACEAOP0h/9YAAACUAQAACwAAAAAAAAAAAAAAAAAvAQAAX3JlbHMvLnJlbHNQSwECLQAUAAYACAAA&#10;ACEAqsFJYRUCAAAqBAAADgAAAAAAAAAAAAAAAAAuAgAAZHJzL2Uyb0RvYy54bWxQSwECLQAUAAYA&#10;CAAAACEA9JI/peAAAAAJAQAADwAAAAAAAAAAAAAAAABvBAAAZHJzL2Rvd25yZXYueG1sUEsFBgAA&#10;AAAEAAQA8wAAAHwFAAAAAA==&#10;">
                      <v:textbox>
                        <w:txbxContent>
                          <w:p w14:paraId="5E7E522A" w14:textId="77777777" w:rsidR="000A43CC" w:rsidRDefault="000A43CC" w:rsidP="000A43CC"/>
                        </w:txbxContent>
                      </v:textbox>
                    </v:shape>
                  </w:pict>
                </mc:Fallback>
              </mc:AlternateContent>
            </w:r>
            <w:r w:rsidRPr="000A43CC">
              <w:rPr>
                <w:rFonts w:eastAsia="SimSun" w:cs="Times New Roman"/>
                <w:b/>
                <w:szCs w:val="24"/>
              </w:rPr>
              <w:t>Sniegto informāciju apstiprinu un piekrītu šajā veidlapā norādīto datu uzglabāšanai un apstrādei saskaņā ar norādītajiem mērķiem:</w:t>
            </w:r>
          </w:p>
          <w:p w14:paraId="692E10E9" w14:textId="578DFD2D" w:rsidR="000A43CC" w:rsidRPr="000A43CC" w:rsidRDefault="000A43CC" w:rsidP="000A43CC">
            <w:pPr>
              <w:spacing w:line="240" w:lineRule="auto"/>
              <w:jc w:val="both"/>
              <w:rPr>
                <w:rFonts w:eastAsia="SimSun" w:cs="Times New Roman"/>
                <w:szCs w:val="24"/>
              </w:rPr>
            </w:pPr>
            <w:r w:rsidRPr="000A43CC">
              <w:rPr>
                <w:rFonts w:eastAsia="SimSun" w:cs="Times New Roman"/>
                <w:b/>
                <w:szCs w:val="24"/>
              </w:rPr>
              <w:t>Pārzinis</w:t>
            </w:r>
            <w:r w:rsidRPr="000A43CC">
              <w:rPr>
                <w:rFonts w:eastAsia="SimSun" w:cs="Times New Roman"/>
                <w:szCs w:val="24"/>
              </w:rPr>
              <w:t xml:space="preserve">: Augšdaugavas novada pašvaldības Centrālā pārvalde, adrese: Rīgas iela 2, Daugavpils, LV-5401,tālr. 65422238, e-pasts: </w:t>
            </w:r>
            <w:hyperlink r:id="rId13" w:history="1">
              <w:r w:rsidRPr="000A43CC">
                <w:rPr>
                  <w:rFonts w:eastAsia="SimSun" w:cs="Times New Roman"/>
                  <w:color w:val="0000FF"/>
                  <w:szCs w:val="24"/>
                  <w:u w:val="single"/>
                </w:rPr>
                <w:t>pasts@augsdaugavasnovads.lv</w:t>
              </w:r>
            </w:hyperlink>
            <w:r w:rsidRPr="000A43CC">
              <w:rPr>
                <w:rFonts w:eastAsia="SimSun" w:cs="Times New Roman"/>
                <w:szCs w:val="24"/>
              </w:rPr>
              <w:t>.</w:t>
            </w:r>
          </w:p>
          <w:p w14:paraId="274BA5A5" w14:textId="77777777" w:rsidR="000A43CC" w:rsidRPr="000A43CC" w:rsidRDefault="000A43CC" w:rsidP="000A43CC">
            <w:pPr>
              <w:spacing w:line="240" w:lineRule="auto"/>
              <w:jc w:val="both"/>
              <w:rPr>
                <w:rFonts w:eastAsia="SimSun" w:cs="Times New Roman"/>
                <w:szCs w:val="24"/>
              </w:rPr>
            </w:pPr>
            <w:r w:rsidRPr="000A43CC">
              <w:rPr>
                <w:rFonts w:eastAsia="SimSun" w:cs="Times New Roman"/>
                <w:b/>
                <w:szCs w:val="24"/>
              </w:rPr>
              <w:t>Datu aizsardzības speciālista kontaktinformācija</w:t>
            </w:r>
            <w:r w:rsidRPr="000A43CC">
              <w:rPr>
                <w:rFonts w:eastAsia="SimSun" w:cs="Times New Roman"/>
                <w:szCs w:val="24"/>
              </w:rPr>
              <w:t xml:space="preserve">: </w:t>
            </w:r>
            <w:hyperlink r:id="rId14" w:history="1">
              <w:r w:rsidRPr="000A43CC">
                <w:rPr>
                  <w:rFonts w:eastAsia="SimSun" w:cs="Times New Roman"/>
                  <w:color w:val="0000FF"/>
                  <w:szCs w:val="24"/>
                  <w:u w:val="single"/>
                </w:rPr>
                <w:t>datuaizsardzība@augsdaugavasnovads.lv</w:t>
              </w:r>
            </w:hyperlink>
            <w:r w:rsidRPr="000A43CC">
              <w:rPr>
                <w:rFonts w:eastAsia="SimSun" w:cs="Times New Roman"/>
                <w:szCs w:val="24"/>
              </w:rPr>
              <w:t>.</w:t>
            </w:r>
          </w:p>
          <w:p w14:paraId="1C1E6D1B" w14:textId="77777777" w:rsidR="000A43CC" w:rsidRPr="000A43CC" w:rsidRDefault="000A43CC" w:rsidP="000A43CC">
            <w:pPr>
              <w:spacing w:line="240" w:lineRule="auto"/>
              <w:jc w:val="both"/>
              <w:rPr>
                <w:rFonts w:eastAsia="SimSun" w:cs="Times New Roman"/>
                <w:szCs w:val="24"/>
              </w:rPr>
            </w:pPr>
            <w:r w:rsidRPr="000A43CC">
              <w:rPr>
                <w:rFonts w:eastAsia="SimSun" w:cs="Times New Roman"/>
                <w:b/>
                <w:szCs w:val="24"/>
              </w:rPr>
              <w:t>Personas datu apstrādes mērķis</w:t>
            </w:r>
            <w:r w:rsidRPr="000A43CC">
              <w:rPr>
                <w:rFonts w:eastAsia="SimSun" w:cs="Times New Roman"/>
                <w:szCs w:val="24"/>
              </w:rPr>
              <w:t>: pārbaudīt pieteicēja identitāti, izvērtēt pieteikuma atbilstību un līguma noslēgšana par finansējuma saņemšanu.</w:t>
            </w:r>
          </w:p>
          <w:p w14:paraId="564C6732" w14:textId="7D369B09" w:rsidR="000A43CC" w:rsidRPr="000A43CC" w:rsidRDefault="000A43CC" w:rsidP="000A43CC">
            <w:pPr>
              <w:spacing w:line="240" w:lineRule="auto"/>
              <w:jc w:val="both"/>
              <w:rPr>
                <w:rFonts w:eastAsia="SimSun" w:cs="Times New Roman"/>
                <w:szCs w:val="24"/>
              </w:rPr>
            </w:pPr>
            <w:r w:rsidRPr="000A43CC">
              <w:rPr>
                <w:rFonts w:eastAsia="SimSun" w:cs="Times New Roman"/>
                <w:b/>
                <w:szCs w:val="24"/>
              </w:rPr>
              <w:t>Personas datu apstrādes juridiskais pamatojums</w:t>
            </w:r>
            <w:r w:rsidRPr="000A43CC">
              <w:rPr>
                <w:rFonts w:eastAsia="SimSun" w:cs="Times New Roman"/>
                <w:szCs w:val="24"/>
              </w:rPr>
              <w:t>: datu subjekta rakstveida iesniegts pieteikums,  Vispārīgās datu aizsardzības regulas 6.panta 1.punkta b), c) un e) apakšpunkts: apstrāde nepieciešama, līguma ar datu subjektu noslēgšanai un izpildei, uz pārzini attiecināmā juridiskā pienākuma izpilde un lai izpildītu uzdevumu, ko veic sabiedrības interesēs vai īstenojot pārzinim likumīgi piešķirtās pilnvaras.</w:t>
            </w:r>
          </w:p>
          <w:p w14:paraId="4C1FC075" w14:textId="77777777" w:rsidR="000A43CC" w:rsidRPr="000A43CC" w:rsidRDefault="000A43CC" w:rsidP="000A43CC">
            <w:pPr>
              <w:spacing w:line="240" w:lineRule="auto"/>
              <w:ind w:right="28"/>
              <w:jc w:val="both"/>
              <w:rPr>
                <w:rFonts w:eastAsia="SimSun" w:cs="Times New Roman"/>
                <w:b/>
                <w:szCs w:val="24"/>
              </w:rPr>
            </w:pPr>
            <w:r w:rsidRPr="000A43CC">
              <w:rPr>
                <w:rFonts w:eastAsia="SimSun" w:cs="Times New Roman"/>
                <w:szCs w:val="24"/>
              </w:rPr>
              <w:t xml:space="preserve">Papildus informāciju par personas datu apstrādi Augšdaugavas novada pašvaldības Centrālajā pārvaldē var iegūt Augšdaugavas novada pašvaldības tīmekļa vietnē </w:t>
            </w:r>
            <w:hyperlink r:id="rId15" w:history="1">
              <w:r w:rsidRPr="000A43CC">
                <w:rPr>
                  <w:rFonts w:eastAsia="SimSun" w:cs="Times New Roman"/>
                  <w:color w:val="0000FF"/>
                  <w:szCs w:val="24"/>
                  <w:u w:val="single"/>
                </w:rPr>
                <w:t>www.augsdaugavasnovads.lv</w:t>
              </w:r>
            </w:hyperlink>
            <w:r w:rsidRPr="000A43CC">
              <w:rPr>
                <w:rFonts w:eastAsia="SimSun" w:cs="Times New Roman"/>
                <w:szCs w:val="24"/>
              </w:rPr>
              <w:t xml:space="preserve"> sadaļā personas datu aizsardzība vai klātienē Augšdaugavas novada pašvaldības klientu apkalpošanas vietās.</w:t>
            </w:r>
          </w:p>
          <w:p w14:paraId="7927136E" w14:textId="77777777" w:rsidR="000A43CC" w:rsidRPr="000A43CC" w:rsidRDefault="000A43CC" w:rsidP="000A43CC">
            <w:pPr>
              <w:spacing w:line="240" w:lineRule="auto"/>
              <w:jc w:val="both"/>
              <w:rPr>
                <w:rFonts w:eastAsia="SimSun" w:cs="Times New Roman"/>
                <w:b/>
                <w:szCs w:val="24"/>
              </w:rPr>
            </w:pPr>
          </w:p>
        </w:tc>
      </w:tr>
    </w:tbl>
    <w:p w14:paraId="78D52BCC" w14:textId="77777777" w:rsidR="000A43CC" w:rsidRPr="003E30E9" w:rsidRDefault="000A43CC" w:rsidP="000A43CC">
      <w:pPr>
        <w:spacing w:line="240" w:lineRule="auto"/>
        <w:jc w:val="both"/>
        <w:rPr>
          <w:rFonts w:eastAsia="SimSun" w:cs="Times New Roman"/>
          <w:b/>
          <w:szCs w:val="24"/>
        </w:rPr>
      </w:pPr>
    </w:p>
    <w:tbl>
      <w:tblPr>
        <w:tblW w:w="9322" w:type="dxa"/>
        <w:tblLook w:val="04A0" w:firstRow="1" w:lastRow="0" w:firstColumn="1" w:lastColumn="0" w:noHBand="0" w:noVBand="1"/>
      </w:tblPr>
      <w:tblGrid>
        <w:gridCol w:w="3020"/>
        <w:gridCol w:w="1483"/>
        <w:gridCol w:w="2693"/>
        <w:gridCol w:w="2126"/>
      </w:tblGrid>
      <w:tr w:rsidR="000A43CC" w:rsidRPr="000A43CC" w14:paraId="65210B95" w14:textId="77777777">
        <w:tc>
          <w:tcPr>
            <w:tcW w:w="4503" w:type="dxa"/>
            <w:gridSpan w:val="2"/>
          </w:tcPr>
          <w:p w14:paraId="465A9FF3" w14:textId="77777777" w:rsidR="000A43CC" w:rsidRPr="000A43CC" w:rsidRDefault="000A43CC" w:rsidP="000A43CC">
            <w:pPr>
              <w:spacing w:line="240" w:lineRule="auto"/>
              <w:rPr>
                <w:rFonts w:eastAsia="SimSun" w:cs="Times New Roman"/>
                <w:noProof/>
                <w:szCs w:val="24"/>
              </w:rPr>
            </w:pPr>
            <w:r w:rsidRPr="000A43CC">
              <w:rPr>
                <w:rFonts w:eastAsia="SimSun" w:cs="Times New Roman"/>
                <w:noProof/>
                <w:szCs w:val="24"/>
              </w:rPr>
              <w:t xml:space="preserve">Vārds, Uzvārds, </w:t>
            </w:r>
          </w:p>
          <w:p w14:paraId="1DB6F80F" w14:textId="77777777" w:rsidR="000A43CC" w:rsidRPr="000A43CC" w:rsidRDefault="000A43CC" w:rsidP="000A43CC">
            <w:pPr>
              <w:spacing w:line="240" w:lineRule="auto"/>
              <w:rPr>
                <w:rFonts w:eastAsia="SimSun" w:cs="Times New Roman"/>
                <w:noProof/>
                <w:szCs w:val="24"/>
              </w:rPr>
            </w:pPr>
            <w:r w:rsidRPr="000A43CC">
              <w:rPr>
                <w:rFonts w:eastAsia="SimSun" w:cs="Times New Roman"/>
                <w:noProof/>
                <w:szCs w:val="24"/>
              </w:rPr>
              <w:t>Amats (juridiskai personai)</w:t>
            </w:r>
          </w:p>
        </w:tc>
        <w:tc>
          <w:tcPr>
            <w:tcW w:w="2693" w:type="dxa"/>
            <w:hideMark/>
          </w:tcPr>
          <w:p w14:paraId="4D01B8AD" w14:textId="77777777" w:rsidR="003E30E9" w:rsidRDefault="003E30E9" w:rsidP="000A43CC">
            <w:pPr>
              <w:spacing w:line="240" w:lineRule="auto"/>
              <w:rPr>
                <w:rFonts w:eastAsia="SimSun" w:cs="Times New Roman"/>
                <w:noProof/>
                <w:szCs w:val="24"/>
              </w:rPr>
            </w:pPr>
          </w:p>
          <w:p w14:paraId="1AE32568" w14:textId="602A2CB3" w:rsidR="000A43CC" w:rsidRPr="000A43CC" w:rsidRDefault="000A43CC" w:rsidP="000A43CC">
            <w:pPr>
              <w:spacing w:line="240" w:lineRule="auto"/>
              <w:rPr>
                <w:rFonts w:eastAsia="SimSun" w:cs="Times New Roman"/>
                <w:noProof/>
                <w:szCs w:val="24"/>
              </w:rPr>
            </w:pPr>
            <w:r w:rsidRPr="000A43CC">
              <w:rPr>
                <w:rFonts w:eastAsia="SimSun" w:cs="Times New Roman"/>
                <w:noProof/>
                <w:szCs w:val="24"/>
              </w:rPr>
              <w:t xml:space="preserve">Paraksts </w:t>
            </w:r>
          </w:p>
        </w:tc>
        <w:tc>
          <w:tcPr>
            <w:tcW w:w="2126" w:type="dxa"/>
          </w:tcPr>
          <w:p w14:paraId="171ED66F" w14:textId="77777777" w:rsidR="000A43CC" w:rsidRPr="000A43CC" w:rsidRDefault="000A43CC" w:rsidP="000A43CC">
            <w:pPr>
              <w:spacing w:line="240" w:lineRule="auto"/>
              <w:rPr>
                <w:rFonts w:eastAsia="SimSun" w:cs="Times New Roman"/>
                <w:noProof/>
                <w:szCs w:val="24"/>
              </w:rPr>
            </w:pPr>
          </w:p>
          <w:p w14:paraId="15151706" w14:textId="77777777" w:rsidR="000A43CC" w:rsidRPr="000A43CC" w:rsidRDefault="000A43CC" w:rsidP="000A43CC">
            <w:pPr>
              <w:spacing w:line="240" w:lineRule="auto"/>
              <w:rPr>
                <w:rFonts w:eastAsia="SimSun" w:cs="Times New Roman"/>
                <w:noProof/>
                <w:szCs w:val="24"/>
              </w:rPr>
            </w:pPr>
            <w:r w:rsidRPr="000A43CC">
              <w:rPr>
                <w:rFonts w:eastAsia="SimSun" w:cs="Times New Roman"/>
                <w:noProof/>
                <w:szCs w:val="24"/>
              </w:rPr>
              <w:t>Datums</w:t>
            </w:r>
          </w:p>
        </w:tc>
      </w:tr>
      <w:tr w:rsidR="000A43CC" w:rsidRPr="000A43CC" w14:paraId="07ED12C5" w14:textId="77777777">
        <w:tc>
          <w:tcPr>
            <w:tcW w:w="3020" w:type="dxa"/>
          </w:tcPr>
          <w:p w14:paraId="3FC63B21" w14:textId="77777777" w:rsidR="000A43CC" w:rsidRPr="000A43CC" w:rsidRDefault="000A43CC" w:rsidP="000A43CC">
            <w:pPr>
              <w:spacing w:line="240" w:lineRule="auto"/>
              <w:rPr>
                <w:rFonts w:eastAsia="SimSun" w:cs="Times New Roman"/>
                <w:noProof/>
                <w:szCs w:val="24"/>
              </w:rPr>
            </w:pPr>
          </w:p>
        </w:tc>
        <w:tc>
          <w:tcPr>
            <w:tcW w:w="4176" w:type="dxa"/>
            <w:gridSpan w:val="2"/>
          </w:tcPr>
          <w:p w14:paraId="32D73F53" w14:textId="77777777" w:rsidR="000A43CC" w:rsidRPr="000A43CC" w:rsidRDefault="000A43CC" w:rsidP="000A43CC">
            <w:pPr>
              <w:spacing w:line="240" w:lineRule="auto"/>
              <w:rPr>
                <w:rFonts w:eastAsia="SimSun" w:cs="Times New Roman"/>
                <w:noProof/>
                <w:szCs w:val="24"/>
              </w:rPr>
            </w:pPr>
          </w:p>
        </w:tc>
        <w:tc>
          <w:tcPr>
            <w:tcW w:w="2126" w:type="dxa"/>
          </w:tcPr>
          <w:p w14:paraId="06A520EF" w14:textId="77777777" w:rsidR="000A43CC" w:rsidRPr="000A43CC" w:rsidRDefault="000A43CC" w:rsidP="000A43CC">
            <w:pPr>
              <w:spacing w:line="240" w:lineRule="auto"/>
              <w:rPr>
                <w:rFonts w:eastAsia="SimSun" w:cs="Times New Roman"/>
                <w:noProof/>
                <w:szCs w:val="24"/>
              </w:rPr>
            </w:pPr>
          </w:p>
        </w:tc>
      </w:tr>
    </w:tbl>
    <w:p w14:paraId="2CF5CDE9" w14:textId="77777777" w:rsidR="000A43CC" w:rsidRPr="000A43CC" w:rsidRDefault="000A43CC" w:rsidP="000A43CC">
      <w:pPr>
        <w:spacing w:after="160" w:line="256" w:lineRule="auto"/>
        <w:rPr>
          <w:rFonts w:eastAsia="SimSun" w:cs="Times New Roman"/>
          <w:szCs w:val="24"/>
        </w:rPr>
      </w:pPr>
      <w:r w:rsidRPr="000A43CC">
        <w:rPr>
          <w:rFonts w:eastAsia="SimSun" w:cs="Times New Roman"/>
          <w:szCs w:val="24"/>
        </w:rPr>
        <w:t xml:space="preserve"> </w:t>
      </w:r>
    </w:p>
    <w:p w14:paraId="6CE91BEA" w14:textId="77777777" w:rsidR="000A43CC" w:rsidRPr="000A43CC" w:rsidRDefault="000A43CC" w:rsidP="000A43CC">
      <w:pPr>
        <w:spacing w:after="160" w:line="256" w:lineRule="auto"/>
        <w:rPr>
          <w:rFonts w:eastAsia="SimSun" w:cs="Times New Roman"/>
          <w:szCs w:val="24"/>
        </w:rPr>
      </w:pPr>
    </w:p>
    <w:p w14:paraId="28856204" w14:textId="77777777" w:rsidR="00914074" w:rsidRPr="0088547B" w:rsidRDefault="00914074" w:rsidP="00914074">
      <w:pPr>
        <w:widowControl w:val="0"/>
        <w:autoSpaceDE w:val="0"/>
        <w:autoSpaceDN w:val="0"/>
        <w:spacing w:before="11" w:line="240" w:lineRule="auto"/>
        <w:rPr>
          <w:rFonts w:eastAsia="Times New Roman"/>
          <w:color w:val="000000"/>
          <w:szCs w:val="24"/>
        </w:rPr>
      </w:pPr>
      <w:r w:rsidRPr="0088547B">
        <w:rPr>
          <w:rFonts w:eastAsia="Times New Roman"/>
          <w:color w:val="000000"/>
          <w:szCs w:val="24"/>
        </w:rPr>
        <w:t xml:space="preserve">Augšdaugavas novada pašvaldības </w:t>
      </w:r>
    </w:p>
    <w:p w14:paraId="200DF312" w14:textId="77777777" w:rsidR="00914074" w:rsidRPr="0088547B" w:rsidRDefault="00914074" w:rsidP="00914074">
      <w:pPr>
        <w:widowControl w:val="0"/>
        <w:autoSpaceDE w:val="0"/>
        <w:autoSpaceDN w:val="0"/>
        <w:spacing w:before="11" w:line="240" w:lineRule="auto"/>
        <w:rPr>
          <w:rFonts w:eastAsia="Times New Roman"/>
          <w:color w:val="000000"/>
          <w:szCs w:val="24"/>
        </w:rPr>
      </w:pPr>
      <w:r w:rsidRPr="0088547B">
        <w:rPr>
          <w:rFonts w:eastAsia="Times New Roman"/>
          <w:color w:val="000000"/>
          <w:szCs w:val="24"/>
        </w:rPr>
        <w:t>domes priekšsēdētājs</w:t>
      </w:r>
      <w:r w:rsidRPr="0088547B">
        <w:rPr>
          <w:rFonts w:eastAsia="Times New Roman"/>
          <w:color w:val="000000"/>
          <w:szCs w:val="24"/>
        </w:rPr>
        <w:tab/>
      </w:r>
      <w:r w:rsidRPr="0088547B">
        <w:rPr>
          <w:rFonts w:eastAsia="Times New Roman"/>
          <w:color w:val="000000"/>
          <w:szCs w:val="24"/>
        </w:rPr>
        <w:tab/>
      </w:r>
      <w:r w:rsidRPr="0088547B">
        <w:rPr>
          <w:rFonts w:eastAsia="Times New Roman"/>
          <w:color w:val="000000"/>
          <w:szCs w:val="24"/>
        </w:rPr>
        <w:tab/>
      </w:r>
      <w:r w:rsidRPr="0088547B">
        <w:rPr>
          <w:rFonts w:eastAsia="Times New Roman"/>
          <w:color w:val="000000"/>
          <w:szCs w:val="24"/>
        </w:rPr>
        <w:tab/>
      </w:r>
      <w:r w:rsidRPr="0088547B">
        <w:rPr>
          <w:rFonts w:eastAsia="Times New Roman"/>
          <w:color w:val="000000"/>
          <w:szCs w:val="24"/>
        </w:rPr>
        <w:tab/>
      </w:r>
      <w:r w:rsidRPr="0088547B">
        <w:rPr>
          <w:rFonts w:eastAsia="Times New Roman"/>
          <w:color w:val="000000"/>
          <w:szCs w:val="24"/>
        </w:rPr>
        <w:tab/>
      </w:r>
      <w:r w:rsidRPr="0088547B">
        <w:rPr>
          <w:rFonts w:eastAsia="Times New Roman"/>
          <w:color w:val="000000"/>
          <w:szCs w:val="24"/>
        </w:rPr>
        <w:tab/>
      </w:r>
      <w:r w:rsidRPr="0088547B">
        <w:rPr>
          <w:rFonts w:eastAsia="Times New Roman"/>
          <w:color w:val="000000"/>
          <w:szCs w:val="24"/>
        </w:rPr>
        <w:tab/>
      </w:r>
      <w:r w:rsidRPr="0088547B">
        <w:rPr>
          <w:rFonts w:eastAsia="Times New Roman"/>
          <w:color w:val="000000"/>
          <w:szCs w:val="24"/>
        </w:rPr>
        <w:tab/>
      </w:r>
      <w:proofErr w:type="spellStart"/>
      <w:r w:rsidRPr="0088547B">
        <w:rPr>
          <w:rFonts w:eastAsia="Times New Roman"/>
          <w:color w:val="000000"/>
          <w:szCs w:val="24"/>
        </w:rPr>
        <w:t>V.Aizbalts</w:t>
      </w:r>
      <w:proofErr w:type="spellEnd"/>
    </w:p>
    <w:p w14:paraId="5232B52E" w14:textId="77777777" w:rsidR="00914074" w:rsidRPr="0088547B" w:rsidRDefault="00914074" w:rsidP="00914074">
      <w:pPr>
        <w:widowControl w:val="0"/>
        <w:autoSpaceDE w:val="0"/>
        <w:autoSpaceDN w:val="0"/>
        <w:spacing w:line="240" w:lineRule="auto"/>
        <w:rPr>
          <w:rFonts w:eastAsia="Times New Roman"/>
          <w:color w:val="000000"/>
          <w:szCs w:val="24"/>
        </w:rPr>
      </w:pPr>
      <w:r w:rsidRPr="0088547B">
        <w:rPr>
          <w:rFonts w:eastAsia="Times New Roman"/>
          <w:color w:val="000000"/>
          <w:szCs w:val="24"/>
        </w:rPr>
        <w:t xml:space="preserve"> </w:t>
      </w:r>
    </w:p>
    <w:p w14:paraId="70CD0602" w14:textId="7A167221" w:rsidR="002E051B" w:rsidRDefault="002E051B">
      <w:pPr>
        <w:spacing w:after="160" w:line="259" w:lineRule="auto"/>
        <w:rPr>
          <w:rFonts w:eastAsia="Times New Roman" w:cs="Times New Roman"/>
          <w:color w:val="000000"/>
          <w:szCs w:val="24"/>
        </w:rPr>
      </w:pPr>
      <w:r>
        <w:rPr>
          <w:rFonts w:eastAsia="Times New Roman" w:cs="Times New Roman"/>
          <w:color w:val="000000"/>
          <w:szCs w:val="24"/>
        </w:rPr>
        <w:br w:type="page"/>
      </w:r>
    </w:p>
    <w:p w14:paraId="214CC27F" w14:textId="60B9E26C" w:rsidR="002D000C" w:rsidRPr="0088547B" w:rsidRDefault="00914074" w:rsidP="0069757F">
      <w:pPr>
        <w:spacing w:line="240" w:lineRule="auto"/>
        <w:ind w:left="5387"/>
        <w:rPr>
          <w:rFonts w:eastAsia="Times New Roman" w:cs="Times New Roman"/>
          <w:color w:val="000000"/>
          <w:szCs w:val="24"/>
        </w:rPr>
      </w:pPr>
      <w:r w:rsidRPr="0088547B">
        <w:rPr>
          <w:rFonts w:eastAsia="Times New Roman" w:cs="Times New Roman"/>
          <w:color w:val="000000"/>
          <w:szCs w:val="24"/>
        </w:rPr>
        <w:lastRenderedPageBreak/>
        <w:t>2</w:t>
      </w:r>
      <w:r w:rsidR="00A43276" w:rsidRPr="0088547B">
        <w:rPr>
          <w:rFonts w:eastAsia="Times New Roman" w:cs="Times New Roman"/>
          <w:color w:val="000000"/>
          <w:szCs w:val="24"/>
        </w:rPr>
        <w:t>.p</w:t>
      </w:r>
      <w:r w:rsidR="002D000C" w:rsidRPr="0088547B">
        <w:rPr>
          <w:rFonts w:eastAsia="Times New Roman" w:cs="Times New Roman"/>
          <w:color w:val="000000"/>
          <w:szCs w:val="24"/>
        </w:rPr>
        <w:t>ielikums</w:t>
      </w:r>
    </w:p>
    <w:p w14:paraId="3E9763E8" w14:textId="08445350" w:rsidR="002D000C" w:rsidRPr="0088547B" w:rsidRDefault="002D000C" w:rsidP="0069757F">
      <w:pPr>
        <w:spacing w:line="240" w:lineRule="auto"/>
        <w:ind w:left="5387"/>
        <w:rPr>
          <w:rFonts w:eastAsia="Times New Roman" w:cs="Times New Roman"/>
          <w:color w:val="000000"/>
          <w:szCs w:val="24"/>
        </w:rPr>
      </w:pPr>
      <w:r w:rsidRPr="0088547B">
        <w:rPr>
          <w:rFonts w:eastAsia="Times New Roman" w:cs="Times New Roman"/>
          <w:color w:val="000000"/>
          <w:szCs w:val="24"/>
        </w:rPr>
        <w:t xml:space="preserve">Augšdaugavas novada pašvaldības domes 2026.gada </w:t>
      </w:r>
      <w:r w:rsidR="000A43CC" w:rsidRPr="0088547B">
        <w:rPr>
          <w:rFonts w:eastAsia="Times New Roman" w:cs="Times New Roman"/>
          <w:color w:val="000000"/>
          <w:szCs w:val="24"/>
        </w:rPr>
        <w:t>26</w:t>
      </w:r>
      <w:r w:rsidR="00A43276" w:rsidRPr="0088547B">
        <w:rPr>
          <w:rFonts w:eastAsia="Times New Roman" w:cs="Times New Roman"/>
          <w:color w:val="000000"/>
          <w:szCs w:val="24"/>
        </w:rPr>
        <w:t>.marta</w:t>
      </w:r>
      <w:r w:rsidRPr="0088547B">
        <w:rPr>
          <w:rFonts w:eastAsia="Times New Roman" w:cs="Times New Roman"/>
          <w:color w:val="000000"/>
          <w:szCs w:val="24"/>
        </w:rPr>
        <w:t xml:space="preserve"> nolikumam Nr.</w:t>
      </w:r>
      <w:r w:rsidR="00307AA7">
        <w:rPr>
          <w:rFonts w:eastAsia="Times New Roman" w:cs="Times New Roman"/>
          <w:color w:val="000000"/>
          <w:szCs w:val="24"/>
        </w:rPr>
        <w:t>16</w:t>
      </w:r>
      <w:r w:rsidR="0069757F" w:rsidRPr="0088547B">
        <w:rPr>
          <w:rFonts w:eastAsia="Times New Roman" w:cs="Times New Roman"/>
          <w:color w:val="000000"/>
          <w:szCs w:val="24"/>
        </w:rPr>
        <w:t xml:space="preserve"> </w:t>
      </w:r>
      <w:r w:rsidRPr="0088547B">
        <w:rPr>
          <w:rFonts w:eastAsia="Times New Roman" w:cs="Times New Roman"/>
          <w:color w:val="000000"/>
          <w:szCs w:val="24"/>
        </w:rPr>
        <w:t>(protokols Nr.</w:t>
      </w:r>
      <w:r w:rsidR="0069757F" w:rsidRPr="0088547B">
        <w:rPr>
          <w:rFonts w:eastAsia="Times New Roman" w:cs="Times New Roman"/>
          <w:color w:val="000000"/>
          <w:szCs w:val="24"/>
        </w:rPr>
        <w:t>2</w:t>
      </w:r>
      <w:r w:rsidR="000A43CC" w:rsidRPr="0088547B">
        <w:rPr>
          <w:rFonts w:eastAsia="Times New Roman" w:cs="Times New Roman"/>
          <w:color w:val="000000"/>
          <w:szCs w:val="24"/>
        </w:rPr>
        <w:t>7</w:t>
      </w:r>
      <w:r w:rsidRPr="0088547B">
        <w:rPr>
          <w:rFonts w:eastAsia="Times New Roman" w:cs="Times New Roman"/>
          <w:color w:val="000000"/>
          <w:szCs w:val="24"/>
        </w:rPr>
        <w:t xml:space="preserve">., </w:t>
      </w:r>
      <w:r w:rsidR="00307AA7">
        <w:rPr>
          <w:rFonts w:eastAsia="Times New Roman" w:cs="Times New Roman"/>
          <w:color w:val="000000"/>
          <w:szCs w:val="24"/>
        </w:rPr>
        <w:t>5</w:t>
      </w:r>
      <w:r w:rsidRPr="0088547B">
        <w:rPr>
          <w:rFonts w:eastAsia="Times New Roman" w:cs="Times New Roman"/>
          <w:color w:val="000000"/>
          <w:szCs w:val="24"/>
        </w:rPr>
        <w:t>.&amp;</w:t>
      </w:r>
      <w:r w:rsidR="00463770">
        <w:rPr>
          <w:rFonts w:eastAsia="Times New Roman" w:cs="Times New Roman"/>
          <w:color w:val="000000"/>
          <w:szCs w:val="24"/>
        </w:rPr>
        <w:t>, lēmums Nr.563</w:t>
      </w:r>
      <w:r w:rsidRPr="0088547B">
        <w:rPr>
          <w:rFonts w:eastAsia="Times New Roman" w:cs="Times New Roman"/>
          <w:color w:val="000000"/>
          <w:szCs w:val="24"/>
        </w:rPr>
        <w:t>)</w:t>
      </w:r>
    </w:p>
    <w:p w14:paraId="54804404" w14:textId="77777777" w:rsidR="002D000C" w:rsidRPr="0088547B" w:rsidRDefault="002D000C" w:rsidP="002D000C">
      <w:pPr>
        <w:spacing w:line="240" w:lineRule="auto"/>
        <w:jc w:val="center"/>
        <w:rPr>
          <w:rFonts w:eastAsia="Times New Roman" w:cs="Times New Roman"/>
          <w:szCs w:val="24"/>
          <w:lang w:eastAsia="ru-RU"/>
        </w:rPr>
      </w:pPr>
    </w:p>
    <w:p w14:paraId="248EA8AC" w14:textId="77777777" w:rsidR="0088547B" w:rsidRPr="0088547B" w:rsidRDefault="0088547B" w:rsidP="0088547B">
      <w:pPr>
        <w:spacing w:line="240" w:lineRule="auto"/>
        <w:ind w:right="-380"/>
        <w:jc w:val="center"/>
        <w:outlineLvl w:val="0"/>
        <w:rPr>
          <w:rFonts w:eastAsia="Segoe UI" w:cs="Times New Roman"/>
          <w:b/>
          <w:bCs/>
          <w:szCs w:val="24"/>
          <w:lang w:eastAsia="lv-LV"/>
        </w:rPr>
      </w:pPr>
      <w:r w:rsidRPr="0088547B">
        <w:rPr>
          <w:rFonts w:eastAsia="Segoe UI" w:cs="Times New Roman"/>
          <w:b/>
          <w:bCs/>
          <w:szCs w:val="24"/>
          <w:lang w:eastAsia="lv-LV"/>
        </w:rPr>
        <w:t>Līgums Nr. _______________</w:t>
      </w:r>
    </w:p>
    <w:p w14:paraId="0FE9948C" w14:textId="403CD584" w:rsidR="0088547B" w:rsidRPr="0088547B" w:rsidRDefault="0088547B" w:rsidP="0088547B">
      <w:pPr>
        <w:spacing w:line="240" w:lineRule="auto"/>
        <w:ind w:right="-380"/>
        <w:jc w:val="center"/>
        <w:outlineLvl w:val="0"/>
        <w:rPr>
          <w:rFonts w:eastAsia="Segoe UI" w:cs="Times New Roman"/>
          <w:b/>
          <w:bCs/>
          <w:szCs w:val="24"/>
          <w:lang w:eastAsia="lv-LV"/>
        </w:rPr>
      </w:pPr>
      <w:r w:rsidRPr="0088547B">
        <w:rPr>
          <w:rFonts w:eastAsia="Segoe UI" w:cs="Times New Roman"/>
          <w:b/>
          <w:bCs/>
          <w:szCs w:val="24"/>
          <w:lang w:eastAsia="lv-LV"/>
        </w:rPr>
        <w:t>par finansējuma (</w:t>
      </w:r>
      <w:proofErr w:type="spellStart"/>
      <w:r w:rsidRPr="0088547B">
        <w:rPr>
          <w:rFonts w:eastAsia="Segoe UI" w:cs="Times New Roman"/>
          <w:b/>
          <w:bCs/>
          <w:szCs w:val="24"/>
          <w:lang w:eastAsia="lv-LV"/>
        </w:rPr>
        <w:t>granta</w:t>
      </w:r>
      <w:proofErr w:type="spellEnd"/>
      <w:r w:rsidRPr="0088547B">
        <w:rPr>
          <w:rFonts w:eastAsia="Segoe UI" w:cs="Times New Roman"/>
          <w:b/>
          <w:bCs/>
          <w:szCs w:val="24"/>
          <w:lang w:eastAsia="lv-LV"/>
        </w:rPr>
        <w:t>) saņemšanu (projekts)</w:t>
      </w:r>
    </w:p>
    <w:p w14:paraId="0EF46BF8" w14:textId="77777777" w:rsidR="0088547B" w:rsidRPr="0088547B" w:rsidRDefault="0088547B" w:rsidP="0088547B">
      <w:pPr>
        <w:spacing w:line="240" w:lineRule="auto"/>
        <w:ind w:right="-380"/>
        <w:jc w:val="center"/>
        <w:outlineLvl w:val="0"/>
        <w:rPr>
          <w:rFonts w:eastAsia="Segoe UI" w:cs="Times New Roman"/>
          <w:szCs w:val="24"/>
          <w:lang w:eastAsia="lv-LV"/>
        </w:rPr>
      </w:pPr>
    </w:p>
    <w:p w14:paraId="51DEC9E8" w14:textId="79F1242F" w:rsidR="0088547B" w:rsidRPr="0088547B" w:rsidRDefault="0088547B" w:rsidP="0088547B">
      <w:pPr>
        <w:spacing w:line="240" w:lineRule="auto"/>
        <w:ind w:right="170"/>
        <w:jc w:val="both"/>
        <w:rPr>
          <w:rFonts w:eastAsia="Segoe UI" w:cs="Times New Roman"/>
          <w:spacing w:val="3"/>
          <w:szCs w:val="24"/>
          <w:lang w:eastAsia="lv-LV"/>
        </w:rPr>
      </w:pPr>
      <w:r w:rsidRPr="0088547B">
        <w:rPr>
          <w:rFonts w:eastAsia="Segoe UI" w:cs="Times New Roman"/>
          <w:i/>
          <w:iCs/>
          <w:szCs w:val="24"/>
          <w:lang w:eastAsia="lv-LV"/>
        </w:rPr>
        <w:t>Vieta</w:t>
      </w:r>
      <w:r w:rsidRPr="0088547B">
        <w:rPr>
          <w:rFonts w:eastAsia="Segoe UI" w:cs="Times New Roman"/>
          <w:szCs w:val="24"/>
          <w:lang w:eastAsia="lv-LV"/>
        </w:rPr>
        <w:t xml:space="preserve"> , 2026.gada …………….</w:t>
      </w:r>
      <w:r w:rsidRPr="0088547B">
        <w:rPr>
          <w:rFonts w:eastAsia="Segoe UI" w:cs="Times New Roman"/>
          <w:szCs w:val="24"/>
          <w:lang w:eastAsia="lv-LV"/>
        </w:rPr>
        <w:tab/>
      </w:r>
      <w:r w:rsidRPr="0088547B">
        <w:rPr>
          <w:rFonts w:eastAsia="Segoe UI" w:cs="Times New Roman"/>
          <w:szCs w:val="24"/>
          <w:lang w:eastAsia="lv-LV"/>
        </w:rPr>
        <w:tab/>
      </w:r>
      <w:r w:rsidRPr="0088547B">
        <w:rPr>
          <w:rFonts w:eastAsia="Segoe UI" w:cs="Times New Roman"/>
          <w:szCs w:val="24"/>
          <w:lang w:eastAsia="lv-LV"/>
        </w:rPr>
        <w:tab/>
      </w:r>
      <w:r w:rsidRPr="0088547B">
        <w:rPr>
          <w:rFonts w:eastAsia="Segoe UI" w:cs="Times New Roman"/>
          <w:szCs w:val="24"/>
          <w:lang w:eastAsia="lv-LV"/>
        </w:rPr>
        <w:tab/>
      </w:r>
      <w:r w:rsidRPr="0088547B">
        <w:rPr>
          <w:rFonts w:eastAsia="Segoe UI" w:cs="Times New Roman"/>
          <w:szCs w:val="24"/>
          <w:lang w:eastAsia="lv-LV"/>
        </w:rPr>
        <w:tab/>
      </w:r>
      <w:r w:rsidRPr="0088547B">
        <w:rPr>
          <w:rFonts w:eastAsia="Segoe UI" w:cs="Times New Roman"/>
          <w:szCs w:val="24"/>
          <w:lang w:eastAsia="lv-LV"/>
        </w:rPr>
        <w:tab/>
      </w:r>
      <w:r w:rsidRPr="0088547B">
        <w:rPr>
          <w:rFonts w:eastAsia="Segoe UI" w:cs="Times New Roman"/>
          <w:szCs w:val="24"/>
          <w:lang w:eastAsia="lv-LV"/>
        </w:rPr>
        <w:tab/>
      </w:r>
      <w:r w:rsidRPr="0088547B">
        <w:rPr>
          <w:rFonts w:eastAsia="Segoe UI" w:cs="Times New Roman"/>
          <w:szCs w:val="24"/>
          <w:lang w:eastAsia="lv-LV"/>
        </w:rPr>
        <w:tab/>
      </w:r>
      <w:r w:rsidRPr="0088547B">
        <w:rPr>
          <w:rFonts w:eastAsia="Segoe UI" w:cs="Times New Roman"/>
          <w:szCs w:val="24"/>
          <w:lang w:eastAsia="lv-LV"/>
        </w:rPr>
        <w:tab/>
      </w:r>
      <w:r w:rsidRPr="0088547B">
        <w:rPr>
          <w:rFonts w:eastAsia="Segoe UI" w:cs="Times New Roman"/>
          <w:szCs w:val="24"/>
          <w:lang w:eastAsia="lv-LV"/>
        </w:rPr>
        <w:tab/>
      </w:r>
      <w:r w:rsidRPr="0088547B">
        <w:rPr>
          <w:rFonts w:eastAsia="Segoe UI" w:cs="Times New Roman"/>
          <w:szCs w:val="24"/>
          <w:lang w:eastAsia="lv-LV"/>
        </w:rPr>
        <w:tab/>
      </w:r>
      <w:r w:rsidRPr="0088547B">
        <w:rPr>
          <w:rFonts w:eastAsia="Segoe UI" w:cs="Times New Roman"/>
          <w:szCs w:val="24"/>
          <w:lang w:eastAsia="lv-LV"/>
        </w:rPr>
        <w:tab/>
      </w:r>
    </w:p>
    <w:p w14:paraId="6AF4A7B0" w14:textId="11437F2E" w:rsidR="0088547B" w:rsidRPr="0088547B" w:rsidRDefault="0088547B" w:rsidP="0088547B">
      <w:pPr>
        <w:spacing w:line="240" w:lineRule="auto"/>
        <w:jc w:val="both"/>
        <w:rPr>
          <w:rFonts w:eastAsia="Segoe UI" w:cs="Times New Roman"/>
          <w:bCs/>
          <w:spacing w:val="-1"/>
          <w:szCs w:val="24"/>
          <w:lang w:eastAsia="lv-LV"/>
        </w:rPr>
      </w:pPr>
      <w:r w:rsidRPr="0088547B">
        <w:rPr>
          <w:rFonts w:eastAsia="Segoe UI" w:cs="Times New Roman"/>
          <w:bCs/>
          <w:spacing w:val="-1"/>
          <w:szCs w:val="24"/>
          <w:lang w:eastAsia="lv-LV"/>
        </w:rPr>
        <w:t xml:space="preserve">     </w:t>
      </w:r>
      <w:r w:rsidRPr="0088547B">
        <w:rPr>
          <w:rFonts w:eastAsia="Segoe UI" w:cs="Times New Roman"/>
          <w:bCs/>
          <w:spacing w:val="-1"/>
          <w:szCs w:val="24"/>
          <w:lang w:eastAsia="lv-LV"/>
        </w:rPr>
        <w:tab/>
      </w:r>
      <w:r w:rsidRPr="0088547B">
        <w:rPr>
          <w:rFonts w:eastAsia="Segoe UI" w:cs="Times New Roman"/>
          <w:b/>
          <w:bCs/>
          <w:spacing w:val="-1"/>
          <w:szCs w:val="24"/>
          <w:lang w:eastAsia="lv-LV"/>
        </w:rPr>
        <w:t>Augšdaugavas novada pašvaldība</w:t>
      </w:r>
      <w:r w:rsidRPr="0088547B">
        <w:rPr>
          <w:rFonts w:eastAsia="Segoe UI" w:cs="Times New Roman"/>
          <w:bCs/>
          <w:spacing w:val="-1"/>
          <w:szCs w:val="24"/>
          <w:lang w:eastAsia="lv-LV"/>
        </w:rPr>
        <w:t xml:space="preserve"> (turpmāk – Pašvaldība), tās izpilddirektora …………………..…(Vārds, Uzvārds) personā, kurš rīkojas saskaņā ar pašvaldības nolikumu, no vienas puses, un </w:t>
      </w:r>
    </w:p>
    <w:p w14:paraId="46D2060B" w14:textId="47889D12" w:rsidR="0088547B" w:rsidRPr="0088547B" w:rsidRDefault="0088547B" w:rsidP="0088547B">
      <w:pPr>
        <w:spacing w:line="240" w:lineRule="auto"/>
        <w:jc w:val="both"/>
        <w:rPr>
          <w:rFonts w:eastAsia="Segoe UI" w:cs="Times New Roman"/>
          <w:bCs/>
          <w:spacing w:val="-1"/>
          <w:szCs w:val="24"/>
          <w:lang w:eastAsia="lv-LV"/>
        </w:rPr>
      </w:pPr>
      <w:r w:rsidRPr="0088547B">
        <w:rPr>
          <w:rFonts w:eastAsia="Segoe UI" w:cs="Times New Roman"/>
          <w:spacing w:val="-1"/>
          <w:szCs w:val="24"/>
          <w:lang w:eastAsia="lv-LV"/>
        </w:rPr>
        <w:t>…………………………………</w:t>
      </w:r>
      <w:r w:rsidRPr="0088547B">
        <w:rPr>
          <w:rFonts w:eastAsia="Segoe UI" w:cs="Times New Roman"/>
          <w:b/>
          <w:bCs/>
          <w:spacing w:val="-1"/>
          <w:szCs w:val="24"/>
          <w:lang w:eastAsia="lv-LV"/>
        </w:rPr>
        <w:t xml:space="preserve"> </w:t>
      </w:r>
      <w:r w:rsidRPr="0088547B">
        <w:rPr>
          <w:rFonts w:eastAsia="Segoe UI" w:cs="Times New Roman"/>
          <w:bCs/>
          <w:spacing w:val="-1"/>
          <w:szCs w:val="24"/>
          <w:lang w:eastAsia="lv-LV"/>
        </w:rPr>
        <w:t>, kuru pārstāv ………………………………</w:t>
      </w:r>
      <w:r w:rsidR="00463770">
        <w:rPr>
          <w:rFonts w:eastAsia="Segoe UI" w:cs="Times New Roman"/>
          <w:bCs/>
          <w:spacing w:val="-1"/>
          <w:szCs w:val="24"/>
          <w:lang w:eastAsia="lv-LV"/>
        </w:rPr>
        <w:t xml:space="preserve"> </w:t>
      </w:r>
      <w:r w:rsidRPr="0088547B">
        <w:rPr>
          <w:rFonts w:eastAsia="Segoe UI" w:cs="Times New Roman"/>
          <w:bCs/>
          <w:spacing w:val="-1"/>
          <w:szCs w:val="24"/>
          <w:lang w:eastAsia="lv-LV"/>
        </w:rPr>
        <w:t xml:space="preserve">(Vārds, Uzvārds) no otras puses (turpmāk - </w:t>
      </w:r>
      <w:bookmarkStart w:id="18" w:name="_Hlk6404044"/>
      <w:r w:rsidRPr="0088547B">
        <w:rPr>
          <w:rFonts w:eastAsia="Segoe UI" w:cs="Times New Roman"/>
          <w:bCs/>
          <w:spacing w:val="-1"/>
          <w:szCs w:val="24"/>
          <w:lang w:eastAsia="lv-LV"/>
        </w:rPr>
        <w:t>finansējuma saņēmējs</w:t>
      </w:r>
      <w:bookmarkEnd w:id="18"/>
      <w:r w:rsidRPr="0088547B">
        <w:rPr>
          <w:rFonts w:eastAsia="Segoe UI" w:cs="Times New Roman"/>
          <w:bCs/>
          <w:spacing w:val="-1"/>
          <w:szCs w:val="24"/>
          <w:lang w:eastAsia="lv-LV"/>
        </w:rPr>
        <w:t xml:space="preserve">), (turpmāk abi kopā - Puses)  saskaņā ar Augšdaugavas  novada pašvaldības domes 2026.gada __________ </w:t>
      </w:r>
      <w:r w:rsidRPr="0088547B">
        <w:rPr>
          <w:rFonts w:eastAsia="Segoe UI" w:cs="Times New Roman"/>
          <w:szCs w:val="24"/>
          <w:lang w:eastAsia="lv-LV"/>
        </w:rPr>
        <w:t xml:space="preserve">lēmumu Nr._____ “Par Augšdaugavas novada pašvaldības konkursu par </w:t>
      </w:r>
      <w:proofErr w:type="spellStart"/>
      <w:r w:rsidRPr="0088547B">
        <w:rPr>
          <w:rFonts w:eastAsia="Segoe UI" w:cs="Times New Roman"/>
          <w:szCs w:val="24"/>
          <w:lang w:eastAsia="lv-LV"/>
        </w:rPr>
        <w:t>granta</w:t>
      </w:r>
      <w:proofErr w:type="spellEnd"/>
      <w:r w:rsidRPr="0088547B">
        <w:rPr>
          <w:rFonts w:eastAsia="Segoe UI" w:cs="Times New Roman"/>
          <w:szCs w:val="24"/>
          <w:lang w:eastAsia="lv-LV"/>
        </w:rPr>
        <w:t xml:space="preserve"> piešķiršanu uzņēmēju projektiem 2026.gadā” un ņemot vērā to, ka grants tiek piešķirts saskaņā ar Komisijas 2023. gada 13.decembra Komisijas Regulu Nr. 2023/2831 par Līguma par Eiropas Savienības darbību 107. un 108.panta piemērošanu </w:t>
      </w:r>
      <w:proofErr w:type="spellStart"/>
      <w:r w:rsidRPr="0088547B">
        <w:rPr>
          <w:rFonts w:eastAsia="Segoe UI" w:cs="Times New Roman"/>
          <w:i/>
          <w:iCs/>
          <w:szCs w:val="24"/>
          <w:lang w:eastAsia="lv-LV"/>
        </w:rPr>
        <w:t>de</w:t>
      </w:r>
      <w:proofErr w:type="spellEnd"/>
      <w:r w:rsidRPr="0088547B">
        <w:rPr>
          <w:rFonts w:eastAsia="Segoe UI" w:cs="Times New Roman"/>
          <w:i/>
          <w:iCs/>
          <w:szCs w:val="24"/>
          <w:lang w:eastAsia="lv-LV"/>
        </w:rPr>
        <w:t xml:space="preserve"> </w:t>
      </w:r>
      <w:proofErr w:type="spellStart"/>
      <w:r w:rsidRPr="0088547B">
        <w:rPr>
          <w:rFonts w:eastAsia="Segoe UI" w:cs="Times New Roman"/>
          <w:i/>
          <w:iCs/>
          <w:szCs w:val="24"/>
          <w:lang w:eastAsia="lv-LV"/>
        </w:rPr>
        <w:t>minimis</w:t>
      </w:r>
      <w:proofErr w:type="spellEnd"/>
      <w:r w:rsidRPr="0088547B">
        <w:rPr>
          <w:rFonts w:eastAsia="Segoe UI" w:cs="Times New Roman"/>
          <w:i/>
          <w:iCs/>
          <w:szCs w:val="24"/>
          <w:lang w:eastAsia="lv-LV"/>
        </w:rPr>
        <w:t xml:space="preserve"> atbalstam </w:t>
      </w:r>
      <w:r w:rsidRPr="0088547B">
        <w:rPr>
          <w:rFonts w:eastAsia="Segoe UI" w:cs="Times New Roman"/>
          <w:szCs w:val="24"/>
          <w:lang w:eastAsia="lv-LV"/>
        </w:rPr>
        <w:t>(turpmāk Līgumā</w:t>
      </w:r>
      <w:r w:rsidR="00922B97">
        <w:rPr>
          <w:rFonts w:eastAsia="Segoe UI" w:cs="Times New Roman"/>
          <w:szCs w:val="24"/>
          <w:lang w:eastAsia="lv-LV"/>
        </w:rPr>
        <w:t xml:space="preserve"> </w:t>
      </w:r>
      <w:r w:rsidRPr="0088547B">
        <w:rPr>
          <w:rFonts w:eastAsia="Segoe UI" w:cs="Times New Roman"/>
          <w:szCs w:val="24"/>
          <w:lang w:eastAsia="lv-LV"/>
        </w:rPr>
        <w:t>- Komisijas Regula Nr.2023/2831), noslēdz līgumu (turpmāk – Līgums) par sekojošo:</w:t>
      </w:r>
    </w:p>
    <w:p w14:paraId="023EBEA0" w14:textId="77777777" w:rsidR="0088547B" w:rsidRPr="0088547B" w:rsidRDefault="0088547B" w:rsidP="0088547B">
      <w:pPr>
        <w:spacing w:line="240" w:lineRule="auto"/>
        <w:ind w:right="-380"/>
        <w:jc w:val="both"/>
        <w:rPr>
          <w:rFonts w:eastAsia="Segoe UI" w:cs="Times New Roman"/>
          <w:b/>
          <w:bCs/>
          <w:spacing w:val="-1"/>
          <w:szCs w:val="24"/>
          <w:lang w:eastAsia="lv-LV"/>
        </w:rPr>
      </w:pPr>
    </w:p>
    <w:p w14:paraId="3C239F72" w14:textId="77777777" w:rsidR="0088547B" w:rsidRPr="0088547B" w:rsidRDefault="0088547B" w:rsidP="0088547B">
      <w:pPr>
        <w:numPr>
          <w:ilvl w:val="0"/>
          <w:numId w:val="25"/>
        </w:numPr>
        <w:spacing w:after="160" w:line="240" w:lineRule="auto"/>
        <w:ind w:right="-380"/>
        <w:jc w:val="center"/>
        <w:rPr>
          <w:rFonts w:eastAsia="Segoe UI" w:cs="Times New Roman"/>
          <w:szCs w:val="24"/>
          <w:lang w:eastAsia="lv-LV"/>
        </w:rPr>
      </w:pPr>
      <w:r w:rsidRPr="0088547B">
        <w:rPr>
          <w:rFonts w:eastAsia="Segoe UI" w:cs="Times New Roman"/>
          <w:b/>
          <w:szCs w:val="24"/>
          <w:lang w:eastAsia="lv-LV"/>
        </w:rPr>
        <w:t>Līguma mērķis</w:t>
      </w:r>
    </w:p>
    <w:p w14:paraId="3DA8AF69" w14:textId="77777777" w:rsidR="0088547B" w:rsidRPr="0088547B" w:rsidRDefault="0088547B" w:rsidP="0088547B">
      <w:pPr>
        <w:spacing w:line="240" w:lineRule="auto"/>
        <w:ind w:left="360"/>
        <w:rPr>
          <w:rFonts w:eastAsia="Segoe UI" w:cs="Times New Roman"/>
          <w:szCs w:val="24"/>
          <w:lang w:eastAsia="lv-LV"/>
        </w:rPr>
      </w:pPr>
    </w:p>
    <w:p w14:paraId="0B5E1535" w14:textId="2395C70C" w:rsidR="0088547B" w:rsidRPr="0088547B" w:rsidRDefault="0088547B" w:rsidP="0088547B">
      <w:pPr>
        <w:spacing w:line="240" w:lineRule="auto"/>
        <w:ind w:firstLine="720"/>
        <w:jc w:val="both"/>
        <w:rPr>
          <w:rFonts w:eastAsia="Segoe UI" w:cs="Times New Roman"/>
          <w:szCs w:val="24"/>
          <w:lang w:eastAsia="lv-LV"/>
        </w:rPr>
      </w:pPr>
      <w:r w:rsidRPr="0088547B">
        <w:rPr>
          <w:rFonts w:eastAsia="Segoe UI" w:cs="Times New Roman"/>
          <w:szCs w:val="24"/>
          <w:lang w:eastAsia="lv-LV"/>
        </w:rPr>
        <w:t>1.1. Līguma mērķis ir piešķirt finansējumu Augšdaugavas novada pašvaldības konkursa par finansējuma piešķiršanu  uzņēmēju projektiem 2026.gadā (turpmāk – konkurss) finansējuma saņēmējam projekta “…………………………………………” īstenošanai nekustamā īpašumā Augšdaugavas  novada ………………………………………….. (adrese).</w:t>
      </w:r>
    </w:p>
    <w:p w14:paraId="33603F5D" w14:textId="77777777" w:rsidR="0088547B" w:rsidRPr="0088547B" w:rsidRDefault="0088547B" w:rsidP="0088547B">
      <w:pPr>
        <w:spacing w:line="240" w:lineRule="auto"/>
        <w:ind w:firstLine="720"/>
        <w:jc w:val="both"/>
        <w:rPr>
          <w:rFonts w:eastAsia="Segoe UI" w:cs="Times New Roman"/>
          <w:szCs w:val="24"/>
          <w:lang w:eastAsia="lv-LV"/>
        </w:rPr>
      </w:pPr>
      <w:r w:rsidRPr="0088547B">
        <w:rPr>
          <w:rFonts w:eastAsia="Segoe UI" w:cs="Times New Roman"/>
          <w:szCs w:val="24"/>
          <w:lang w:eastAsia="lv-LV"/>
        </w:rPr>
        <w:t>1.2. Grants izlietojams tikai un vienīgi atbilstoši projekta pieteikuma veidlapai (1.pielikums).</w:t>
      </w:r>
    </w:p>
    <w:p w14:paraId="0E6B939A" w14:textId="77777777" w:rsidR="0088547B" w:rsidRPr="0088547B" w:rsidRDefault="0088547B" w:rsidP="0088547B">
      <w:pPr>
        <w:spacing w:line="240" w:lineRule="auto"/>
        <w:jc w:val="both"/>
        <w:rPr>
          <w:rFonts w:eastAsia="Segoe UI" w:cs="Times New Roman"/>
          <w:szCs w:val="24"/>
          <w:lang w:eastAsia="lv-LV"/>
        </w:rPr>
      </w:pPr>
    </w:p>
    <w:p w14:paraId="500A32FE" w14:textId="77777777" w:rsidR="0088547B" w:rsidRPr="0088547B" w:rsidRDefault="0088547B" w:rsidP="0088547B">
      <w:pPr>
        <w:numPr>
          <w:ilvl w:val="0"/>
          <w:numId w:val="25"/>
        </w:numPr>
        <w:spacing w:after="160" w:line="240" w:lineRule="auto"/>
        <w:jc w:val="center"/>
        <w:rPr>
          <w:rFonts w:eastAsia="Segoe UI" w:cs="Times New Roman"/>
          <w:b/>
          <w:szCs w:val="24"/>
          <w:lang w:eastAsia="lv-LV"/>
        </w:rPr>
      </w:pPr>
      <w:r w:rsidRPr="0088547B">
        <w:rPr>
          <w:rFonts w:eastAsia="Segoe UI" w:cs="Times New Roman"/>
          <w:b/>
          <w:szCs w:val="24"/>
          <w:lang w:eastAsia="lv-LV"/>
        </w:rPr>
        <w:t>Līguma priekšmets</w:t>
      </w:r>
    </w:p>
    <w:p w14:paraId="3773F701" w14:textId="77777777" w:rsidR="0088547B" w:rsidRPr="0088547B" w:rsidRDefault="0088547B" w:rsidP="0088547B">
      <w:pPr>
        <w:spacing w:line="240" w:lineRule="auto"/>
        <w:ind w:firstLine="720"/>
        <w:jc w:val="both"/>
        <w:rPr>
          <w:rFonts w:eastAsia="Segoe UI" w:cs="Times New Roman"/>
          <w:szCs w:val="24"/>
          <w:lang w:eastAsia="lv-LV"/>
        </w:rPr>
      </w:pPr>
      <w:r w:rsidRPr="0088547B">
        <w:rPr>
          <w:rFonts w:eastAsia="Segoe UI" w:cs="Times New Roman"/>
          <w:szCs w:val="24"/>
          <w:lang w:eastAsia="lv-LV"/>
        </w:rPr>
        <w:t xml:space="preserve">2.1. Pašvaldība piešķir finansējuma saņēmējam </w:t>
      </w:r>
      <w:proofErr w:type="spellStart"/>
      <w:r w:rsidRPr="0088547B">
        <w:rPr>
          <w:rFonts w:eastAsia="Segoe UI" w:cs="Times New Roman"/>
          <w:szCs w:val="24"/>
          <w:lang w:eastAsia="lv-LV"/>
        </w:rPr>
        <w:t>granta</w:t>
      </w:r>
      <w:proofErr w:type="spellEnd"/>
      <w:r w:rsidRPr="0088547B">
        <w:rPr>
          <w:rFonts w:eastAsia="Segoe UI" w:cs="Times New Roman"/>
          <w:szCs w:val="24"/>
          <w:lang w:eastAsia="lv-LV"/>
        </w:rPr>
        <w:t xml:space="preserve"> veidā </w:t>
      </w:r>
      <w:r w:rsidRPr="0088547B">
        <w:rPr>
          <w:rFonts w:eastAsia="Segoe UI" w:cs="Times New Roman"/>
          <w:color w:val="000000"/>
          <w:szCs w:val="24"/>
          <w:lang w:eastAsia="lv-LV"/>
        </w:rPr>
        <w:t>………</w:t>
      </w:r>
      <w:proofErr w:type="spellStart"/>
      <w:r w:rsidRPr="0088547B">
        <w:rPr>
          <w:rFonts w:eastAsia="Segoe UI" w:cs="Times New Roman"/>
          <w:i/>
          <w:color w:val="000000"/>
          <w:szCs w:val="24"/>
          <w:lang w:eastAsia="lv-LV"/>
        </w:rPr>
        <w:t>euro</w:t>
      </w:r>
      <w:proofErr w:type="spellEnd"/>
      <w:r w:rsidRPr="0088547B">
        <w:rPr>
          <w:rFonts w:eastAsia="Segoe UI" w:cs="Times New Roman"/>
          <w:color w:val="000000"/>
          <w:szCs w:val="24"/>
          <w:lang w:eastAsia="lv-LV"/>
        </w:rPr>
        <w:t xml:space="preserve"> (………………………… </w:t>
      </w:r>
      <w:proofErr w:type="spellStart"/>
      <w:r w:rsidRPr="0088547B">
        <w:rPr>
          <w:rFonts w:eastAsia="Segoe UI" w:cs="Times New Roman"/>
          <w:i/>
          <w:color w:val="000000"/>
          <w:szCs w:val="24"/>
          <w:lang w:eastAsia="lv-LV"/>
        </w:rPr>
        <w:t>euro</w:t>
      </w:r>
      <w:proofErr w:type="spellEnd"/>
      <w:r w:rsidRPr="0088547B">
        <w:rPr>
          <w:rFonts w:eastAsia="Segoe UI" w:cs="Times New Roman"/>
          <w:color w:val="000000"/>
          <w:szCs w:val="24"/>
          <w:lang w:eastAsia="lv-LV"/>
        </w:rPr>
        <w:t xml:space="preserve">  ………………centi) projekta “……………………………” īstenošanai Augšdaugavas novadā atbilstoši finansējuma saņēmēja </w:t>
      </w:r>
      <w:r w:rsidRPr="0088547B">
        <w:rPr>
          <w:rFonts w:eastAsia="Segoe UI" w:cs="Times New Roman"/>
          <w:szCs w:val="24"/>
          <w:lang w:eastAsia="lv-LV"/>
        </w:rPr>
        <w:t>konkursa projekta pieteikumā plānotajai izmaksu tāmei.</w:t>
      </w:r>
    </w:p>
    <w:p w14:paraId="76D7A013" w14:textId="77777777" w:rsidR="0088547B" w:rsidRPr="0088547B" w:rsidRDefault="0088547B" w:rsidP="0088547B">
      <w:pPr>
        <w:spacing w:line="240" w:lineRule="auto"/>
        <w:ind w:firstLine="720"/>
        <w:jc w:val="both"/>
        <w:rPr>
          <w:rFonts w:eastAsia="Segoe UI" w:cs="Times New Roman"/>
          <w:szCs w:val="24"/>
          <w:lang w:eastAsia="lv-LV"/>
        </w:rPr>
      </w:pPr>
      <w:r w:rsidRPr="0088547B">
        <w:rPr>
          <w:rFonts w:eastAsia="Segoe UI" w:cs="Times New Roman"/>
          <w:szCs w:val="24"/>
          <w:lang w:eastAsia="lv-LV"/>
        </w:rPr>
        <w:t xml:space="preserve">2.2. Finansējumu saskaņā ar Līgumu Pašvaldība piešķir </w:t>
      </w:r>
      <w:bookmarkStart w:id="19" w:name="_Hlk6404159"/>
      <w:r w:rsidRPr="0088547B">
        <w:rPr>
          <w:rFonts w:eastAsia="Segoe UI" w:cs="Times New Roman"/>
          <w:szCs w:val="24"/>
          <w:lang w:eastAsia="lv-LV"/>
        </w:rPr>
        <w:t>finansējuma</w:t>
      </w:r>
      <w:bookmarkEnd w:id="19"/>
      <w:r w:rsidRPr="0088547B">
        <w:rPr>
          <w:rFonts w:eastAsia="Segoe UI" w:cs="Times New Roman"/>
          <w:szCs w:val="24"/>
          <w:lang w:eastAsia="lv-LV"/>
        </w:rPr>
        <w:t xml:space="preserve"> saņēmējam šādā kārtībā:</w:t>
      </w:r>
    </w:p>
    <w:p w14:paraId="4924FA61" w14:textId="77777777" w:rsidR="0088547B" w:rsidRPr="0088547B" w:rsidRDefault="0088547B" w:rsidP="0088547B">
      <w:pPr>
        <w:spacing w:line="240" w:lineRule="auto"/>
        <w:ind w:firstLine="709"/>
        <w:jc w:val="both"/>
        <w:rPr>
          <w:rFonts w:eastAsia="Segoe UI" w:cs="Times New Roman"/>
          <w:color w:val="000000"/>
          <w:szCs w:val="24"/>
          <w:lang w:eastAsia="lv-LV"/>
        </w:rPr>
      </w:pPr>
      <w:r w:rsidRPr="0088547B">
        <w:rPr>
          <w:rFonts w:eastAsia="Segoe UI" w:cs="Times New Roman"/>
          <w:szCs w:val="24"/>
          <w:lang w:eastAsia="lv-LV"/>
        </w:rPr>
        <w:t xml:space="preserve">2.2.1. 80 % no finanšu līdzekļiem, kas ir </w:t>
      </w:r>
      <w:r w:rsidRPr="0088547B">
        <w:rPr>
          <w:rFonts w:eastAsia="Segoe UI" w:cs="Times New Roman"/>
          <w:color w:val="000000"/>
          <w:szCs w:val="24"/>
          <w:lang w:eastAsia="lv-LV"/>
        </w:rPr>
        <w:t>………</w:t>
      </w:r>
      <w:r w:rsidRPr="0088547B">
        <w:rPr>
          <w:rFonts w:eastAsia="Segoe UI" w:cs="Times New Roman"/>
          <w:i/>
          <w:color w:val="000000"/>
          <w:szCs w:val="24"/>
          <w:lang w:eastAsia="lv-LV"/>
        </w:rPr>
        <w:t xml:space="preserve"> </w:t>
      </w:r>
      <w:proofErr w:type="spellStart"/>
      <w:r w:rsidRPr="0088547B">
        <w:rPr>
          <w:rFonts w:eastAsia="Segoe UI" w:cs="Times New Roman"/>
          <w:i/>
          <w:color w:val="000000"/>
          <w:szCs w:val="24"/>
          <w:lang w:eastAsia="lv-LV"/>
        </w:rPr>
        <w:t>euro</w:t>
      </w:r>
      <w:proofErr w:type="spellEnd"/>
      <w:r w:rsidRPr="0088547B">
        <w:rPr>
          <w:rFonts w:eastAsia="Segoe UI" w:cs="Times New Roman"/>
          <w:color w:val="000000"/>
          <w:szCs w:val="24"/>
          <w:lang w:eastAsia="lv-LV"/>
        </w:rPr>
        <w:t xml:space="preserve"> (…………………………… </w:t>
      </w:r>
      <w:proofErr w:type="spellStart"/>
      <w:r w:rsidRPr="0088547B">
        <w:rPr>
          <w:rFonts w:eastAsia="Segoe UI" w:cs="Times New Roman"/>
          <w:i/>
          <w:color w:val="000000"/>
          <w:szCs w:val="24"/>
          <w:lang w:eastAsia="lv-LV"/>
        </w:rPr>
        <w:t>euro</w:t>
      </w:r>
      <w:proofErr w:type="spellEnd"/>
      <w:r w:rsidRPr="0088547B">
        <w:rPr>
          <w:rFonts w:eastAsia="Segoe UI" w:cs="Times New Roman"/>
          <w:color w:val="000000"/>
          <w:szCs w:val="24"/>
          <w:lang w:eastAsia="lv-LV"/>
        </w:rPr>
        <w:t xml:space="preserve">……. centi) Pašvaldība izmaksā finansējuma saņēmējam kā avansa maksājumu projekta īstenošanai, divu nedēļu laikā pēc Līguma abpusējas parakstīšanas; </w:t>
      </w:r>
    </w:p>
    <w:p w14:paraId="2AA63049"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color w:val="000000"/>
          <w:szCs w:val="24"/>
          <w:lang w:eastAsia="lv-LV"/>
        </w:rPr>
        <w:t>2.2.2. atlikušo summu 20 %, kas ir ………………..</w:t>
      </w:r>
      <w:r w:rsidRPr="0088547B">
        <w:rPr>
          <w:rFonts w:eastAsia="Segoe UI" w:cs="Times New Roman"/>
          <w:i/>
          <w:color w:val="000000"/>
          <w:szCs w:val="24"/>
          <w:lang w:eastAsia="lv-LV"/>
        </w:rPr>
        <w:t xml:space="preserve"> </w:t>
      </w:r>
      <w:proofErr w:type="spellStart"/>
      <w:r w:rsidRPr="0088547B">
        <w:rPr>
          <w:rFonts w:eastAsia="Segoe UI" w:cs="Times New Roman"/>
          <w:i/>
          <w:color w:val="000000"/>
          <w:szCs w:val="24"/>
          <w:lang w:eastAsia="lv-LV"/>
        </w:rPr>
        <w:t>euro</w:t>
      </w:r>
      <w:proofErr w:type="spellEnd"/>
      <w:r w:rsidRPr="0088547B">
        <w:rPr>
          <w:rFonts w:eastAsia="Segoe UI" w:cs="Times New Roman"/>
          <w:color w:val="000000"/>
          <w:szCs w:val="24"/>
          <w:lang w:eastAsia="lv-LV"/>
        </w:rPr>
        <w:t xml:space="preserve"> (………………………. </w:t>
      </w:r>
      <w:proofErr w:type="spellStart"/>
      <w:r w:rsidRPr="0088547B">
        <w:rPr>
          <w:rFonts w:eastAsia="Segoe UI" w:cs="Times New Roman"/>
          <w:i/>
          <w:color w:val="000000"/>
          <w:szCs w:val="24"/>
          <w:lang w:eastAsia="lv-LV"/>
        </w:rPr>
        <w:t>euro</w:t>
      </w:r>
      <w:proofErr w:type="spellEnd"/>
      <w:r w:rsidRPr="0088547B">
        <w:rPr>
          <w:rFonts w:eastAsia="Segoe UI" w:cs="Times New Roman"/>
          <w:color w:val="000000"/>
          <w:szCs w:val="24"/>
          <w:lang w:eastAsia="lv-LV"/>
        </w:rPr>
        <w:t xml:space="preserve">…..centi) Pašvaldība izmaksā finansējuma saņēmējam divu nedēļu laikā pēc atskaišu par piešķirtā finansējuma izlietojumu un vismaz 10 % līdzfinansējuma izlietojuma pamatojumu. </w:t>
      </w:r>
    </w:p>
    <w:p w14:paraId="44971A37" w14:textId="5616A308"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 xml:space="preserve">2.3. Pašvaldībai ir tiesības samazināt Līguma 2.2.2.apakšpunktā noteikto piešķiramo finansējuma līdzekļu apjomu, ja tiek konstatēts, ka Pašvaldībai iesniegtajos attaisnojuma dokumentos iekļautās summas neatbilst projekta pieteikumā plānotajai izmaksu tāmei vai nepamatoti pārsniedz tirgus cenas. </w:t>
      </w:r>
    </w:p>
    <w:p w14:paraId="614BD803" w14:textId="5EFE90F5"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 xml:space="preserve">2.4. Samaksa tiek veikta bankas pārskaitījuma veidā uz šajā Līgumā norādīto finansējuma saņēmēja bankas kontu. </w:t>
      </w:r>
    </w:p>
    <w:p w14:paraId="35AAD869" w14:textId="77777777" w:rsidR="0088547B" w:rsidRPr="0088547B" w:rsidRDefault="0088547B" w:rsidP="0088547B">
      <w:pPr>
        <w:spacing w:line="240" w:lineRule="auto"/>
        <w:ind w:firstLine="709"/>
        <w:jc w:val="both"/>
        <w:rPr>
          <w:rFonts w:eastAsia="Segoe UI" w:cs="Times New Roman"/>
          <w:szCs w:val="24"/>
          <w:lang w:eastAsia="lv-LV"/>
        </w:rPr>
      </w:pPr>
    </w:p>
    <w:p w14:paraId="763D0E81" w14:textId="77777777" w:rsidR="0088547B" w:rsidRPr="0088547B" w:rsidRDefault="0088547B" w:rsidP="0088547B">
      <w:pPr>
        <w:numPr>
          <w:ilvl w:val="0"/>
          <w:numId w:val="25"/>
        </w:numPr>
        <w:spacing w:after="160" w:line="240" w:lineRule="auto"/>
        <w:ind w:right="-380"/>
        <w:jc w:val="center"/>
        <w:rPr>
          <w:rFonts w:eastAsia="Segoe UI" w:cs="Times New Roman"/>
          <w:b/>
          <w:szCs w:val="24"/>
          <w:lang w:eastAsia="lv-LV"/>
        </w:rPr>
      </w:pPr>
      <w:r w:rsidRPr="0088547B">
        <w:rPr>
          <w:rFonts w:eastAsia="Segoe UI" w:cs="Times New Roman"/>
          <w:b/>
          <w:szCs w:val="24"/>
          <w:lang w:eastAsia="lv-LV"/>
        </w:rPr>
        <w:lastRenderedPageBreak/>
        <w:t>Finansējuma saņēmēja tiesības un pienākumi</w:t>
      </w:r>
    </w:p>
    <w:p w14:paraId="1E08790C" w14:textId="77777777" w:rsidR="0088547B" w:rsidRPr="0088547B" w:rsidRDefault="0088547B" w:rsidP="0088547B">
      <w:pPr>
        <w:spacing w:line="240" w:lineRule="auto"/>
        <w:ind w:right="-521" w:firstLine="709"/>
        <w:jc w:val="both"/>
        <w:rPr>
          <w:rFonts w:eastAsia="Segoe UI" w:cs="Times New Roman"/>
          <w:szCs w:val="24"/>
          <w:lang w:eastAsia="lv-LV"/>
        </w:rPr>
      </w:pPr>
      <w:r w:rsidRPr="0088547B">
        <w:rPr>
          <w:rFonts w:eastAsia="Segoe UI" w:cs="Times New Roman"/>
          <w:szCs w:val="24"/>
          <w:lang w:eastAsia="lv-LV"/>
        </w:rPr>
        <w:t>3.1. Finansējuma saņēmējam ir tiesības:</w:t>
      </w:r>
    </w:p>
    <w:p w14:paraId="461872D0" w14:textId="77777777" w:rsidR="0088547B" w:rsidRPr="0088547B" w:rsidRDefault="0088547B" w:rsidP="0088547B">
      <w:pPr>
        <w:tabs>
          <w:tab w:val="left" w:pos="1276"/>
        </w:tabs>
        <w:spacing w:line="240" w:lineRule="auto"/>
        <w:ind w:right="-521" w:firstLine="709"/>
        <w:jc w:val="both"/>
        <w:rPr>
          <w:rFonts w:eastAsia="Segoe UI" w:cs="Times New Roman"/>
          <w:szCs w:val="24"/>
          <w:lang w:eastAsia="lv-LV"/>
        </w:rPr>
      </w:pPr>
      <w:r w:rsidRPr="0088547B">
        <w:rPr>
          <w:rFonts w:eastAsia="Segoe UI" w:cs="Times New Roman"/>
          <w:szCs w:val="24"/>
          <w:lang w:eastAsia="lv-LV"/>
        </w:rPr>
        <w:t>3.1.1. īstenot aktivitātes, kas minētas projekta pieteikumā;</w:t>
      </w:r>
    </w:p>
    <w:p w14:paraId="32F96AE8" w14:textId="77777777" w:rsidR="0088547B" w:rsidRPr="0088547B" w:rsidRDefault="0088547B" w:rsidP="0088547B">
      <w:pPr>
        <w:tabs>
          <w:tab w:val="left" w:pos="1276"/>
        </w:tabs>
        <w:spacing w:line="240" w:lineRule="auto"/>
        <w:ind w:right="-521" w:firstLine="709"/>
        <w:jc w:val="both"/>
        <w:rPr>
          <w:rFonts w:eastAsia="Segoe UI" w:cs="Times New Roman"/>
          <w:szCs w:val="24"/>
          <w:lang w:eastAsia="lv-LV"/>
        </w:rPr>
      </w:pPr>
      <w:r w:rsidRPr="0088547B">
        <w:rPr>
          <w:rFonts w:eastAsia="Segoe UI" w:cs="Times New Roman"/>
          <w:szCs w:val="24"/>
          <w:lang w:eastAsia="lv-LV"/>
        </w:rPr>
        <w:t>3.1.2. saņemt Granta maksājumus no Pašvaldības saskaņā ar Līguma noteikumiem;</w:t>
      </w:r>
    </w:p>
    <w:p w14:paraId="25871BDA" w14:textId="77777777" w:rsidR="0088547B" w:rsidRPr="0088547B" w:rsidRDefault="0088547B" w:rsidP="0088547B">
      <w:pPr>
        <w:tabs>
          <w:tab w:val="left" w:pos="1276"/>
        </w:tabs>
        <w:spacing w:line="240" w:lineRule="auto"/>
        <w:ind w:firstLine="709"/>
        <w:jc w:val="both"/>
        <w:rPr>
          <w:rFonts w:eastAsia="Segoe UI" w:cs="Times New Roman"/>
          <w:szCs w:val="24"/>
          <w:lang w:eastAsia="lv-LV"/>
        </w:rPr>
      </w:pPr>
      <w:r w:rsidRPr="0088547B">
        <w:rPr>
          <w:rFonts w:eastAsia="Segoe UI" w:cs="Times New Roman"/>
          <w:szCs w:val="24"/>
          <w:lang w:eastAsia="lv-LV"/>
        </w:rPr>
        <w:t>3.1.3. rakstiska iesnieguma formā, norādot pamatotus iemeslus, lūgt veikt izmaiņas projekta pieteikuma tāmē, nepalielinot projekta pieteikumā un Līgumā norādīto Granta summu, kā arī nepalielinot nolikumā minēto atbalsta intensitāti;</w:t>
      </w:r>
    </w:p>
    <w:p w14:paraId="4B443E4E" w14:textId="78DF7DC8" w:rsidR="0088547B" w:rsidRPr="0088547B" w:rsidRDefault="0088547B" w:rsidP="0088547B">
      <w:pPr>
        <w:tabs>
          <w:tab w:val="left" w:pos="1276"/>
        </w:tabs>
        <w:spacing w:line="240" w:lineRule="auto"/>
        <w:ind w:firstLine="709"/>
        <w:jc w:val="both"/>
        <w:rPr>
          <w:rFonts w:eastAsia="Segoe UI" w:cs="Times New Roman"/>
          <w:i/>
          <w:iCs/>
          <w:szCs w:val="24"/>
          <w:lang w:eastAsia="lv-LV"/>
        </w:rPr>
      </w:pPr>
      <w:r w:rsidRPr="0088547B">
        <w:rPr>
          <w:rFonts w:eastAsia="Segoe UI" w:cs="Times New Roman"/>
          <w:szCs w:val="24"/>
          <w:lang w:eastAsia="lv-LV"/>
        </w:rPr>
        <w:t>3.1.4. piešķirto</w:t>
      </w:r>
      <w:r w:rsidR="00463770">
        <w:rPr>
          <w:rFonts w:eastAsia="Segoe UI" w:cs="Times New Roman"/>
          <w:szCs w:val="24"/>
          <w:lang w:eastAsia="lv-LV"/>
        </w:rPr>
        <w:t xml:space="preserve"> </w:t>
      </w:r>
      <w:proofErr w:type="spellStart"/>
      <w:r w:rsidRPr="0088547B">
        <w:rPr>
          <w:rFonts w:eastAsia="Segoe UI" w:cs="Times New Roman"/>
          <w:i/>
          <w:iCs/>
          <w:szCs w:val="24"/>
          <w:lang w:eastAsia="lv-LV"/>
        </w:rPr>
        <w:t>de</w:t>
      </w:r>
      <w:proofErr w:type="spellEnd"/>
      <w:r w:rsidRPr="0088547B">
        <w:rPr>
          <w:rFonts w:eastAsia="Segoe UI" w:cs="Times New Roman"/>
          <w:i/>
          <w:iCs/>
          <w:szCs w:val="24"/>
          <w:lang w:eastAsia="lv-LV"/>
        </w:rPr>
        <w:t xml:space="preserve"> </w:t>
      </w:r>
      <w:proofErr w:type="spellStart"/>
      <w:r w:rsidRPr="0088547B">
        <w:rPr>
          <w:rFonts w:eastAsia="Segoe UI" w:cs="Times New Roman"/>
          <w:i/>
          <w:iCs/>
          <w:szCs w:val="24"/>
          <w:lang w:eastAsia="lv-LV"/>
        </w:rPr>
        <w:t>minimis</w:t>
      </w:r>
      <w:proofErr w:type="spellEnd"/>
      <w:r w:rsidR="00463770">
        <w:rPr>
          <w:rFonts w:eastAsia="Segoe UI" w:cs="Times New Roman"/>
          <w:i/>
          <w:iCs/>
          <w:szCs w:val="24"/>
          <w:lang w:eastAsia="lv-LV"/>
        </w:rPr>
        <w:t xml:space="preserve"> </w:t>
      </w:r>
      <w:r w:rsidRPr="0088547B">
        <w:rPr>
          <w:rFonts w:eastAsia="Segoe UI" w:cs="Times New Roman"/>
          <w:szCs w:val="24"/>
          <w:lang w:eastAsia="lv-LV"/>
        </w:rPr>
        <w:t>atbalstu apvienot ar citu</w:t>
      </w:r>
      <w:r w:rsidR="00463770">
        <w:rPr>
          <w:rFonts w:eastAsia="Segoe UI" w:cs="Times New Roman"/>
          <w:szCs w:val="24"/>
          <w:lang w:eastAsia="lv-LV"/>
        </w:rPr>
        <w:t xml:space="preserve"> </w:t>
      </w:r>
      <w:proofErr w:type="spellStart"/>
      <w:r w:rsidRPr="0088547B">
        <w:rPr>
          <w:rFonts w:eastAsia="Segoe UI" w:cs="Times New Roman"/>
          <w:i/>
          <w:iCs/>
          <w:szCs w:val="24"/>
          <w:lang w:eastAsia="lv-LV"/>
        </w:rPr>
        <w:t>de</w:t>
      </w:r>
      <w:proofErr w:type="spellEnd"/>
      <w:r w:rsidRPr="0088547B">
        <w:rPr>
          <w:rFonts w:eastAsia="Segoe UI" w:cs="Times New Roman"/>
          <w:i/>
          <w:iCs/>
          <w:szCs w:val="24"/>
          <w:lang w:eastAsia="lv-LV"/>
        </w:rPr>
        <w:t xml:space="preserve"> </w:t>
      </w:r>
      <w:proofErr w:type="spellStart"/>
      <w:r w:rsidRPr="0088547B">
        <w:rPr>
          <w:rFonts w:eastAsia="Segoe UI" w:cs="Times New Roman"/>
          <w:i/>
          <w:iCs/>
          <w:szCs w:val="24"/>
          <w:lang w:eastAsia="lv-LV"/>
        </w:rPr>
        <w:t>minimis</w:t>
      </w:r>
      <w:proofErr w:type="spellEnd"/>
      <w:r w:rsidR="00463770">
        <w:rPr>
          <w:rFonts w:eastAsia="Segoe UI" w:cs="Times New Roman"/>
          <w:i/>
          <w:iCs/>
          <w:szCs w:val="24"/>
          <w:lang w:eastAsia="lv-LV"/>
        </w:rPr>
        <w:t xml:space="preserve"> </w:t>
      </w:r>
      <w:r w:rsidRPr="0088547B">
        <w:rPr>
          <w:rFonts w:eastAsia="Segoe UI" w:cs="Times New Roman"/>
          <w:szCs w:val="24"/>
          <w:lang w:eastAsia="lv-LV"/>
        </w:rPr>
        <w:t>atbalstu, tai skaitā par vienām un tām pašām attiecināmajām izmaksām līdz Komisijas regulas Nr.2023/2831 3.panta 2.punktā noteiktajam attiecīgajam robežlielumam, ja pēc atbalstu apvienošanas atbalsta vienībai vai izmaksu pozīcijai attiecīgā maksimālā atbalsta intensitāte nepārsniedz 100</w:t>
      </w:r>
      <w:r w:rsidR="00463770">
        <w:rPr>
          <w:rFonts w:eastAsia="Segoe UI" w:cs="Times New Roman"/>
          <w:szCs w:val="24"/>
          <w:lang w:eastAsia="lv-LV"/>
        </w:rPr>
        <w:t xml:space="preserve"> </w:t>
      </w:r>
      <w:r w:rsidRPr="0088547B">
        <w:rPr>
          <w:rFonts w:eastAsia="Segoe UI" w:cs="Times New Roman"/>
          <w:szCs w:val="24"/>
          <w:lang w:eastAsia="lv-LV"/>
        </w:rPr>
        <w:t>%.</w:t>
      </w:r>
    </w:p>
    <w:p w14:paraId="14171473"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3.2. Finansējuma saņēmējam ir pienākums:</w:t>
      </w:r>
    </w:p>
    <w:p w14:paraId="547838A6" w14:textId="30E956C5"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3.2.1. avansa maksājumu izlietot četru mēnešu laikā no Līguma parakstīšanas brīža</w:t>
      </w:r>
      <w:r w:rsidRPr="0088547B">
        <w:rPr>
          <w:rFonts w:ascii="SimSun" w:eastAsia="SimSun" w:hAnsi="SimSun" w:cs="Segoe UI" w:hint="eastAsia"/>
          <w:szCs w:val="24"/>
        </w:rPr>
        <w:t xml:space="preserve"> </w:t>
      </w:r>
      <w:r w:rsidRPr="0088547B">
        <w:rPr>
          <w:rFonts w:eastAsia="Segoe UI" w:cs="Times New Roman"/>
          <w:szCs w:val="24"/>
          <w:lang w:eastAsia="lv-LV"/>
        </w:rPr>
        <w:t xml:space="preserve">un iesniegt Pašvaldībai dokumentu kopijas, kas apliecina avansa maksājuma izlietojumu atbilstoši projekta pieteikumā iesniegtajai plānoto izmaksu tāmei. Viena mēneša laikā pēc avansa maksājuma izlietojuma izlietot atlikušo </w:t>
      </w:r>
      <w:proofErr w:type="spellStart"/>
      <w:r w:rsidRPr="0088547B">
        <w:rPr>
          <w:rFonts w:eastAsia="Segoe UI" w:cs="Times New Roman"/>
          <w:szCs w:val="24"/>
          <w:lang w:eastAsia="lv-LV"/>
        </w:rPr>
        <w:t>granta</w:t>
      </w:r>
      <w:proofErr w:type="spellEnd"/>
      <w:r w:rsidRPr="0088547B">
        <w:rPr>
          <w:rFonts w:eastAsia="Segoe UI" w:cs="Times New Roman"/>
          <w:szCs w:val="24"/>
          <w:lang w:eastAsia="lv-LV"/>
        </w:rPr>
        <w:t xml:space="preserve"> summu un finansējuma saņēmēja līdzfinansējumu, un iesniegt</w:t>
      </w:r>
      <w:r w:rsidRPr="0088547B">
        <w:rPr>
          <w:rFonts w:ascii="SimSun" w:eastAsia="SimSun" w:hAnsi="SimSun" w:cs="Segoe UI" w:hint="eastAsia"/>
          <w:szCs w:val="24"/>
        </w:rPr>
        <w:t xml:space="preserve"> </w:t>
      </w:r>
      <w:r w:rsidRPr="0088547B">
        <w:rPr>
          <w:rFonts w:eastAsia="Segoe UI" w:cs="Times New Roman"/>
          <w:szCs w:val="24"/>
          <w:lang w:eastAsia="lv-LV"/>
        </w:rPr>
        <w:t xml:space="preserve">dokumentu kopijas, kas apliecina visa piešķirtā </w:t>
      </w:r>
      <w:proofErr w:type="spellStart"/>
      <w:r w:rsidRPr="0088547B">
        <w:rPr>
          <w:rFonts w:eastAsia="Segoe UI" w:cs="Times New Roman"/>
          <w:szCs w:val="24"/>
          <w:lang w:eastAsia="lv-LV"/>
        </w:rPr>
        <w:t>granta</w:t>
      </w:r>
      <w:proofErr w:type="spellEnd"/>
      <w:r w:rsidRPr="0088547B">
        <w:rPr>
          <w:rFonts w:eastAsia="Segoe UI" w:cs="Times New Roman"/>
          <w:szCs w:val="24"/>
          <w:lang w:eastAsia="lv-LV"/>
        </w:rPr>
        <w:t xml:space="preserve"> un līdzfinansējuma izlietojumu atbilstoši projekta pieteikumā iesniegtajai plānoto izmaksu tāmei un sagatavot Gala atskaiti. Gala atskaiti un iesniegtos dokumentus Pašvaldība</w:t>
      </w:r>
      <w:r w:rsidRPr="0088547B">
        <w:rPr>
          <w:rFonts w:ascii="SimSun" w:eastAsia="SimSun" w:hAnsi="SimSun" w:cs="Segoe UI" w:hint="eastAsia"/>
          <w:szCs w:val="24"/>
        </w:rPr>
        <w:t xml:space="preserve"> </w:t>
      </w:r>
      <w:r w:rsidRPr="0088547B">
        <w:rPr>
          <w:rFonts w:eastAsia="Segoe UI" w:cs="Times New Roman"/>
          <w:szCs w:val="24"/>
          <w:lang w:eastAsia="lv-LV"/>
        </w:rPr>
        <w:t xml:space="preserve">izskata divu nedēļu laikā un, atskaites apstiprināšanas gadījumā, izmaksā atlikušo </w:t>
      </w:r>
      <w:proofErr w:type="spellStart"/>
      <w:r w:rsidRPr="0088547B">
        <w:rPr>
          <w:rFonts w:eastAsia="Segoe UI" w:cs="Times New Roman"/>
          <w:szCs w:val="24"/>
          <w:lang w:eastAsia="lv-LV"/>
        </w:rPr>
        <w:t>granta</w:t>
      </w:r>
      <w:proofErr w:type="spellEnd"/>
      <w:r w:rsidRPr="0088547B">
        <w:rPr>
          <w:rFonts w:eastAsia="Segoe UI" w:cs="Times New Roman"/>
          <w:szCs w:val="24"/>
          <w:lang w:eastAsia="lv-LV"/>
        </w:rPr>
        <w:t xml:space="preserve"> maksājumu; </w:t>
      </w:r>
    </w:p>
    <w:p w14:paraId="23220CFA" w14:textId="18C376AA"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3.2.2. Pašvaldībai pēc pieprasījuma reizi gadā iesniegt apstiprinātu gada pārskata kopiju vai gada ienākumu deklarācijas kopiju 3 gadus no projekta realizācijas laika;</w:t>
      </w:r>
    </w:p>
    <w:p w14:paraId="6C589009" w14:textId="51C0732E" w:rsidR="0088547B" w:rsidRPr="0088547B" w:rsidRDefault="0088547B" w:rsidP="0088547B">
      <w:pPr>
        <w:tabs>
          <w:tab w:val="left" w:pos="900"/>
        </w:tabs>
        <w:spacing w:line="240" w:lineRule="auto"/>
        <w:ind w:firstLine="709"/>
        <w:jc w:val="both"/>
        <w:rPr>
          <w:rFonts w:eastAsia="Segoe UI" w:cs="Times New Roman"/>
          <w:szCs w:val="24"/>
          <w:lang w:eastAsia="lv-LV"/>
        </w:rPr>
      </w:pPr>
      <w:r w:rsidRPr="0088547B">
        <w:rPr>
          <w:rFonts w:eastAsia="Segoe UI" w:cs="Times New Roman"/>
          <w:szCs w:val="24"/>
          <w:lang w:eastAsia="lv-LV"/>
        </w:rPr>
        <w:t xml:space="preserve">3.2.3. nodrošināt Pašvaldībai iespējas veikt uzraudzību un kontroli finansējuma saņēmēja darbības vietā līdz 2029.gada 15.decembrim, kā arī nodrošināt Pašvaldības prasību izpildi saistībā ar veikto pārbaudi par komercdarbības norisi un brīvu piekļūšanu ar finansējuma saņemšanu saistītiem dokumentiem, materiālām vērtībām un informācijai; </w:t>
      </w:r>
    </w:p>
    <w:p w14:paraId="1C9A9279" w14:textId="77777777" w:rsidR="0088547B" w:rsidRPr="0088547B" w:rsidRDefault="0088547B" w:rsidP="0088547B">
      <w:pPr>
        <w:tabs>
          <w:tab w:val="left" w:pos="900"/>
        </w:tabs>
        <w:spacing w:line="240" w:lineRule="auto"/>
        <w:ind w:firstLine="709"/>
        <w:jc w:val="both"/>
        <w:rPr>
          <w:rFonts w:eastAsia="Segoe UI" w:cs="Times New Roman"/>
          <w:szCs w:val="24"/>
          <w:lang w:eastAsia="lv-LV"/>
        </w:rPr>
      </w:pPr>
      <w:r w:rsidRPr="0088547B">
        <w:rPr>
          <w:rFonts w:eastAsia="Segoe UI" w:cs="Times New Roman"/>
          <w:szCs w:val="24"/>
          <w:lang w:eastAsia="lv-LV"/>
        </w:rPr>
        <w:t xml:space="preserve">3.2.4. Līguma darbības laikā </w:t>
      </w:r>
      <w:proofErr w:type="spellStart"/>
      <w:r w:rsidRPr="0088547B">
        <w:rPr>
          <w:rFonts w:eastAsia="Segoe UI" w:cs="Times New Roman"/>
          <w:szCs w:val="24"/>
          <w:lang w:eastAsia="lv-LV"/>
        </w:rPr>
        <w:t>rakstveidā</w:t>
      </w:r>
      <w:proofErr w:type="spellEnd"/>
      <w:r w:rsidRPr="0088547B">
        <w:rPr>
          <w:rFonts w:eastAsia="Segoe UI" w:cs="Times New Roman"/>
          <w:szCs w:val="24"/>
          <w:lang w:eastAsia="lv-LV"/>
        </w:rPr>
        <w:t xml:space="preserve"> paziņot Pašvaldībai par izmaiņām finansējuma saņēmēja pamatdatos (kontaktinformācija, juridiskā adrese, kontaktpersonas maiņa, atbildīgās amatpersonas maiņa, bankas rekvizīti) 3 darba dienu laikā pēc to maiņas;</w:t>
      </w:r>
    </w:p>
    <w:p w14:paraId="70F1E054" w14:textId="1DAC10C8" w:rsidR="0088547B" w:rsidRPr="0088547B" w:rsidRDefault="0088547B" w:rsidP="0088547B">
      <w:pPr>
        <w:tabs>
          <w:tab w:val="left" w:pos="900"/>
        </w:tabs>
        <w:spacing w:line="240" w:lineRule="auto"/>
        <w:ind w:firstLine="709"/>
        <w:jc w:val="both"/>
        <w:rPr>
          <w:rFonts w:eastAsia="Segoe UI" w:cs="Times New Roman"/>
          <w:szCs w:val="24"/>
          <w:lang w:eastAsia="lv-LV"/>
        </w:rPr>
      </w:pPr>
      <w:r w:rsidRPr="0088547B">
        <w:rPr>
          <w:rFonts w:eastAsia="Segoe UI" w:cs="Times New Roman"/>
          <w:szCs w:val="24"/>
          <w:lang w:eastAsia="lv-LV"/>
        </w:rPr>
        <w:t xml:space="preserve">3.2.5. pēc Pašvaldības pieprasījuma </w:t>
      </w:r>
      <w:proofErr w:type="spellStart"/>
      <w:r w:rsidRPr="0088547B">
        <w:rPr>
          <w:rFonts w:eastAsia="Segoe UI" w:cs="Times New Roman"/>
          <w:szCs w:val="24"/>
          <w:lang w:eastAsia="lv-LV"/>
        </w:rPr>
        <w:t>rakstveidā</w:t>
      </w:r>
      <w:proofErr w:type="spellEnd"/>
      <w:r w:rsidRPr="0088547B">
        <w:rPr>
          <w:rFonts w:eastAsia="Segoe UI" w:cs="Times New Roman"/>
          <w:szCs w:val="24"/>
          <w:lang w:eastAsia="lv-LV"/>
        </w:rPr>
        <w:t xml:space="preserve"> iesniegt papildus informāciju par projekta īstenošanas gaitu un finanšu līdzekļu izlietojumu;</w:t>
      </w:r>
    </w:p>
    <w:p w14:paraId="0A37F573" w14:textId="77777777" w:rsidR="0088547B" w:rsidRPr="0088547B" w:rsidRDefault="0088547B" w:rsidP="0088547B">
      <w:pPr>
        <w:tabs>
          <w:tab w:val="left" w:pos="900"/>
        </w:tabs>
        <w:spacing w:line="240" w:lineRule="auto"/>
        <w:ind w:firstLine="709"/>
        <w:jc w:val="both"/>
        <w:rPr>
          <w:rFonts w:eastAsia="Segoe UI" w:cs="Times New Roman"/>
          <w:szCs w:val="24"/>
          <w:lang w:eastAsia="lv-LV"/>
        </w:rPr>
      </w:pPr>
      <w:r w:rsidRPr="0088547B">
        <w:rPr>
          <w:rFonts w:eastAsia="Segoe UI" w:cs="Times New Roman"/>
          <w:szCs w:val="24"/>
          <w:lang w:eastAsia="lv-LV"/>
        </w:rPr>
        <w:t>3.2.6. noskaidrot un izpildīt visas normatīvajos aktos noteiktās prasības un pienākumus saistībā ar finansējuma saņemšanu un no Līguma izrietošo tiesību iegūšanu, kā arī citu Līgumā paredzētu pienākumu un darbību izpildi;</w:t>
      </w:r>
    </w:p>
    <w:p w14:paraId="1FCFE4DE" w14:textId="35888C3E" w:rsidR="0088547B" w:rsidRPr="0088547B" w:rsidRDefault="0088547B" w:rsidP="0088547B">
      <w:pPr>
        <w:tabs>
          <w:tab w:val="left" w:pos="900"/>
        </w:tabs>
        <w:spacing w:line="240" w:lineRule="auto"/>
        <w:ind w:firstLine="709"/>
        <w:jc w:val="both"/>
        <w:rPr>
          <w:rFonts w:eastAsia="Segoe UI" w:cs="Times New Roman"/>
          <w:szCs w:val="24"/>
          <w:lang w:eastAsia="lv-LV"/>
        </w:rPr>
      </w:pPr>
      <w:r w:rsidRPr="0088547B">
        <w:rPr>
          <w:rFonts w:eastAsia="Segoe UI" w:cs="Times New Roman"/>
          <w:szCs w:val="24"/>
          <w:lang w:eastAsia="lv-LV"/>
        </w:rPr>
        <w:t>3.2.7. iesniegt Gala atskaiti par piešķirto finansējumu ne vēlāk kā līdz 2026.gada 15.decembrim, atbilstoši konkursa nolikuma prasībām;</w:t>
      </w:r>
    </w:p>
    <w:p w14:paraId="058BD2F2" w14:textId="16A0E54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3.2.8. ja ir notikusi finansējuma nepamatota izlietošana saskaņā ar Līguma 3.3.punktā minēto, atmaksāt nepamatoti izlietotos finanšu līdzekļus Pašvaldībai 20 darba dienu laikā pēc attiecīga Pašvaldības pieprasījuma saņemšanas dienas;</w:t>
      </w:r>
    </w:p>
    <w:p w14:paraId="60284D87" w14:textId="3D79501C"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 xml:space="preserve">3.2.9. ja Finansējuma saņēmējs darbojas arī nozarēs, kas minētas Komisijas regulas Nr.2023/2831 1.panta 1.punkta “a”, “b”; “c”; vai “d” apakšpunktā, tas apņemas veikt šo nozaru darbību vai uzskaites nodalīšanu, lai darbības izslēgtajās nozarēs negūst labumu no </w:t>
      </w:r>
      <w:proofErr w:type="spellStart"/>
      <w:r w:rsidRPr="0088547B">
        <w:rPr>
          <w:rFonts w:eastAsia="Segoe UI" w:cs="Times New Roman"/>
          <w:i/>
          <w:iCs/>
          <w:szCs w:val="24"/>
          <w:lang w:eastAsia="lv-LV"/>
        </w:rPr>
        <w:t>de</w:t>
      </w:r>
      <w:proofErr w:type="spellEnd"/>
      <w:r w:rsidRPr="0088547B">
        <w:rPr>
          <w:rFonts w:eastAsia="Segoe UI" w:cs="Times New Roman"/>
          <w:i/>
          <w:iCs/>
          <w:szCs w:val="24"/>
          <w:lang w:eastAsia="lv-LV"/>
        </w:rPr>
        <w:t xml:space="preserve"> </w:t>
      </w:r>
      <w:proofErr w:type="spellStart"/>
      <w:r w:rsidRPr="0088547B">
        <w:rPr>
          <w:rFonts w:eastAsia="Segoe UI" w:cs="Times New Roman"/>
          <w:i/>
          <w:iCs/>
          <w:szCs w:val="24"/>
          <w:lang w:eastAsia="lv-LV"/>
        </w:rPr>
        <w:t>minimis</w:t>
      </w:r>
      <w:proofErr w:type="spellEnd"/>
      <w:r w:rsidRPr="0088547B">
        <w:rPr>
          <w:rFonts w:eastAsia="Segoe UI" w:cs="Times New Roman"/>
          <w:szCs w:val="24"/>
          <w:lang w:eastAsia="lv-LV"/>
        </w:rPr>
        <w:t xml:space="preserve"> atbalsta, ko piešķir saskaņā ar Nolikumu, kā norādīts Komisijas Regulas Nr.2023/2831 1.panta 2.punktā.</w:t>
      </w:r>
    </w:p>
    <w:p w14:paraId="0533160E"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 xml:space="preserve">3.3. Finansējuma saņēmējs apņemas atgriezt saņemto finansējumu šādos gadījumos: </w:t>
      </w:r>
    </w:p>
    <w:p w14:paraId="13E1BAAE"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3.3.1. pēc Pašvaldības pieprasījuma nav iesniedzis izdevumus apliecinošos dokumentus, t.sk. rēķins, pavadzīme, čeks, kvīts, maksājuma uzdevums, pakalpojuma līgums un akts par tā izpildi vai citus dokumentus;</w:t>
      </w:r>
    </w:p>
    <w:p w14:paraId="55C36367" w14:textId="1DDDB070"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 xml:space="preserve">3.3.2. nav iesniedzis </w:t>
      </w:r>
      <w:bookmarkStart w:id="20" w:name="_Hlk33106500"/>
      <w:r w:rsidRPr="0088547B">
        <w:rPr>
          <w:rFonts w:eastAsia="Segoe UI" w:cs="Times New Roman"/>
          <w:szCs w:val="24"/>
          <w:lang w:eastAsia="lv-LV"/>
        </w:rPr>
        <w:t xml:space="preserve">Gala atskaiti </w:t>
      </w:r>
      <w:bookmarkEnd w:id="20"/>
      <w:r w:rsidRPr="0088547B">
        <w:rPr>
          <w:rFonts w:eastAsia="Segoe UI" w:cs="Times New Roman"/>
          <w:szCs w:val="24"/>
          <w:lang w:eastAsia="lv-LV"/>
        </w:rPr>
        <w:t>Līgumā 3.2.7.apakšpunktā noteiktajā termiņā vai iesniedzis to nepieņemamā formā;</w:t>
      </w:r>
    </w:p>
    <w:p w14:paraId="43C9371E"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lastRenderedPageBreak/>
        <w:t>3.3.3.</w:t>
      </w:r>
      <w:r w:rsidRPr="0088547B">
        <w:rPr>
          <w:rFonts w:eastAsia="Segoe UI" w:cs="Times New Roman"/>
          <w:szCs w:val="24"/>
          <w:lang w:eastAsia="lv-LV"/>
        </w:rPr>
        <w:tab/>
        <w:t>tam piešķirto finansējumu bez iepriekšējas saskaņošanas izlietojis citu mērķu sasniegšanai kā norādīts Līgumā;</w:t>
      </w:r>
    </w:p>
    <w:p w14:paraId="1954456E"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3.3.4.</w:t>
      </w:r>
      <w:r w:rsidRPr="0088547B">
        <w:rPr>
          <w:rFonts w:eastAsia="Segoe UI" w:cs="Times New Roman"/>
          <w:szCs w:val="24"/>
          <w:lang w:eastAsia="lv-LV"/>
        </w:rPr>
        <w:tab/>
        <w:t>izmantojot vairākus pretendentus, veicis līdzekļu apvienošanu viena projekta īstenošanai vai veicis valsts atbalsta apvienošanu attiecībā uz vienām un tām pašām attiecināmajām izmaksām citu atbalsta programmu vai projektu ietvaros;</w:t>
      </w:r>
    </w:p>
    <w:p w14:paraId="50F84408" w14:textId="77777777" w:rsidR="0088547B" w:rsidRPr="0088547B" w:rsidRDefault="0088547B" w:rsidP="0088547B">
      <w:pPr>
        <w:tabs>
          <w:tab w:val="left" w:pos="1276"/>
        </w:tabs>
        <w:spacing w:line="240" w:lineRule="auto"/>
        <w:ind w:firstLine="709"/>
        <w:jc w:val="both"/>
        <w:rPr>
          <w:rFonts w:eastAsia="Segoe UI" w:cs="Times New Roman"/>
          <w:szCs w:val="24"/>
          <w:lang w:eastAsia="lv-LV"/>
        </w:rPr>
      </w:pPr>
      <w:r w:rsidRPr="0088547B">
        <w:rPr>
          <w:rFonts w:eastAsia="Segoe UI" w:cs="Times New Roman"/>
          <w:szCs w:val="24"/>
          <w:lang w:eastAsia="lv-LV"/>
        </w:rPr>
        <w:t>3.3.5.</w:t>
      </w:r>
      <w:r w:rsidRPr="0088547B">
        <w:rPr>
          <w:rFonts w:eastAsia="Segoe UI" w:cs="Times New Roman"/>
          <w:szCs w:val="24"/>
          <w:lang w:eastAsia="lv-LV"/>
        </w:rPr>
        <w:tab/>
        <w:t xml:space="preserve"> piešķirto finansējumu lietojis personīgā labuma gūšanai, nevis komercdarbības attīstībai;</w:t>
      </w:r>
    </w:p>
    <w:p w14:paraId="5F56D426" w14:textId="77777777" w:rsidR="0088547B" w:rsidRPr="0088547B" w:rsidRDefault="0088547B" w:rsidP="0088547B">
      <w:pPr>
        <w:tabs>
          <w:tab w:val="left" w:pos="1276"/>
        </w:tabs>
        <w:spacing w:line="240" w:lineRule="auto"/>
        <w:ind w:firstLine="709"/>
        <w:jc w:val="both"/>
        <w:rPr>
          <w:rFonts w:eastAsia="Segoe UI" w:cs="Times New Roman"/>
          <w:szCs w:val="24"/>
          <w:lang w:eastAsia="lv-LV"/>
        </w:rPr>
      </w:pPr>
      <w:r w:rsidRPr="0088547B">
        <w:rPr>
          <w:rFonts w:eastAsia="Segoe UI" w:cs="Times New Roman"/>
          <w:szCs w:val="24"/>
          <w:lang w:eastAsia="lv-LV"/>
        </w:rPr>
        <w:t>3.3.6.</w:t>
      </w:r>
      <w:r w:rsidRPr="0088547B">
        <w:rPr>
          <w:rFonts w:eastAsia="Segoe UI" w:cs="Times New Roman"/>
          <w:szCs w:val="24"/>
          <w:lang w:eastAsia="lv-LV"/>
        </w:rPr>
        <w:tab/>
        <w:t xml:space="preserve"> viena kalendārā gada laikā no Līguma noslēgšanas nav īstenojis pieteikumā minētās aktivitātes;</w:t>
      </w:r>
    </w:p>
    <w:p w14:paraId="2115AF91" w14:textId="77777777" w:rsidR="0088547B" w:rsidRPr="0088547B" w:rsidRDefault="0088547B" w:rsidP="0088547B">
      <w:pPr>
        <w:spacing w:line="240" w:lineRule="auto"/>
        <w:ind w:firstLine="709"/>
        <w:jc w:val="both"/>
        <w:rPr>
          <w:rFonts w:eastAsia="Yu Mincho Light" w:cs="Times New Roman"/>
          <w:szCs w:val="24"/>
        </w:rPr>
      </w:pPr>
      <w:r w:rsidRPr="0088547B">
        <w:rPr>
          <w:rFonts w:eastAsia="Segoe UI" w:cs="Times New Roman"/>
          <w:szCs w:val="24"/>
          <w:lang w:eastAsia="lv-LV"/>
        </w:rPr>
        <w:t xml:space="preserve">3.3.7. </w:t>
      </w:r>
      <w:r w:rsidRPr="0088547B">
        <w:rPr>
          <w:rFonts w:eastAsia="Yu Mincho Light" w:cs="Times New Roman"/>
          <w:szCs w:val="24"/>
        </w:rPr>
        <w:t xml:space="preserve">ja tiek pārkāpti Komisijas regulas Nr.2023/2831 nosacījumi, </w:t>
      </w:r>
      <w:proofErr w:type="spellStart"/>
      <w:r w:rsidRPr="0088547B">
        <w:rPr>
          <w:rFonts w:eastAsia="Yu Mincho Light" w:cs="Times New Roman"/>
          <w:szCs w:val="24"/>
        </w:rPr>
        <w:t>de</w:t>
      </w:r>
      <w:proofErr w:type="spellEnd"/>
      <w:r w:rsidRPr="0088547B">
        <w:rPr>
          <w:rFonts w:eastAsia="Yu Mincho Light" w:cs="Times New Roman"/>
          <w:szCs w:val="24"/>
        </w:rPr>
        <w:t xml:space="preserve"> </w:t>
      </w:r>
      <w:proofErr w:type="spellStart"/>
      <w:r w:rsidRPr="0088547B">
        <w:rPr>
          <w:rFonts w:eastAsia="Yu Mincho Light" w:cs="Times New Roman"/>
          <w:szCs w:val="24"/>
        </w:rPr>
        <w:t>minimis</w:t>
      </w:r>
      <w:proofErr w:type="spellEnd"/>
      <w:r w:rsidRPr="0088547B">
        <w:rPr>
          <w:rFonts w:eastAsia="Yu Mincho Light" w:cs="Times New Roman"/>
          <w:szCs w:val="24"/>
        </w:rPr>
        <w:t xml:space="preserve"> atbalsta saņēmējam ir pienākums atmaksāt Pašvaldībai saņemto nelikumīgo komercdarbības atbalstu kopā ar procentiem no līdzekļiem, kas ir brīvi no komercdarbības atbalsta, atbilstoši Komercdarbības atbalsta kontroles likuma IV vai V nodaļas nosacījumiem.</w:t>
      </w:r>
    </w:p>
    <w:p w14:paraId="57FD0785" w14:textId="77777777" w:rsidR="0088547B" w:rsidRPr="0088547B" w:rsidRDefault="0088547B" w:rsidP="0088547B">
      <w:pPr>
        <w:spacing w:line="240" w:lineRule="auto"/>
        <w:ind w:firstLine="709"/>
        <w:jc w:val="both"/>
        <w:rPr>
          <w:rFonts w:eastAsia="Segoe UI" w:cs="Times New Roman"/>
          <w:szCs w:val="24"/>
          <w:lang w:eastAsia="lv-LV"/>
        </w:rPr>
      </w:pPr>
    </w:p>
    <w:p w14:paraId="21165BD9" w14:textId="77777777" w:rsidR="0088547B" w:rsidRPr="0088547B" w:rsidRDefault="0088547B" w:rsidP="0088547B">
      <w:pPr>
        <w:numPr>
          <w:ilvl w:val="0"/>
          <w:numId w:val="25"/>
        </w:numPr>
        <w:spacing w:after="160" w:line="240" w:lineRule="auto"/>
        <w:ind w:right="-380"/>
        <w:jc w:val="center"/>
        <w:rPr>
          <w:rFonts w:eastAsia="Segoe UI" w:cs="Times New Roman"/>
          <w:b/>
          <w:szCs w:val="24"/>
          <w:lang w:eastAsia="lv-LV"/>
        </w:rPr>
      </w:pPr>
      <w:r w:rsidRPr="0088547B">
        <w:rPr>
          <w:rFonts w:eastAsia="Segoe UI" w:cs="Times New Roman"/>
          <w:b/>
          <w:szCs w:val="24"/>
          <w:lang w:eastAsia="lv-LV"/>
        </w:rPr>
        <w:t>Pašvaldības tiesības un pienākumi</w:t>
      </w:r>
    </w:p>
    <w:p w14:paraId="16805A9A" w14:textId="77777777" w:rsidR="0088547B" w:rsidRPr="0088547B" w:rsidRDefault="0088547B" w:rsidP="0088547B">
      <w:pPr>
        <w:spacing w:line="240" w:lineRule="auto"/>
        <w:ind w:firstLine="709"/>
        <w:rPr>
          <w:rFonts w:eastAsia="Segoe UI" w:cs="Times New Roman"/>
          <w:szCs w:val="24"/>
          <w:lang w:eastAsia="lv-LV"/>
        </w:rPr>
      </w:pPr>
      <w:r w:rsidRPr="0088547B">
        <w:rPr>
          <w:rFonts w:eastAsia="Segoe UI" w:cs="Times New Roman"/>
          <w:szCs w:val="24"/>
          <w:lang w:eastAsia="lv-LV"/>
        </w:rPr>
        <w:t>4.1. Pašvaldībai ir tiesības:</w:t>
      </w:r>
    </w:p>
    <w:p w14:paraId="552072FA"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4.1.1. pieprasīt un saņemt no finansējuma saņēmēja visu informāciju par no Līguma izrietošo saistību izpildes gaitu, tajā skaitā:</w:t>
      </w:r>
    </w:p>
    <w:p w14:paraId="58E7C107"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4.1.2. veikt pārbaudes finansējuma saņēmēja komercdarbības norises vietā, lai pārliecinātos par iegādāto materiālo vērtību atrašanos komercdarbības veikšanas vietā un komercdarbības norisi;</w:t>
      </w:r>
    </w:p>
    <w:p w14:paraId="4DE50C13"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4.1.3. pieprasīt aizpildīt saimnieciskās darbības novērtējuma anketu pēc 6 mēneši ilga projekta ieviešanas perioda, kurā iekļaujama informācija par projekta pieteikumā ietvertās informācijas atbilstību konkrētā brīža situācijai, un pieprasīt citu papildus informāciju;</w:t>
      </w:r>
    </w:p>
    <w:p w14:paraId="670D0945" w14:textId="2290D3BB"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4.1.4. pieprasīt un saņemt Granta atmaksu no finansējuma saņēmēja šā Līguma 3.3.punktā noteiktajos gadījumos.</w:t>
      </w:r>
    </w:p>
    <w:p w14:paraId="7A298A22"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4.2. samazināt izmaksājamo Granta summu, ja:</w:t>
      </w:r>
    </w:p>
    <w:p w14:paraId="26A53409"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4.2.1. Pašvaldībai iesniegtajos izdevumus apliecinošajos dokumentos iekļautās summas neatbilst tirgus cenai;</w:t>
      </w:r>
    </w:p>
    <w:p w14:paraId="2ACA1683"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4.2.2. finansējuma saņēmējs ir izlietojis mazāku finanšu līdzekļu apjomu par to, kas norādīts šajā Līgumā;</w:t>
      </w:r>
    </w:p>
    <w:p w14:paraId="25CE5FE1"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4.2.3. ir saņemts atbilstošs finansējuma saņēmēja iesniegums.</w:t>
      </w:r>
    </w:p>
    <w:p w14:paraId="79410EBB"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4.3. Pašvaldībai ir pienākums:</w:t>
      </w:r>
    </w:p>
    <w:p w14:paraId="4FDF0D86"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 xml:space="preserve">4.3.1. veikt Granta maksājumus </w:t>
      </w:r>
      <w:bookmarkStart w:id="21" w:name="_Hlk33172736"/>
      <w:r w:rsidRPr="0088547B">
        <w:rPr>
          <w:rFonts w:eastAsia="Segoe UI" w:cs="Times New Roman"/>
          <w:szCs w:val="24"/>
          <w:lang w:eastAsia="lv-LV"/>
        </w:rPr>
        <w:t xml:space="preserve">finansējuma saņēmējam </w:t>
      </w:r>
      <w:bookmarkEnd w:id="21"/>
      <w:r w:rsidRPr="0088547B">
        <w:rPr>
          <w:rFonts w:eastAsia="Segoe UI" w:cs="Times New Roman"/>
          <w:szCs w:val="24"/>
          <w:lang w:eastAsia="lv-LV"/>
        </w:rPr>
        <w:t>saskaņā ar Līgumā noteikto kārtību;</w:t>
      </w:r>
    </w:p>
    <w:p w14:paraId="3B16B59B" w14:textId="04F67E7D"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4.3.2.</w:t>
      </w:r>
      <w:r w:rsidRPr="0088547B">
        <w:rPr>
          <w:rFonts w:eastAsia="Segoe UI" w:cs="Times New Roman"/>
          <w:szCs w:val="24"/>
          <w:lang w:eastAsia="lv-LV"/>
        </w:rPr>
        <w:tab/>
        <w:t>izskatīt Gala atskaiti un finansējuma saņēmēja iesniegumus 30 dienu laikā no to saņemšanas Pašvaldībā;</w:t>
      </w:r>
    </w:p>
    <w:p w14:paraId="7141D2AC"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4.2.3.</w:t>
      </w:r>
      <w:r w:rsidRPr="0088547B">
        <w:rPr>
          <w:rFonts w:eastAsia="Segoe UI" w:cs="Times New Roman"/>
          <w:szCs w:val="24"/>
          <w:lang w:eastAsia="lv-LV"/>
        </w:rPr>
        <w:tab/>
        <w:t>kontrolēt finansējuma saņēmēja rīcības atbilstību konkursa nolikumam.</w:t>
      </w:r>
    </w:p>
    <w:p w14:paraId="053C08C0" w14:textId="77777777" w:rsidR="0088547B" w:rsidRPr="0088547B" w:rsidRDefault="0088547B" w:rsidP="0088547B">
      <w:pPr>
        <w:spacing w:line="240" w:lineRule="auto"/>
        <w:ind w:firstLine="709"/>
        <w:jc w:val="both"/>
        <w:rPr>
          <w:rFonts w:eastAsia="Segoe UI" w:cs="Times New Roman"/>
          <w:szCs w:val="24"/>
          <w:lang w:eastAsia="lv-LV"/>
        </w:rPr>
      </w:pPr>
    </w:p>
    <w:p w14:paraId="6B284F64" w14:textId="77777777" w:rsidR="0088547B" w:rsidRPr="0088547B" w:rsidRDefault="0088547B" w:rsidP="0088547B">
      <w:pPr>
        <w:numPr>
          <w:ilvl w:val="0"/>
          <w:numId w:val="25"/>
        </w:numPr>
        <w:spacing w:after="160" w:line="240" w:lineRule="auto"/>
        <w:ind w:right="-380"/>
        <w:jc w:val="center"/>
        <w:rPr>
          <w:rFonts w:eastAsia="Segoe UI" w:cs="Times New Roman"/>
          <w:b/>
          <w:szCs w:val="24"/>
          <w:lang w:eastAsia="lv-LV"/>
        </w:rPr>
      </w:pPr>
      <w:r w:rsidRPr="0088547B">
        <w:rPr>
          <w:rFonts w:eastAsia="Segoe UI" w:cs="Times New Roman"/>
          <w:b/>
          <w:szCs w:val="24"/>
          <w:lang w:eastAsia="lv-LV"/>
        </w:rPr>
        <w:t>Līguma grozījumi</w:t>
      </w:r>
    </w:p>
    <w:p w14:paraId="6F20436F"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5.1. Grozījumus Līgumā var veikt tikai Pusēm savstarpēji vienojoties.</w:t>
      </w:r>
    </w:p>
    <w:p w14:paraId="43C7E17A"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 xml:space="preserve">5.2. Līguma grozījumi noformējami </w:t>
      </w:r>
      <w:proofErr w:type="spellStart"/>
      <w:r w:rsidRPr="0088547B">
        <w:rPr>
          <w:rFonts w:eastAsia="Segoe UI" w:cs="Times New Roman"/>
          <w:szCs w:val="24"/>
          <w:lang w:eastAsia="lv-LV"/>
        </w:rPr>
        <w:t>rakstveidā</w:t>
      </w:r>
      <w:proofErr w:type="spellEnd"/>
      <w:r w:rsidRPr="0088547B">
        <w:rPr>
          <w:rFonts w:eastAsia="Segoe UI" w:cs="Times New Roman"/>
          <w:szCs w:val="24"/>
          <w:lang w:eastAsia="lv-LV"/>
        </w:rPr>
        <w:t xml:space="preserve"> un stājas spēkā, kad finansējuma saņēmējs un Pašvaldība tos abpusēji parakstījuši. </w:t>
      </w:r>
    </w:p>
    <w:p w14:paraId="6621CB60" w14:textId="77777777" w:rsidR="0088547B" w:rsidRPr="0088547B" w:rsidRDefault="0088547B" w:rsidP="0088547B">
      <w:pPr>
        <w:spacing w:line="240" w:lineRule="auto"/>
        <w:jc w:val="both"/>
        <w:rPr>
          <w:rFonts w:eastAsia="Segoe UI" w:cs="Times New Roman"/>
          <w:szCs w:val="24"/>
          <w:lang w:eastAsia="lv-LV"/>
        </w:rPr>
      </w:pPr>
    </w:p>
    <w:p w14:paraId="1C27D5EF" w14:textId="77777777" w:rsidR="0088547B" w:rsidRPr="0088547B" w:rsidRDefault="0088547B" w:rsidP="0088547B">
      <w:pPr>
        <w:numPr>
          <w:ilvl w:val="0"/>
          <w:numId w:val="25"/>
        </w:numPr>
        <w:spacing w:after="160" w:line="240" w:lineRule="auto"/>
        <w:contextualSpacing/>
        <w:jc w:val="center"/>
        <w:rPr>
          <w:rFonts w:eastAsia="Segoe UI" w:cs="Times New Roman"/>
          <w:b/>
          <w:szCs w:val="24"/>
          <w:lang w:eastAsia="lv-LV"/>
        </w:rPr>
      </w:pPr>
      <w:r w:rsidRPr="0088547B">
        <w:rPr>
          <w:rFonts w:eastAsia="Segoe UI" w:cs="Times New Roman"/>
          <w:b/>
          <w:szCs w:val="24"/>
          <w:lang w:eastAsia="lv-LV"/>
        </w:rPr>
        <w:t>Dokumentu glabāšana</w:t>
      </w:r>
    </w:p>
    <w:p w14:paraId="3F46E9DF" w14:textId="77777777" w:rsidR="0088547B" w:rsidRPr="0088547B" w:rsidRDefault="0088547B" w:rsidP="0088547B">
      <w:pPr>
        <w:spacing w:line="240" w:lineRule="auto"/>
        <w:ind w:left="360"/>
        <w:rPr>
          <w:rFonts w:eastAsia="Segoe UI" w:cs="Times New Roman"/>
          <w:b/>
          <w:szCs w:val="24"/>
          <w:lang w:eastAsia="lv-LV"/>
        </w:rPr>
      </w:pPr>
    </w:p>
    <w:p w14:paraId="1E86E4C2" w14:textId="4D3D5E98" w:rsidR="0088547B" w:rsidRPr="0088547B" w:rsidRDefault="0088547B" w:rsidP="0088547B">
      <w:pPr>
        <w:spacing w:line="240" w:lineRule="auto"/>
        <w:ind w:firstLine="720"/>
        <w:jc w:val="both"/>
        <w:rPr>
          <w:rFonts w:eastAsia="Segoe UI" w:cs="Times New Roman"/>
          <w:szCs w:val="24"/>
          <w:lang w:eastAsia="lv-LV"/>
        </w:rPr>
      </w:pPr>
      <w:r w:rsidRPr="0088547B">
        <w:rPr>
          <w:rFonts w:eastAsia="Segoe UI" w:cs="Times New Roman"/>
          <w:szCs w:val="24"/>
          <w:lang w:eastAsia="lv-LV"/>
        </w:rPr>
        <w:t xml:space="preserve">6.1. Finansējuma saņēmējs uzglabā visus ar </w:t>
      </w:r>
      <w:proofErr w:type="spellStart"/>
      <w:r w:rsidRPr="0088547B">
        <w:rPr>
          <w:rFonts w:eastAsia="Segoe UI" w:cs="Times New Roman"/>
          <w:i/>
          <w:iCs/>
          <w:szCs w:val="24"/>
          <w:lang w:eastAsia="lv-LV"/>
        </w:rPr>
        <w:t>de</w:t>
      </w:r>
      <w:proofErr w:type="spellEnd"/>
      <w:r w:rsidRPr="0088547B">
        <w:rPr>
          <w:rFonts w:eastAsia="Segoe UI" w:cs="Times New Roman"/>
          <w:i/>
          <w:iCs/>
          <w:szCs w:val="24"/>
          <w:lang w:eastAsia="lv-LV"/>
        </w:rPr>
        <w:t xml:space="preserve"> </w:t>
      </w:r>
      <w:proofErr w:type="spellStart"/>
      <w:r w:rsidRPr="0088547B">
        <w:rPr>
          <w:rFonts w:eastAsia="Segoe UI" w:cs="Times New Roman"/>
          <w:i/>
          <w:iCs/>
          <w:szCs w:val="24"/>
          <w:lang w:eastAsia="lv-LV"/>
        </w:rPr>
        <w:t>minimis</w:t>
      </w:r>
      <w:proofErr w:type="spellEnd"/>
      <w:r w:rsidRPr="0088547B">
        <w:rPr>
          <w:rFonts w:eastAsia="Segoe UI" w:cs="Times New Roman"/>
          <w:szCs w:val="24"/>
          <w:lang w:eastAsia="lv-LV"/>
        </w:rPr>
        <w:t xml:space="preserve"> saistītos datus 10 gadus no līdzfinansējuma kā </w:t>
      </w:r>
      <w:proofErr w:type="spellStart"/>
      <w:r w:rsidRPr="0088547B">
        <w:rPr>
          <w:rFonts w:eastAsia="Segoe UI" w:cs="Times New Roman"/>
          <w:i/>
          <w:iCs/>
          <w:szCs w:val="24"/>
          <w:lang w:eastAsia="lv-LV"/>
        </w:rPr>
        <w:t>de</w:t>
      </w:r>
      <w:proofErr w:type="spellEnd"/>
      <w:r w:rsidRPr="0088547B">
        <w:rPr>
          <w:rFonts w:eastAsia="Segoe UI" w:cs="Times New Roman"/>
          <w:i/>
          <w:iCs/>
          <w:szCs w:val="24"/>
          <w:lang w:eastAsia="lv-LV"/>
        </w:rPr>
        <w:t xml:space="preserve"> </w:t>
      </w:r>
      <w:proofErr w:type="spellStart"/>
      <w:r w:rsidRPr="0088547B">
        <w:rPr>
          <w:rFonts w:eastAsia="Segoe UI" w:cs="Times New Roman"/>
          <w:i/>
          <w:iCs/>
          <w:szCs w:val="24"/>
          <w:lang w:eastAsia="lv-LV"/>
        </w:rPr>
        <w:t>minimis</w:t>
      </w:r>
      <w:proofErr w:type="spellEnd"/>
      <w:r w:rsidRPr="0088547B">
        <w:rPr>
          <w:rFonts w:eastAsia="Segoe UI" w:cs="Times New Roman"/>
          <w:szCs w:val="24"/>
          <w:lang w:eastAsia="lv-LV"/>
        </w:rPr>
        <w:t xml:space="preserve"> atbalsta piešķiršanas dienas atbilstoši Komisijas Regulas Nr.2023/2831 6.panta 3. un 7.punktam;</w:t>
      </w:r>
    </w:p>
    <w:p w14:paraId="3802AAAA" w14:textId="77777777" w:rsidR="0088547B" w:rsidRPr="0088547B" w:rsidRDefault="0088547B" w:rsidP="0088547B">
      <w:pPr>
        <w:spacing w:line="240" w:lineRule="auto"/>
        <w:ind w:firstLine="720"/>
        <w:jc w:val="both"/>
        <w:rPr>
          <w:rFonts w:eastAsia="Segoe UI" w:cs="Times New Roman"/>
          <w:szCs w:val="24"/>
          <w:lang w:eastAsia="lv-LV"/>
        </w:rPr>
      </w:pPr>
      <w:r w:rsidRPr="0088547B">
        <w:rPr>
          <w:rFonts w:eastAsia="Segoe UI" w:cs="Times New Roman"/>
          <w:szCs w:val="24"/>
          <w:lang w:eastAsia="lv-LV"/>
        </w:rPr>
        <w:t xml:space="preserve">6.2. Finansējuma saņēmējs uzglabā visus ar </w:t>
      </w:r>
      <w:proofErr w:type="spellStart"/>
      <w:r w:rsidRPr="0088547B">
        <w:rPr>
          <w:rFonts w:eastAsia="Segoe UI" w:cs="Times New Roman"/>
          <w:szCs w:val="24"/>
          <w:lang w:eastAsia="lv-LV"/>
        </w:rPr>
        <w:t>granta</w:t>
      </w:r>
      <w:proofErr w:type="spellEnd"/>
      <w:r w:rsidRPr="0088547B">
        <w:rPr>
          <w:rFonts w:eastAsia="Segoe UI" w:cs="Times New Roman"/>
          <w:szCs w:val="24"/>
          <w:lang w:eastAsia="lv-LV"/>
        </w:rPr>
        <w:t xml:space="preserve"> saņemšanu saistītos dokumentus atbilstoši normatīvajiem aktiem par juridisko personu arhīvu dokumentu uzkrāšanu, uzskaiti, saglabāšanu un izmantošanu.</w:t>
      </w:r>
    </w:p>
    <w:p w14:paraId="5959FA79" w14:textId="77777777" w:rsidR="0088547B" w:rsidRPr="0088547B" w:rsidRDefault="0088547B" w:rsidP="0088547B">
      <w:pPr>
        <w:spacing w:line="240" w:lineRule="auto"/>
        <w:ind w:left="360"/>
        <w:rPr>
          <w:rFonts w:eastAsia="Segoe UI" w:cs="Times New Roman"/>
          <w:b/>
          <w:szCs w:val="24"/>
          <w:lang w:eastAsia="lv-LV"/>
        </w:rPr>
      </w:pPr>
    </w:p>
    <w:p w14:paraId="6BEACF11" w14:textId="77777777" w:rsidR="0088547B" w:rsidRPr="0088547B" w:rsidRDefault="0088547B" w:rsidP="0088547B">
      <w:pPr>
        <w:numPr>
          <w:ilvl w:val="0"/>
          <w:numId w:val="25"/>
        </w:numPr>
        <w:spacing w:after="160" w:line="240" w:lineRule="auto"/>
        <w:jc w:val="center"/>
        <w:rPr>
          <w:rFonts w:eastAsia="Segoe UI" w:cs="Times New Roman"/>
          <w:b/>
          <w:szCs w:val="24"/>
          <w:lang w:eastAsia="lv-LV"/>
        </w:rPr>
      </w:pPr>
      <w:r w:rsidRPr="0088547B">
        <w:rPr>
          <w:rFonts w:eastAsia="Segoe UI" w:cs="Times New Roman"/>
          <w:b/>
          <w:szCs w:val="24"/>
          <w:lang w:eastAsia="lv-LV"/>
        </w:rPr>
        <w:lastRenderedPageBreak/>
        <w:t xml:space="preserve">Informācijas apmaiņa </w:t>
      </w:r>
    </w:p>
    <w:p w14:paraId="4500C643" w14:textId="4662D931"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7.1. Jebkura Pusēm saistošas informācijas apmaiņa sakarā ar Līgumu ir veicama rakstiski, un nosūtāma vēstulē pa pastu kā vienkāršs pasta sūtījums uz Līgumā norādītajām adresēm vai šādām e-pasta adresēm:</w:t>
      </w:r>
    </w:p>
    <w:p w14:paraId="49C2D3E7" w14:textId="5932FCD3" w:rsidR="0088547B" w:rsidRPr="0088547B" w:rsidRDefault="0088547B" w:rsidP="0088547B">
      <w:pPr>
        <w:tabs>
          <w:tab w:val="left" w:pos="1260"/>
        </w:tabs>
        <w:spacing w:line="240" w:lineRule="auto"/>
        <w:ind w:firstLine="709"/>
        <w:jc w:val="both"/>
        <w:rPr>
          <w:rFonts w:eastAsia="Segoe UI" w:cs="Times New Roman"/>
          <w:szCs w:val="24"/>
          <w:lang w:eastAsia="lv-LV"/>
        </w:rPr>
      </w:pPr>
      <w:r w:rsidRPr="0088547B">
        <w:rPr>
          <w:rFonts w:eastAsia="Segoe UI" w:cs="Times New Roman"/>
          <w:szCs w:val="24"/>
          <w:lang w:eastAsia="lv-LV"/>
        </w:rPr>
        <w:t xml:space="preserve">7.1.1. Pašvaldības e-pasta adrese – </w:t>
      </w:r>
      <w:hyperlink r:id="rId16" w:history="1">
        <w:r w:rsidRPr="0088547B">
          <w:rPr>
            <w:rFonts w:eastAsia="Segoe UI" w:cs="Times New Roman"/>
            <w:color w:val="0000FF"/>
            <w:szCs w:val="24"/>
            <w:u w:val="single"/>
            <w:lang w:eastAsia="lv-LV"/>
          </w:rPr>
          <w:t>pasts@augsdaugavasnovads.lv</w:t>
        </w:r>
      </w:hyperlink>
      <w:r w:rsidRPr="0088547B">
        <w:rPr>
          <w:rFonts w:eastAsia="Segoe UI" w:cs="Times New Roman"/>
          <w:szCs w:val="24"/>
          <w:lang w:eastAsia="lv-LV"/>
        </w:rPr>
        <w:t>;</w:t>
      </w:r>
    </w:p>
    <w:p w14:paraId="52481D68" w14:textId="77777777" w:rsidR="0088547B" w:rsidRPr="0088547B" w:rsidRDefault="0088547B" w:rsidP="0088547B">
      <w:pPr>
        <w:tabs>
          <w:tab w:val="left" w:pos="1260"/>
        </w:tabs>
        <w:spacing w:line="240" w:lineRule="auto"/>
        <w:ind w:firstLine="709"/>
        <w:jc w:val="both"/>
        <w:rPr>
          <w:rFonts w:eastAsia="Segoe UI" w:cs="Times New Roman"/>
          <w:szCs w:val="24"/>
          <w:lang w:eastAsia="lv-LV"/>
        </w:rPr>
      </w:pPr>
      <w:r w:rsidRPr="0088547B">
        <w:rPr>
          <w:rFonts w:eastAsia="Segoe UI" w:cs="Times New Roman"/>
          <w:szCs w:val="24"/>
          <w:lang w:eastAsia="lv-LV"/>
        </w:rPr>
        <w:t>7.1.2. Finansējuma saņēmēja e-pasta adrese - …………………...</w:t>
      </w:r>
    </w:p>
    <w:p w14:paraId="339D0C7A" w14:textId="27C82CA0"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 xml:space="preserve">7.2. Paziņojumi, kas nosūtīti no Līguma 7.1.1. un 7.1.2.apakšpunktā minētajām elektroniskajām adresēm, ir saistoši Pusēm bez paraksta. </w:t>
      </w:r>
    </w:p>
    <w:p w14:paraId="2AF47B2A" w14:textId="6D0C9BE6"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7.3. Uzskatāms, ka Puse ir saņēmusi attiecīgo paziņojumu ne vēlāk kā septītajā dienā pēc tā nosūtīšanas dienas, ja paziņojums tiek sūtīts pa pastu.</w:t>
      </w:r>
    </w:p>
    <w:p w14:paraId="0025C1BE" w14:textId="77777777" w:rsidR="0088547B" w:rsidRPr="0088547B" w:rsidRDefault="0088547B" w:rsidP="0088547B">
      <w:pPr>
        <w:spacing w:line="240" w:lineRule="auto"/>
        <w:rPr>
          <w:rFonts w:eastAsia="Segoe UI" w:cs="Times New Roman"/>
          <w:b/>
          <w:szCs w:val="24"/>
          <w:lang w:eastAsia="lv-LV"/>
        </w:rPr>
      </w:pPr>
    </w:p>
    <w:p w14:paraId="43865470" w14:textId="77777777" w:rsidR="0088547B" w:rsidRPr="0088547B" w:rsidRDefault="0088547B" w:rsidP="0088547B">
      <w:pPr>
        <w:numPr>
          <w:ilvl w:val="0"/>
          <w:numId w:val="25"/>
        </w:numPr>
        <w:spacing w:after="160" w:line="240" w:lineRule="auto"/>
        <w:jc w:val="center"/>
        <w:rPr>
          <w:rFonts w:eastAsia="Segoe UI" w:cs="Times New Roman"/>
          <w:b/>
          <w:szCs w:val="24"/>
          <w:lang w:eastAsia="lv-LV"/>
        </w:rPr>
      </w:pPr>
      <w:r w:rsidRPr="0088547B">
        <w:rPr>
          <w:rFonts w:eastAsia="Segoe UI" w:cs="Times New Roman"/>
          <w:b/>
          <w:szCs w:val="24"/>
          <w:lang w:eastAsia="lv-LV"/>
        </w:rPr>
        <w:t>Līguma darbības termiņš un Līguma izbeigšana</w:t>
      </w:r>
    </w:p>
    <w:p w14:paraId="393034CC"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8.1. Līgums stājas spēkā pēc tā abpusējas parakstīšanas. Līgums ir spēkā līdz Līgumā noteikto saistību pilnīgai izpildei.</w:t>
      </w:r>
    </w:p>
    <w:p w14:paraId="09664FE1"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8.2. Pašvaldība var vienpusēji izbeigt Līgumu, par to nekavējoties rakstiski informējot finansējuma saņēmēju, ja izpildās, kaut viens no zemāk minētajiem nosacījumiem:</w:t>
      </w:r>
    </w:p>
    <w:p w14:paraId="35130F14"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 xml:space="preserve">8.2.1. ja finansējuma saņēmējs piešķirto </w:t>
      </w:r>
      <w:proofErr w:type="spellStart"/>
      <w:r w:rsidRPr="0088547B">
        <w:rPr>
          <w:rFonts w:eastAsia="Segoe UI" w:cs="Times New Roman"/>
          <w:szCs w:val="24"/>
          <w:lang w:eastAsia="lv-LV"/>
        </w:rPr>
        <w:t>grantu</w:t>
      </w:r>
      <w:proofErr w:type="spellEnd"/>
      <w:r w:rsidRPr="0088547B">
        <w:rPr>
          <w:rFonts w:eastAsia="Segoe UI" w:cs="Times New Roman"/>
          <w:szCs w:val="24"/>
          <w:lang w:eastAsia="lv-LV"/>
        </w:rPr>
        <w:t xml:space="preserve"> vai tā daļu izlietojis personiskā labuma gūšanai, nevis projekta īstenošanai;</w:t>
      </w:r>
    </w:p>
    <w:p w14:paraId="37364FC7"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8.2.2.</w:t>
      </w:r>
      <w:r w:rsidRPr="0088547B">
        <w:rPr>
          <w:rFonts w:eastAsia="Segoe UI" w:cs="Times New Roman"/>
          <w:szCs w:val="24"/>
          <w:lang w:eastAsia="lv-LV"/>
        </w:rPr>
        <w:tab/>
        <w:t>finansējuma saņēmējs nav izpildījis Līguma saistības noteiktajā laikā un apjomā vai noteiktajā termiņā nav iesniedzis Pašvaldībai pieprasītos dokumentus;</w:t>
      </w:r>
    </w:p>
    <w:p w14:paraId="399F5325"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8.2.3. finansējuma saņēmējs sniedzis nepatiesu informāciju Pašvaldībai, saistībā ar Līgumu vai projekta īstenošanu;</w:t>
      </w:r>
    </w:p>
    <w:p w14:paraId="304581B8"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8.2.4. ja finansējuma saņēmējam ir ierosināta tiesiskās aizsardzības procesa lieta, tiek īstenots tiesiskās aizsardzības process vai pasludināts maksātnespējas process.</w:t>
      </w:r>
    </w:p>
    <w:p w14:paraId="758E2A0F" w14:textId="4564B9B6"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8.3. Ja Līgums tiek izbeigts, saskaņā ar Līguma 8.2.1. vai 8.2.2. vai 8.2.3.apakšpunktā minētajiem nosacījumiem finansējuma saņēmējam ir pienākums atmaksāt piešķirtos  līdzekļus Pašvaldībai 20 darba dienu laikā pēc attiecīga Pašvaldības pieprasījuma saņemšanas dienas.</w:t>
      </w:r>
    </w:p>
    <w:p w14:paraId="69F086D2" w14:textId="77777777" w:rsidR="0088547B" w:rsidRPr="0088547B" w:rsidRDefault="0088547B" w:rsidP="0088547B">
      <w:pPr>
        <w:spacing w:line="240" w:lineRule="auto"/>
        <w:jc w:val="both"/>
        <w:rPr>
          <w:rFonts w:eastAsia="Segoe UI" w:cs="Times New Roman"/>
          <w:szCs w:val="24"/>
          <w:lang w:eastAsia="lv-LV"/>
        </w:rPr>
      </w:pPr>
    </w:p>
    <w:p w14:paraId="4B710C6A" w14:textId="77777777" w:rsidR="0088547B" w:rsidRPr="0088547B" w:rsidRDefault="0088547B" w:rsidP="0088547B">
      <w:pPr>
        <w:numPr>
          <w:ilvl w:val="0"/>
          <w:numId w:val="25"/>
        </w:numPr>
        <w:spacing w:after="160" w:line="240" w:lineRule="auto"/>
        <w:jc w:val="center"/>
        <w:rPr>
          <w:rFonts w:eastAsia="Segoe UI" w:cs="Times New Roman"/>
          <w:b/>
          <w:szCs w:val="24"/>
          <w:lang w:eastAsia="lv-LV"/>
        </w:rPr>
      </w:pPr>
      <w:r w:rsidRPr="0088547B">
        <w:rPr>
          <w:rFonts w:eastAsia="Segoe UI" w:cs="Times New Roman"/>
          <w:b/>
          <w:szCs w:val="24"/>
          <w:lang w:eastAsia="lv-LV"/>
        </w:rPr>
        <w:t>Pušu atbildība</w:t>
      </w:r>
    </w:p>
    <w:p w14:paraId="6160D9DA" w14:textId="77777777" w:rsidR="0088547B" w:rsidRP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9.1. Puses tiek atbrīvotas no atbildības par Līguma pilnīgu vai daļēju neizpildi, ja šāda neizpilde radusies nepārvaramas varas rezultātā, kuru darbība sākusies pēc Līguma noslēgšanas un kuru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5B92657F" w14:textId="77777777" w:rsidR="0088547B" w:rsidRDefault="0088547B" w:rsidP="0088547B">
      <w:pPr>
        <w:spacing w:line="240" w:lineRule="auto"/>
        <w:ind w:firstLine="709"/>
        <w:jc w:val="both"/>
        <w:rPr>
          <w:rFonts w:eastAsia="Segoe UI" w:cs="Times New Roman"/>
          <w:szCs w:val="24"/>
          <w:lang w:eastAsia="lv-LV"/>
        </w:rPr>
      </w:pPr>
      <w:r w:rsidRPr="0088547B">
        <w:rPr>
          <w:rFonts w:eastAsia="Segoe UI" w:cs="Times New Roman"/>
          <w:szCs w:val="24"/>
          <w:lang w:eastAsia="lv-LV"/>
        </w:rPr>
        <w:t>9.2. Par Līguma nosacījumu daļēju vai pilnīgu neizpildīšanu, Puses uzņemas atbildību saskaņā ar Līguma, Civillikuma un citu Latvijas Republikā spēkā esošo normatīvo aktu prasībām.</w:t>
      </w:r>
    </w:p>
    <w:p w14:paraId="4DD69377" w14:textId="77777777" w:rsidR="00E46284" w:rsidRPr="0088547B" w:rsidRDefault="00E46284" w:rsidP="0088547B">
      <w:pPr>
        <w:spacing w:line="240" w:lineRule="auto"/>
        <w:ind w:firstLine="709"/>
        <w:jc w:val="both"/>
        <w:rPr>
          <w:rFonts w:eastAsia="Segoe UI" w:cs="Times New Roman"/>
          <w:szCs w:val="24"/>
          <w:lang w:eastAsia="lv-LV"/>
        </w:rPr>
      </w:pPr>
    </w:p>
    <w:p w14:paraId="1A4CA928" w14:textId="77777777" w:rsidR="0088547B" w:rsidRPr="0088547B" w:rsidRDefault="0088547B" w:rsidP="0088547B">
      <w:pPr>
        <w:numPr>
          <w:ilvl w:val="0"/>
          <w:numId w:val="25"/>
        </w:numPr>
        <w:spacing w:after="160" w:line="240" w:lineRule="auto"/>
        <w:ind w:right="-380"/>
        <w:jc w:val="center"/>
        <w:rPr>
          <w:rFonts w:eastAsia="Segoe UI" w:cs="Times New Roman"/>
          <w:b/>
          <w:szCs w:val="24"/>
          <w:lang w:eastAsia="lv-LV"/>
        </w:rPr>
      </w:pPr>
      <w:r w:rsidRPr="0088547B">
        <w:rPr>
          <w:rFonts w:eastAsia="Segoe UI" w:cs="Times New Roman"/>
          <w:b/>
          <w:szCs w:val="24"/>
          <w:lang w:eastAsia="lv-LV"/>
        </w:rPr>
        <w:t xml:space="preserve"> Piemērojamās tiesības un strīdu izšķiršana</w:t>
      </w:r>
    </w:p>
    <w:p w14:paraId="1066F4CD" w14:textId="77777777" w:rsidR="0088547B" w:rsidRPr="0088547B" w:rsidRDefault="0088547B" w:rsidP="0088547B">
      <w:pPr>
        <w:spacing w:line="240" w:lineRule="auto"/>
        <w:ind w:firstLine="720"/>
        <w:jc w:val="both"/>
        <w:rPr>
          <w:rFonts w:eastAsia="Segoe UI" w:cs="Times New Roman"/>
          <w:szCs w:val="24"/>
          <w:lang w:eastAsia="lv-LV"/>
        </w:rPr>
      </w:pPr>
      <w:r w:rsidRPr="0088547B">
        <w:rPr>
          <w:rFonts w:eastAsia="Segoe UI" w:cs="Times New Roman"/>
          <w:szCs w:val="24"/>
          <w:lang w:eastAsia="lv-LV"/>
        </w:rPr>
        <w:t>10.1. 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58CA2680" w14:textId="77777777" w:rsidR="0088547B" w:rsidRPr="0088547B" w:rsidRDefault="0088547B" w:rsidP="0088547B">
      <w:pPr>
        <w:spacing w:line="240" w:lineRule="auto"/>
        <w:ind w:firstLine="720"/>
        <w:jc w:val="both"/>
        <w:rPr>
          <w:rFonts w:eastAsia="Segoe UI" w:cs="Times New Roman"/>
          <w:szCs w:val="24"/>
          <w:lang w:eastAsia="lv-LV"/>
        </w:rPr>
      </w:pPr>
      <w:r w:rsidRPr="0088547B">
        <w:rPr>
          <w:rFonts w:eastAsia="Segoe UI" w:cs="Times New Roman"/>
          <w:szCs w:val="24"/>
          <w:lang w:eastAsia="lv-LV"/>
        </w:rPr>
        <w:t>10.2. Līgums ir saistošs Pusēm un to tiesību un saistību pārņēmējiem.</w:t>
      </w:r>
    </w:p>
    <w:p w14:paraId="5E33E805" w14:textId="77777777" w:rsidR="0088547B" w:rsidRPr="0088547B" w:rsidRDefault="0088547B" w:rsidP="0088547B">
      <w:pPr>
        <w:spacing w:line="240" w:lineRule="auto"/>
        <w:ind w:firstLine="720"/>
        <w:jc w:val="both"/>
        <w:rPr>
          <w:rFonts w:eastAsia="Segoe UI" w:cs="Times New Roman"/>
          <w:szCs w:val="24"/>
          <w:lang w:eastAsia="lv-LV"/>
        </w:rPr>
      </w:pPr>
      <w:r w:rsidRPr="0088547B">
        <w:rPr>
          <w:rFonts w:eastAsia="Segoe UI" w:cs="Times New Roman"/>
          <w:szCs w:val="24"/>
          <w:lang w:eastAsia="lv-LV"/>
        </w:rPr>
        <w:t>10.3. Strīdi, kas izriet un ir saistīti ar Līgumu, starp Pusēm tiek risināti pārrunu ceļā. Ja vienošanās netiek panākta 30 dienu laikā no pārrunu uzsākšanas dienas, strīdi tiek risināti saskaņā ar normatīvajos aktos noteikto kārtību.</w:t>
      </w:r>
    </w:p>
    <w:p w14:paraId="0858FAC3" w14:textId="77777777" w:rsidR="0088547B" w:rsidRDefault="0088547B" w:rsidP="0088547B">
      <w:pPr>
        <w:spacing w:line="240" w:lineRule="auto"/>
        <w:jc w:val="both"/>
        <w:rPr>
          <w:rFonts w:eastAsia="Segoe UI" w:cs="Times New Roman"/>
          <w:szCs w:val="24"/>
          <w:lang w:eastAsia="lv-LV"/>
        </w:rPr>
      </w:pPr>
    </w:p>
    <w:p w14:paraId="3A79E7D4" w14:textId="77777777" w:rsidR="00E46284" w:rsidRPr="0088547B" w:rsidRDefault="00E46284" w:rsidP="0088547B">
      <w:pPr>
        <w:spacing w:line="240" w:lineRule="auto"/>
        <w:jc w:val="both"/>
        <w:rPr>
          <w:rFonts w:eastAsia="Segoe UI" w:cs="Times New Roman"/>
          <w:szCs w:val="24"/>
          <w:lang w:eastAsia="lv-LV"/>
        </w:rPr>
      </w:pPr>
    </w:p>
    <w:p w14:paraId="5898B061" w14:textId="77777777" w:rsidR="0088547B" w:rsidRPr="0088547B" w:rsidRDefault="0088547B" w:rsidP="0088547B">
      <w:pPr>
        <w:numPr>
          <w:ilvl w:val="0"/>
          <w:numId w:val="25"/>
        </w:numPr>
        <w:spacing w:after="160" w:line="240" w:lineRule="auto"/>
        <w:jc w:val="center"/>
        <w:rPr>
          <w:rFonts w:eastAsia="Segoe UI" w:cs="Times New Roman"/>
          <w:b/>
          <w:szCs w:val="24"/>
          <w:lang w:eastAsia="lv-LV"/>
        </w:rPr>
      </w:pPr>
      <w:r w:rsidRPr="0088547B">
        <w:rPr>
          <w:rFonts w:eastAsia="Segoe UI" w:cs="Times New Roman"/>
          <w:b/>
          <w:szCs w:val="24"/>
          <w:lang w:eastAsia="lv-LV"/>
        </w:rPr>
        <w:lastRenderedPageBreak/>
        <w:t>Pārējie nosacījumi</w:t>
      </w:r>
    </w:p>
    <w:p w14:paraId="1E89D7CF" w14:textId="77777777" w:rsidR="0088547B" w:rsidRPr="0088547B" w:rsidRDefault="0088547B" w:rsidP="0088547B">
      <w:pPr>
        <w:spacing w:line="240" w:lineRule="auto"/>
        <w:ind w:firstLine="720"/>
        <w:rPr>
          <w:rFonts w:eastAsia="Segoe UI" w:cs="Times New Roman"/>
          <w:szCs w:val="24"/>
          <w:lang w:eastAsia="lv-LV"/>
        </w:rPr>
      </w:pPr>
      <w:r w:rsidRPr="0088547B">
        <w:rPr>
          <w:rFonts w:eastAsia="Segoe UI" w:cs="Times New Roman"/>
          <w:szCs w:val="24"/>
          <w:lang w:eastAsia="lv-LV"/>
        </w:rPr>
        <w:t>11.1. Kontaktpersonas:</w:t>
      </w:r>
    </w:p>
    <w:p w14:paraId="2928F58B" w14:textId="77777777" w:rsidR="0088547B" w:rsidRPr="0088547B" w:rsidRDefault="0088547B" w:rsidP="0088547B">
      <w:pPr>
        <w:spacing w:line="240" w:lineRule="auto"/>
        <w:ind w:firstLine="720"/>
        <w:jc w:val="both"/>
        <w:rPr>
          <w:rFonts w:eastAsia="Segoe UI" w:cs="Times New Roman"/>
          <w:szCs w:val="24"/>
          <w:lang w:eastAsia="lv-LV"/>
        </w:rPr>
      </w:pPr>
      <w:r w:rsidRPr="0088547B">
        <w:rPr>
          <w:rFonts w:eastAsia="Segoe UI" w:cs="Times New Roman"/>
          <w:szCs w:val="24"/>
          <w:lang w:eastAsia="lv-LV"/>
        </w:rPr>
        <w:t>11.1.1. finansējuma saņēmēja kontaktpersona: e-pasts: ………………….., tel.: ……………………..;</w:t>
      </w:r>
    </w:p>
    <w:p w14:paraId="2360AB11" w14:textId="77777777" w:rsidR="0088547B" w:rsidRPr="0088547B" w:rsidRDefault="0088547B" w:rsidP="0088547B">
      <w:pPr>
        <w:spacing w:after="160" w:line="256" w:lineRule="auto"/>
        <w:ind w:firstLine="720"/>
        <w:contextualSpacing/>
        <w:rPr>
          <w:rFonts w:eastAsia="SimSun" w:cs="Times New Roman"/>
          <w:szCs w:val="24"/>
          <w:lang w:eastAsia="lv-LV"/>
        </w:rPr>
      </w:pPr>
      <w:r w:rsidRPr="0088547B">
        <w:rPr>
          <w:rFonts w:eastAsia="SimSun" w:cs="Times New Roman"/>
          <w:szCs w:val="24"/>
          <w:lang w:eastAsia="lv-LV"/>
        </w:rPr>
        <w:t>11.1.2. Pašvaldības kontaktpersona: ………., e-pasts:………  tālr.: ….</w:t>
      </w:r>
    </w:p>
    <w:p w14:paraId="4E8F6F49" w14:textId="1372EC96" w:rsidR="0088547B" w:rsidRPr="0088547B" w:rsidRDefault="0088547B" w:rsidP="0088547B">
      <w:pPr>
        <w:spacing w:line="240" w:lineRule="auto"/>
        <w:ind w:firstLine="720"/>
        <w:jc w:val="both"/>
        <w:rPr>
          <w:rFonts w:eastAsia="Segoe UI" w:cs="Times New Roman"/>
          <w:szCs w:val="24"/>
          <w:lang w:eastAsia="lv-LV"/>
        </w:rPr>
      </w:pPr>
      <w:r w:rsidRPr="0088547B">
        <w:rPr>
          <w:rFonts w:eastAsia="Segoe UI" w:cs="Times New Roman"/>
          <w:szCs w:val="24"/>
          <w:lang w:eastAsia="lv-LV"/>
        </w:rPr>
        <w:t>11.2. Līgums ir sastādīts un parakstīts divos identiskos eksemplāros latviešu valodā, no kuriem viens izsniegts Finansējuma saņēmējam, otrs - Pašvaldībai. Abiem eksemplāriem ir vienāds juridiskais spēks.</w:t>
      </w:r>
    </w:p>
    <w:tbl>
      <w:tblPr>
        <w:tblW w:w="9540" w:type="dxa"/>
        <w:tblInd w:w="108" w:type="dxa"/>
        <w:tblLayout w:type="fixed"/>
        <w:tblLook w:val="04A0" w:firstRow="1" w:lastRow="0" w:firstColumn="1" w:lastColumn="0" w:noHBand="0" w:noVBand="1"/>
      </w:tblPr>
      <w:tblGrid>
        <w:gridCol w:w="5103"/>
        <w:gridCol w:w="4437"/>
      </w:tblGrid>
      <w:tr w:rsidR="0088547B" w:rsidRPr="0088547B" w14:paraId="2605A962" w14:textId="77777777" w:rsidTr="00E46284">
        <w:trPr>
          <w:trHeight w:val="3578"/>
        </w:trPr>
        <w:tc>
          <w:tcPr>
            <w:tcW w:w="5103" w:type="dxa"/>
          </w:tcPr>
          <w:p w14:paraId="14BF19F4" w14:textId="58D086BA" w:rsidR="0088547B" w:rsidRPr="0088547B" w:rsidRDefault="00E46284" w:rsidP="0088547B">
            <w:pPr>
              <w:spacing w:line="240" w:lineRule="auto"/>
              <w:ind w:right="-380"/>
              <w:rPr>
                <w:rFonts w:eastAsia="Segoe UI" w:cs="Times New Roman"/>
                <w:szCs w:val="24"/>
                <w:lang w:eastAsia="lv-LV"/>
              </w:rPr>
            </w:pPr>
            <w:r>
              <w:rPr>
                <w:rFonts w:eastAsia="Segoe UI" w:cs="Times New Roman"/>
                <w:szCs w:val="24"/>
                <w:lang w:eastAsia="lv-LV"/>
              </w:rPr>
              <w:t xml:space="preserve">         </w:t>
            </w:r>
            <w:r w:rsidR="0088547B" w:rsidRPr="0088547B">
              <w:rPr>
                <w:rFonts w:eastAsia="Segoe UI" w:cs="Times New Roman"/>
                <w:szCs w:val="24"/>
                <w:lang w:eastAsia="lv-LV"/>
              </w:rPr>
              <w:t>11.3. Pušu rekvizīti un paraksti:</w:t>
            </w:r>
          </w:p>
          <w:p w14:paraId="025369D4" w14:textId="77777777" w:rsidR="0088547B" w:rsidRPr="0088547B" w:rsidRDefault="0088547B" w:rsidP="0088547B">
            <w:pPr>
              <w:spacing w:line="240" w:lineRule="auto"/>
              <w:ind w:right="-380"/>
              <w:rPr>
                <w:rFonts w:eastAsia="Segoe UI" w:cs="Times New Roman"/>
                <w:szCs w:val="24"/>
                <w:lang w:eastAsia="lv-LV"/>
              </w:rPr>
            </w:pPr>
          </w:p>
          <w:p w14:paraId="550FA8BB" w14:textId="77777777" w:rsidR="0088547B" w:rsidRPr="0088547B" w:rsidRDefault="0088547B" w:rsidP="0088547B">
            <w:pPr>
              <w:spacing w:line="240" w:lineRule="auto"/>
              <w:ind w:right="-380"/>
              <w:rPr>
                <w:rFonts w:eastAsia="Segoe UI" w:cs="Times New Roman"/>
                <w:b/>
                <w:szCs w:val="24"/>
                <w:lang w:eastAsia="lv-LV"/>
              </w:rPr>
            </w:pPr>
            <w:r w:rsidRPr="0088547B">
              <w:rPr>
                <w:rFonts w:eastAsia="Segoe UI" w:cs="Times New Roman"/>
                <w:b/>
                <w:szCs w:val="24"/>
                <w:lang w:eastAsia="lv-LV"/>
              </w:rPr>
              <w:t>Pašvaldība</w:t>
            </w:r>
          </w:p>
          <w:p w14:paraId="54C8E90C" w14:textId="77777777" w:rsidR="0088547B" w:rsidRPr="0088547B" w:rsidRDefault="0088547B" w:rsidP="0088547B">
            <w:pPr>
              <w:spacing w:line="240" w:lineRule="auto"/>
              <w:ind w:right="-380"/>
              <w:rPr>
                <w:rFonts w:eastAsia="Segoe UI" w:cs="Times New Roman"/>
                <w:b/>
                <w:bCs/>
                <w:szCs w:val="24"/>
                <w:lang w:eastAsia="lv-LV"/>
              </w:rPr>
            </w:pPr>
            <w:r w:rsidRPr="0088547B">
              <w:rPr>
                <w:rFonts w:eastAsia="Segoe UI" w:cs="Times New Roman"/>
                <w:b/>
                <w:bCs/>
                <w:szCs w:val="24"/>
                <w:lang w:eastAsia="lv-LV"/>
              </w:rPr>
              <w:t>Augšdaugavas novada pašvaldība</w:t>
            </w:r>
          </w:p>
          <w:p w14:paraId="3AA15D68" w14:textId="77777777" w:rsidR="0088547B" w:rsidRPr="0088547B" w:rsidRDefault="0088547B" w:rsidP="0088547B">
            <w:pPr>
              <w:spacing w:line="240" w:lineRule="auto"/>
              <w:ind w:right="-380"/>
              <w:rPr>
                <w:rFonts w:eastAsia="Segoe UI" w:cs="Times New Roman"/>
                <w:szCs w:val="24"/>
                <w:lang w:eastAsia="lv-LV"/>
              </w:rPr>
            </w:pPr>
            <w:r w:rsidRPr="0088547B">
              <w:rPr>
                <w:rFonts w:eastAsia="Segoe UI" w:cs="Times New Roman"/>
                <w:szCs w:val="24"/>
                <w:lang w:eastAsia="lv-LV"/>
              </w:rPr>
              <w:t>Rīgas iela 2, Daugavpils, LV-5401</w:t>
            </w:r>
          </w:p>
          <w:p w14:paraId="5B8935C6" w14:textId="77777777" w:rsidR="0088547B" w:rsidRPr="0088547B" w:rsidRDefault="0088547B" w:rsidP="0088547B">
            <w:pPr>
              <w:spacing w:line="240" w:lineRule="auto"/>
              <w:ind w:right="-380"/>
              <w:rPr>
                <w:rFonts w:eastAsia="Segoe UI" w:cs="Times New Roman"/>
                <w:szCs w:val="24"/>
                <w:lang w:eastAsia="lv-LV"/>
              </w:rPr>
            </w:pPr>
            <w:r w:rsidRPr="0088547B">
              <w:rPr>
                <w:rFonts w:eastAsia="Segoe UI" w:cs="Times New Roman"/>
                <w:szCs w:val="24"/>
                <w:lang w:eastAsia="lv-LV"/>
              </w:rPr>
              <w:t>Reģistrācijas Nr.</w:t>
            </w:r>
            <w:r w:rsidRPr="0088547B">
              <w:rPr>
                <w:rFonts w:eastAsia="Calibri" w:cs="Times New Roman"/>
                <w:noProof/>
                <w:szCs w:val="24"/>
              </w:rPr>
              <w:t xml:space="preserve"> </w:t>
            </w:r>
            <w:r w:rsidRPr="0088547B">
              <w:rPr>
                <w:rFonts w:eastAsia="Segoe UI" w:cs="Times New Roman"/>
                <w:szCs w:val="24"/>
                <w:lang w:eastAsia="lv-LV"/>
              </w:rPr>
              <w:t>40900036310</w:t>
            </w:r>
          </w:p>
          <w:p w14:paraId="39E0C259" w14:textId="77777777" w:rsidR="0088547B" w:rsidRPr="0088547B" w:rsidRDefault="0088547B" w:rsidP="0088547B">
            <w:pPr>
              <w:spacing w:line="240" w:lineRule="auto"/>
              <w:ind w:right="-380"/>
              <w:rPr>
                <w:rFonts w:eastAsia="Segoe UI" w:cs="Times New Roman"/>
                <w:b/>
                <w:bCs/>
                <w:szCs w:val="24"/>
                <w:lang w:eastAsia="lv-LV"/>
              </w:rPr>
            </w:pPr>
            <w:r w:rsidRPr="0088547B">
              <w:rPr>
                <w:rFonts w:eastAsia="Segoe UI" w:cs="Times New Roman"/>
                <w:b/>
                <w:bCs/>
                <w:szCs w:val="24"/>
                <w:lang w:eastAsia="lv-LV"/>
              </w:rPr>
              <w:t>Maksājumu veicējs:</w:t>
            </w:r>
          </w:p>
          <w:p w14:paraId="7E8CACDD" w14:textId="77777777" w:rsidR="0088547B" w:rsidRPr="0088547B" w:rsidRDefault="0088547B" w:rsidP="0088547B">
            <w:pPr>
              <w:spacing w:line="240" w:lineRule="auto"/>
              <w:ind w:right="-380"/>
              <w:rPr>
                <w:rFonts w:eastAsia="Segoe UI" w:cs="Times New Roman"/>
                <w:b/>
                <w:bCs/>
                <w:szCs w:val="24"/>
                <w:lang w:eastAsia="lv-LV"/>
              </w:rPr>
            </w:pPr>
            <w:r w:rsidRPr="0088547B">
              <w:rPr>
                <w:rFonts w:eastAsia="Segoe UI" w:cs="Times New Roman"/>
                <w:b/>
                <w:bCs/>
                <w:szCs w:val="24"/>
                <w:lang w:eastAsia="lv-LV"/>
              </w:rPr>
              <w:t>Augšdaugavas novada pašvaldības Centrālā pārvalde</w:t>
            </w:r>
          </w:p>
          <w:p w14:paraId="75D0A6FF" w14:textId="77777777" w:rsidR="0088547B" w:rsidRPr="0088547B" w:rsidRDefault="0088547B" w:rsidP="0088547B">
            <w:pPr>
              <w:spacing w:line="240" w:lineRule="auto"/>
              <w:ind w:right="-380"/>
              <w:rPr>
                <w:rFonts w:eastAsia="Segoe UI" w:cs="Times New Roman"/>
                <w:szCs w:val="24"/>
                <w:lang w:eastAsia="lv-LV"/>
              </w:rPr>
            </w:pPr>
            <w:r w:rsidRPr="0088547B">
              <w:rPr>
                <w:rFonts w:eastAsia="Segoe UI" w:cs="Times New Roman"/>
                <w:szCs w:val="24"/>
                <w:lang w:eastAsia="lv-LV"/>
              </w:rPr>
              <w:t>Reģistrācijas Nr.</w:t>
            </w:r>
            <w:r w:rsidRPr="0088547B">
              <w:rPr>
                <w:rFonts w:ascii="Arial" w:eastAsia="SimSun" w:hAnsi="Arial" w:cs="Arial"/>
                <w:color w:val="000000"/>
                <w:szCs w:val="24"/>
                <w:shd w:val="clear" w:color="auto" w:fill="F9F9F9"/>
              </w:rPr>
              <w:t xml:space="preserve"> </w:t>
            </w:r>
            <w:r w:rsidRPr="0088547B">
              <w:rPr>
                <w:rFonts w:eastAsia="Segoe UI" w:cs="Times New Roman"/>
                <w:szCs w:val="24"/>
                <w:lang w:eastAsia="lv-LV"/>
              </w:rPr>
              <w:t>90009117568</w:t>
            </w:r>
          </w:p>
          <w:p w14:paraId="60A389A2" w14:textId="77777777" w:rsidR="0088547B" w:rsidRPr="0088547B" w:rsidRDefault="0088547B" w:rsidP="0088547B">
            <w:pPr>
              <w:spacing w:line="240" w:lineRule="auto"/>
              <w:ind w:right="-380"/>
              <w:rPr>
                <w:rFonts w:eastAsia="Segoe UI" w:cs="Times New Roman"/>
                <w:szCs w:val="24"/>
                <w:lang w:eastAsia="lv-LV"/>
              </w:rPr>
            </w:pPr>
            <w:r w:rsidRPr="0088547B">
              <w:rPr>
                <w:rFonts w:eastAsia="Segoe UI" w:cs="Times New Roman"/>
                <w:szCs w:val="24"/>
                <w:lang w:eastAsia="lv-LV"/>
              </w:rPr>
              <w:t>Banka</w:t>
            </w:r>
            <w:r w:rsidRPr="0088547B">
              <w:rPr>
                <w:rFonts w:ascii="Arial" w:eastAsia="SimSun" w:hAnsi="Arial" w:cs="Arial"/>
                <w:color w:val="000000"/>
                <w:szCs w:val="24"/>
                <w:shd w:val="clear" w:color="auto" w:fill="F9F9F9"/>
              </w:rPr>
              <w:t xml:space="preserve"> </w:t>
            </w:r>
            <w:r w:rsidRPr="0088547B">
              <w:rPr>
                <w:rFonts w:eastAsia="Segoe UI" w:cs="Times New Roman"/>
                <w:szCs w:val="24"/>
                <w:lang w:eastAsia="lv-LV"/>
              </w:rPr>
              <w:t xml:space="preserve">Valsts kase </w:t>
            </w:r>
          </w:p>
          <w:p w14:paraId="7CE3F592" w14:textId="77777777" w:rsidR="0088547B" w:rsidRPr="0088547B" w:rsidRDefault="0088547B" w:rsidP="0088547B">
            <w:pPr>
              <w:spacing w:line="240" w:lineRule="auto"/>
              <w:ind w:right="-380"/>
              <w:rPr>
                <w:rFonts w:eastAsia="Segoe UI" w:cs="Times New Roman"/>
                <w:szCs w:val="24"/>
                <w:lang w:eastAsia="lv-LV"/>
              </w:rPr>
            </w:pPr>
            <w:r w:rsidRPr="0088547B">
              <w:rPr>
                <w:rFonts w:eastAsia="Segoe UI" w:cs="Times New Roman"/>
                <w:szCs w:val="24"/>
                <w:lang w:eastAsia="lv-LV"/>
              </w:rPr>
              <w:t>kods TRELLV22</w:t>
            </w:r>
          </w:p>
          <w:p w14:paraId="4BB642D1" w14:textId="4ADC5A4C" w:rsidR="0088547B" w:rsidRPr="0088547B" w:rsidRDefault="0088547B" w:rsidP="0088547B">
            <w:pPr>
              <w:spacing w:line="240" w:lineRule="auto"/>
              <w:ind w:right="-380"/>
              <w:rPr>
                <w:rFonts w:eastAsia="Segoe UI" w:cs="Times New Roman"/>
                <w:szCs w:val="24"/>
                <w:lang w:eastAsia="lv-LV"/>
              </w:rPr>
            </w:pPr>
            <w:r w:rsidRPr="0088547B">
              <w:rPr>
                <w:rFonts w:eastAsia="Segoe UI" w:cs="Times New Roman"/>
                <w:szCs w:val="24"/>
                <w:lang w:eastAsia="lv-LV"/>
              </w:rPr>
              <w:t>konts LV37TREL9807280440200</w:t>
            </w:r>
          </w:p>
        </w:tc>
        <w:tc>
          <w:tcPr>
            <w:tcW w:w="4437" w:type="dxa"/>
          </w:tcPr>
          <w:p w14:paraId="2A2E2AC9" w14:textId="77777777" w:rsidR="0088547B" w:rsidRPr="0088547B" w:rsidRDefault="0088547B" w:rsidP="0088547B">
            <w:pPr>
              <w:spacing w:line="240" w:lineRule="auto"/>
              <w:rPr>
                <w:rFonts w:eastAsia="SimSun" w:cs="Times New Roman"/>
                <w:b/>
                <w:szCs w:val="24"/>
                <w:lang w:eastAsia="lv-LV"/>
              </w:rPr>
            </w:pPr>
          </w:p>
          <w:p w14:paraId="482C3936" w14:textId="77777777" w:rsidR="0088547B" w:rsidRPr="0088547B" w:rsidRDefault="0088547B" w:rsidP="0088547B">
            <w:pPr>
              <w:spacing w:line="240" w:lineRule="auto"/>
              <w:rPr>
                <w:rFonts w:eastAsia="SimSun" w:cs="Times New Roman"/>
                <w:b/>
                <w:szCs w:val="24"/>
                <w:lang w:eastAsia="lv-LV"/>
              </w:rPr>
            </w:pPr>
          </w:p>
          <w:p w14:paraId="639B9E70" w14:textId="77777777" w:rsidR="0088547B" w:rsidRPr="0088547B" w:rsidRDefault="0088547B" w:rsidP="0088547B">
            <w:pPr>
              <w:spacing w:line="240" w:lineRule="auto"/>
              <w:rPr>
                <w:rFonts w:eastAsia="SimSun" w:cs="Times New Roman"/>
                <w:b/>
                <w:szCs w:val="24"/>
                <w:lang w:eastAsia="lv-LV"/>
              </w:rPr>
            </w:pPr>
            <w:r w:rsidRPr="0088547B">
              <w:rPr>
                <w:rFonts w:eastAsia="SimSun" w:cs="Times New Roman"/>
                <w:b/>
                <w:szCs w:val="24"/>
                <w:lang w:eastAsia="lv-LV"/>
              </w:rPr>
              <w:t>Finansējuma saņēmējs</w:t>
            </w:r>
          </w:p>
          <w:p w14:paraId="641A1603" w14:textId="77777777" w:rsidR="0088547B" w:rsidRPr="0088547B" w:rsidRDefault="0088547B" w:rsidP="0088547B">
            <w:pPr>
              <w:spacing w:line="240" w:lineRule="auto"/>
              <w:ind w:right="-380"/>
              <w:rPr>
                <w:rFonts w:eastAsia="Segoe UI" w:cs="Times New Roman"/>
                <w:szCs w:val="24"/>
                <w:lang w:eastAsia="lv-LV"/>
              </w:rPr>
            </w:pPr>
            <w:r w:rsidRPr="0088547B">
              <w:rPr>
                <w:rFonts w:eastAsia="Segoe UI" w:cs="Times New Roman"/>
                <w:szCs w:val="24"/>
                <w:lang w:eastAsia="lv-LV"/>
              </w:rPr>
              <w:t>…………………………………….</w:t>
            </w:r>
          </w:p>
          <w:p w14:paraId="57CB5D6F" w14:textId="77777777" w:rsidR="0088547B" w:rsidRPr="0088547B" w:rsidRDefault="0088547B" w:rsidP="0088547B">
            <w:pPr>
              <w:spacing w:line="240" w:lineRule="auto"/>
              <w:ind w:right="-380"/>
              <w:rPr>
                <w:rFonts w:eastAsia="Segoe UI" w:cs="Times New Roman"/>
                <w:szCs w:val="24"/>
                <w:lang w:eastAsia="lv-LV"/>
              </w:rPr>
            </w:pPr>
            <w:r w:rsidRPr="0088547B">
              <w:rPr>
                <w:rFonts w:eastAsia="Segoe UI" w:cs="Times New Roman"/>
                <w:szCs w:val="24"/>
                <w:lang w:eastAsia="lv-LV"/>
              </w:rPr>
              <w:t>Adrese…………………………….</w:t>
            </w:r>
          </w:p>
          <w:p w14:paraId="2FCC5E31" w14:textId="77777777" w:rsidR="0088547B" w:rsidRPr="0088547B" w:rsidRDefault="0088547B" w:rsidP="0088547B">
            <w:pPr>
              <w:spacing w:line="240" w:lineRule="auto"/>
              <w:ind w:right="-380"/>
              <w:rPr>
                <w:rFonts w:eastAsia="Segoe UI" w:cs="Times New Roman"/>
                <w:szCs w:val="24"/>
                <w:lang w:eastAsia="lv-LV"/>
              </w:rPr>
            </w:pPr>
            <w:r w:rsidRPr="0088547B">
              <w:rPr>
                <w:rFonts w:eastAsia="Segoe UI" w:cs="Times New Roman"/>
                <w:szCs w:val="24"/>
                <w:lang w:eastAsia="lv-LV"/>
              </w:rPr>
              <w:t xml:space="preserve">Reģistrācijas </w:t>
            </w:r>
            <w:proofErr w:type="spellStart"/>
            <w:r w:rsidRPr="0088547B">
              <w:rPr>
                <w:rFonts w:eastAsia="Segoe UI" w:cs="Times New Roman"/>
                <w:szCs w:val="24"/>
                <w:lang w:eastAsia="lv-LV"/>
              </w:rPr>
              <w:t>Nr</w:t>
            </w:r>
            <w:proofErr w:type="spellEnd"/>
            <w:r w:rsidRPr="0088547B">
              <w:rPr>
                <w:rFonts w:eastAsia="Segoe UI" w:cs="Times New Roman"/>
                <w:szCs w:val="24"/>
                <w:lang w:eastAsia="lv-LV"/>
              </w:rPr>
              <w:t>……………………</w:t>
            </w:r>
          </w:p>
          <w:p w14:paraId="4E4642BC" w14:textId="77777777" w:rsidR="0088547B" w:rsidRPr="0088547B" w:rsidRDefault="0088547B" w:rsidP="0088547B">
            <w:pPr>
              <w:spacing w:line="240" w:lineRule="auto"/>
              <w:ind w:right="-380"/>
              <w:rPr>
                <w:rFonts w:eastAsia="Segoe UI" w:cs="Times New Roman"/>
                <w:bCs/>
                <w:spacing w:val="-1"/>
                <w:szCs w:val="24"/>
                <w:lang w:eastAsia="lv-LV"/>
              </w:rPr>
            </w:pPr>
            <w:r w:rsidRPr="0088547B">
              <w:rPr>
                <w:rFonts w:eastAsia="Segoe UI" w:cs="Times New Roman"/>
                <w:bCs/>
                <w:spacing w:val="-1"/>
                <w:szCs w:val="24"/>
                <w:lang w:eastAsia="lv-LV"/>
              </w:rPr>
              <w:t>Banka………………………………</w:t>
            </w:r>
          </w:p>
          <w:p w14:paraId="787B0454" w14:textId="77777777" w:rsidR="0088547B" w:rsidRPr="0088547B" w:rsidRDefault="0088547B" w:rsidP="0088547B">
            <w:pPr>
              <w:spacing w:line="240" w:lineRule="auto"/>
              <w:rPr>
                <w:rFonts w:eastAsia="Segoe UI" w:cs="Times New Roman"/>
                <w:szCs w:val="24"/>
                <w:lang w:eastAsia="lv-LV"/>
              </w:rPr>
            </w:pPr>
            <w:r w:rsidRPr="0088547B">
              <w:rPr>
                <w:rFonts w:eastAsia="Segoe UI" w:cs="Times New Roman"/>
                <w:bCs/>
                <w:spacing w:val="-1"/>
                <w:szCs w:val="24"/>
                <w:lang w:eastAsia="lv-LV"/>
              </w:rPr>
              <w:t>konts……………………………….</w:t>
            </w:r>
          </w:p>
          <w:p w14:paraId="22620926" w14:textId="77777777" w:rsidR="0088547B" w:rsidRPr="0088547B" w:rsidRDefault="0088547B" w:rsidP="0088547B">
            <w:pPr>
              <w:spacing w:line="240" w:lineRule="auto"/>
              <w:jc w:val="both"/>
              <w:rPr>
                <w:rFonts w:eastAsia="Segoe UI" w:cs="Times New Roman"/>
                <w:szCs w:val="24"/>
                <w:lang w:eastAsia="lv-LV"/>
              </w:rPr>
            </w:pPr>
          </w:p>
        </w:tc>
      </w:tr>
    </w:tbl>
    <w:p w14:paraId="14BCA1F8" w14:textId="77777777" w:rsidR="00E46284" w:rsidRDefault="00E46284" w:rsidP="0088547B">
      <w:pPr>
        <w:suppressAutoHyphens/>
        <w:autoSpaceDN w:val="0"/>
        <w:spacing w:line="240" w:lineRule="auto"/>
        <w:rPr>
          <w:rFonts w:eastAsia="Times New Roman"/>
          <w:color w:val="000000"/>
          <w:szCs w:val="24"/>
        </w:rPr>
      </w:pPr>
    </w:p>
    <w:p w14:paraId="112CF4DD" w14:textId="77777777" w:rsidR="00E46284" w:rsidRDefault="00E46284" w:rsidP="0088547B">
      <w:pPr>
        <w:suppressAutoHyphens/>
        <w:autoSpaceDN w:val="0"/>
        <w:spacing w:line="240" w:lineRule="auto"/>
        <w:rPr>
          <w:rFonts w:eastAsia="Times New Roman"/>
          <w:color w:val="000000"/>
          <w:szCs w:val="24"/>
        </w:rPr>
      </w:pPr>
    </w:p>
    <w:p w14:paraId="18447F5D" w14:textId="77777777" w:rsidR="00463770" w:rsidRDefault="00463770" w:rsidP="0088547B">
      <w:pPr>
        <w:suppressAutoHyphens/>
        <w:autoSpaceDN w:val="0"/>
        <w:spacing w:line="240" w:lineRule="auto"/>
        <w:rPr>
          <w:rFonts w:eastAsia="Times New Roman"/>
          <w:color w:val="000000"/>
          <w:szCs w:val="24"/>
        </w:rPr>
      </w:pPr>
    </w:p>
    <w:p w14:paraId="500075C7" w14:textId="239E764C" w:rsidR="00113DFB" w:rsidRPr="0025251E" w:rsidRDefault="00113DFB" w:rsidP="0088547B">
      <w:pPr>
        <w:suppressAutoHyphens/>
        <w:autoSpaceDN w:val="0"/>
        <w:spacing w:line="240" w:lineRule="auto"/>
        <w:rPr>
          <w:rFonts w:eastAsia="Times New Roman"/>
          <w:color w:val="000000"/>
          <w:szCs w:val="24"/>
        </w:rPr>
      </w:pPr>
      <w:r w:rsidRPr="0025251E">
        <w:rPr>
          <w:rFonts w:eastAsia="Times New Roman"/>
          <w:color w:val="000000"/>
          <w:szCs w:val="24"/>
        </w:rPr>
        <w:t xml:space="preserve">Augšdaugavas novada pašvaldības </w:t>
      </w:r>
    </w:p>
    <w:p w14:paraId="2DB4C2A1" w14:textId="3A6C7D08" w:rsidR="00A43276" w:rsidRDefault="00113DFB" w:rsidP="00914074">
      <w:pPr>
        <w:widowControl w:val="0"/>
        <w:autoSpaceDE w:val="0"/>
        <w:autoSpaceDN w:val="0"/>
        <w:spacing w:line="240" w:lineRule="auto"/>
        <w:rPr>
          <w:rFonts w:eastAsia="Times New Roman" w:cs="Times New Roman"/>
          <w:lang w:eastAsia="lv-LV"/>
        </w:rPr>
      </w:pPr>
      <w:r w:rsidRPr="0025251E">
        <w:rPr>
          <w:rFonts w:eastAsia="Times New Roman"/>
          <w:color w:val="000000"/>
          <w:szCs w:val="24"/>
        </w:rPr>
        <w:t>domes priekšsēdētājs</w:t>
      </w:r>
      <w:r w:rsidRPr="0025251E">
        <w:rPr>
          <w:rFonts w:eastAsia="Times New Roman"/>
          <w:color w:val="000000"/>
          <w:szCs w:val="24"/>
        </w:rPr>
        <w:tab/>
      </w:r>
      <w:r w:rsidRPr="0025251E">
        <w:rPr>
          <w:rFonts w:eastAsia="Times New Roman"/>
          <w:color w:val="000000"/>
          <w:szCs w:val="24"/>
        </w:rPr>
        <w:tab/>
      </w:r>
      <w:r w:rsidRPr="0025251E">
        <w:rPr>
          <w:rFonts w:eastAsia="Times New Roman"/>
          <w:color w:val="000000"/>
          <w:szCs w:val="24"/>
        </w:rPr>
        <w:tab/>
      </w:r>
      <w:r w:rsidRPr="0025251E">
        <w:rPr>
          <w:rFonts w:eastAsia="Times New Roman"/>
          <w:color w:val="000000"/>
          <w:szCs w:val="24"/>
        </w:rPr>
        <w:tab/>
      </w:r>
      <w:r w:rsidRPr="0025251E">
        <w:rPr>
          <w:rFonts w:eastAsia="Times New Roman"/>
          <w:color w:val="000000"/>
          <w:szCs w:val="24"/>
        </w:rPr>
        <w:tab/>
      </w:r>
      <w:r w:rsidR="00103A0C" w:rsidRPr="0025251E">
        <w:rPr>
          <w:rFonts w:eastAsia="Times New Roman"/>
          <w:color w:val="000000"/>
          <w:szCs w:val="24"/>
        </w:rPr>
        <w:tab/>
      </w:r>
      <w:r w:rsidRPr="0025251E">
        <w:rPr>
          <w:rFonts w:eastAsia="Times New Roman"/>
          <w:color w:val="000000"/>
          <w:szCs w:val="24"/>
        </w:rPr>
        <w:tab/>
      </w:r>
      <w:proofErr w:type="spellStart"/>
      <w:r w:rsidR="00103A0C" w:rsidRPr="0025251E">
        <w:rPr>
          <w:rFonts w:eastAsia="Times New Roman"/>
          <w:color w:val="000000"/>
          <w:szCs w:val="24"/>
        </w:rPr>
        <w:t>V.Aizbalts</w:t>
      </w:r>
      <w:proofErr w:type="spellEnd"/>
      <w:r w:rsidRPr="0025251E">
        <w:rPr>
          <w:rFonts w:eastAsia="Times New Roman" w:cs="Times New Roman"/>
          <w:color w:val="000000"/>
          <w:szCs w:val="24"/>
        </w:rPr>
        <w:t xml:space="preserve"> </w:t>
      </w:r>
    </w:p>
    <w:p w14:paraId="0893EEA6" w14:textId="77777777" w:rsidR="00A43276" w:rsidRDefault="00A43276" w:rsidP="00A43276">
      <w:pPr>
        <w:spacing w:line="240" w:lineRule="auto"/>
        <w:rPr>
          <w:rFonts w:eastAsia="Times New Roman" w:cs="Times New Roman"/>
          <w:lang w:eastAsia="lv-LV"/>
        </w:rPr>
      </w:pPr>
    </w:p>
    <w:p w14:paraId="10AA2D64" w14:textId="77777777" w:rsidR="00A43276" w:rsidRDefault="00A43276" w:rsidP="00A43276">
      <w:pPr>
        <w:spacing w:line="240" w:lineRule="auto"/>
        <w:rPr>
          <w:rFonts w:eastAsia="Times New Roman" w:cs="Times New Roman"/>
          <w:lang w:eastAsia="lv-LV"/>
        </w:rPr>
      </w:pPr>
    </w:p>
    <w:p w14:paraId="70D215C8" w14:textId="77777777" w:rsidR="00A43276" w:rsidRPr="00A43276" w:rsidRDefault="00A43276" w:rsidP="00A43276">
      <w:pPr>
        <w:spacing w:line="240" w:lineRule="auto"/>
        <w:rPr>
          <w:rFonts w:eastAsia="Times New Roman" w:cs="Times New Roman"/>
          <w:lang w:eastAsia="lv-LV"/>
        </w:rPr>
        <w:sectPr w:rsidR="00A43276" w:rsidRPr="00A43276" w:rsidSect="002E09EF">
          <w:headerReference w:type="default" r:id="rId17"/>
          <w:pgSz w:w="11906" w:h="16838"/>
          <w:pgMar w:top="1134" w:right="707" w:bottom="1134" w:left="1701" w:header="709" w:footer="709" w:gutter="0"/>
          <w:cols w:space="720"/>
          <w:titlePg/>
          <w:docGrid w:linePitch="299"/>
        </w:sectPr>
      </w:pPr>
    </w:p>
    <w:p w14:paraId="2DE6E190" w14:textId="593C9B76" w:rsidR="00A43276" w:rsidRPr="002D000C" w:rsidRDefault="00914074" w:rsidP="00463770">
      <w:pPr>
        <w:spacing w:line="240" w:lineRule="auto"/>
        <w:ind w:left="4820" w:right="424"/>
        <w:rPr>
          <w:rFonts w:eastAsia="Times New Roman" w:cs="Times New Roman"/>
          <w:color w:val="000000"/>
          <w:szCs w:val="24"/>
        </w:rPr>
      </w:pPr>
      <w:r>
        <w:rPr>
          <w:rFonts w:eastAsia="Times New Roman" w:cs="Times New Roman"/>
          <w:color w:val="000000"/>
          <w:szCs w:val="24"/>
        </w:rPr>
        <w:lastRenderedPageBreak/>
        <w:t>3</w:t>
      </w:r>
      <w:r w:rsidR="00A43276">
        <w:rPr>
          <w:rFonts w:eastAsia="Times New Roman" w:cs="Times New Roman"/>
          <w:color w:val="000000"/>
          <w:szCs w:val="24"/>
        </w:rPr>
        <w:t>.p</w:t>
      </w:r>
      <w:r w:rsidR="00A43276" w:rsidRPr="002D000C">
        <w:rPr>
          <w:rFonts w:eastAsia="Times New Roman" w:cs="Times New Roman"/>
          <w:color w:val="000000"/>
          <w:szCs w:val="24"/>
        </w:rPr>
        <w:t>ielikums</w:t>
      </w:r>
    </w:p>
    <w:p w14:paraId="0D682430" w14:textId="3B9717E3" w:rsidR="00A43276" w:rsidRPr="002D000C" w:rsidRDefault="00A43276" w:rsidP="00463770">
      <w:pPr>
        <w:spacing w:line="240" w:lineRule="auto"/>
        <w:ind w:left="4820" w:right="424"/>
        <w:rPr>
          <w:rFonts w:eastAsia="Times New Roman" w:cs="Times New Roman"/>
          <w:color w:val="000000"/>
          <w:szCs w:val="24"/>
        </w:rPr>
      </w:pPr>
      <w:r w:rsidRPr="002D000C">
        <w:rPr>
          <w:rFonts w:eastAsia="Times New Roman" w:cs="Times New Roman"/>
          <w:color w:val="000000"/>
          <w:szCs w:val="24"/>
        </w:rPr>
        <w:t xml:space="preserve">Augšdaugavas novada pašvaldības </w:t>
      </w:r>
      <w:r w:rsidR="00463770">
        <w:rPr>
          <w:rFonts w:eastAsia="Times New Roman" w:cs="Times New Roman"/>
          <w:color w:val="000000"/>
          <w:szCs w:val="24"/>
        </w:rPr>
        <w:t>d</w:t>
      </w:r>
      <w:r w:rsidRPr="002D000C">
        <w:rPr>
          <w:rFonts w:eastAsia="Times New Roman" w:cs="Times New Roman"/>
          <w:color w:val="000000"/>
          <w:szCs w:val="24"/>
        </w:rPr>
        <w:t xml:space="preserve">omes 2026.gada </w:t>
      </w:r>
      <w:r w:rsidR="00E46284">
        <w:rPr>
          <w:rFonts w:eastAsia="Times New Roman" w:cs="Times New Roman"/>
          <w:color w:val="000000"/>
          <w:szCs w:val="24"/>
        </w:rPr>
        <w:t>26</w:t>
      </w:r>
      <w:r>
        <w:rPr>
          <w:rFonts w:eastAsia="Times New Roman" w:cs="Times New Roman"/>
          <w:color w:val="000000"/>
          <w:szCs w:val="24"/>
        </w:rPr>
        <w:t>.marta</w:t>
      </w:r>
      <w:r w:rsidRPr="002D000C">
        <w:rPr>
          <w:rFonts w:eastAsia="Times New Roman" w:cs="Times New Roman"/>
          <w:color w:val="000000"/>
          <w:szCs w:val="24"/>
        </w:rPr>
        <w:t xml:space="preserve"> nolikumam Nr.</w:t>
      </w:r>
      <w:r w:rsidR="00307AA7">
        <w:rPr>
          <w:rFonts w:eastAsia="Times New Roman" w:cs="Times New Roman"/>
          <w:color w:val="000000"/>
          <w:szCs w:val="24"/>
        </w:rPr>
        <w:t>16</w:t>
      </w:r>
      <w:r>
        <w:rPr>
          <w:rFonts w:eastAsia="Times New Roman" w:cs="Times New Roman"/>
          <w:color w:val="000000"/>
          <w:szCs w:val="24"/>
        </w:rPr>
        <w:t xml:space="preserve"> </w:t>
      </w:r>
      <w:r w:rsidRPr="002D000C">
        <w:rPr>
          <w:rFonts w:eastAsia="Times New Roman" w:cs="Times New Roman"/>
          <w:color w:val="000000"/>
          <w:szCs w:val="24"/>
        </w:rPr>
        <w:t>(protokols Nr.</w:t>
      </w:r>
      <w:r>
        <w:rPr>
          <w:rFonts w:eastAsia="Times New Roman" w:cs="Times New Roman"/>
          <w:color w:val="000000"/>
          <w:szCs w:val="24"/>
        </w:rPr>
        <w:t>2</w:t>
      </w:r>
      <w:r w:rsidR="00E46284">
        <w:rPr>
          <w:rFonts w:eastAsia="Times New Roman" w:cs="Times New Roman"/>
          <w:color w:val="000000"/>
          <w:szCs w:val="24"/>
        </w:rPr>
        <w:t>7</w:t>
      </w:r>
      <w:r w:rsidRPr="002D000C">
        <w:rPr>
          <w:rFonts w:eastAsia="Times New Roman" w:cs="Times New Roman"/>
          <w:color w:val="000000"/>
          <w:szCs w:val="24"/>
        </w:rPr>
        <w:t xml:space="preserve">., </w:t>
      </w:r>
      <w:r w:rsidR="00307AA7">
        <w:rPr>
          <w:rFonts w:eastAsia="Times New Roman" w:cs="Times New Roman"/>
          <w:color w:val="000000"/>
          <w:szCs w:val="24"/>
        </w:rPr>
        <w:t>5</w:t>
      </w:r>
      <w:r w:rsidRPr="002D000C">
        <w:rPr>
          <w:rFonts w:eastAsia="Times New Roman" w:cs="Times New Roman"/>
          <w:color w:val="000000"/>
          <w:szCs w:val="24"/>
        </w:rPr>
        <w:t>.&amp;</w:t>
      </w:r>
      <w:r w:rsidR="00463770">
        <w:rPr>
          <w:rFonts w:eastAsia="Times New Roman" w:cs="Times New Roman"/>
          <w:color w:val="000000"/>
          <w:szCs w:val="24"/>
        </w:rPr>
        <w:t>, lēmums Nr.563</w:t>
      </w:r>
      <w:r w:rsidRPr="002D000C">
        <w:rPr>
          <w:rFonts w:eastAsia="Times New Roman" w:cs="Times New Roman"/>
          <w:color w:val="000000"/>
          <w:szCs w:val="24"/>
        </w:rPr>
        <w:t>)</w:t>
      </w:r>
    </w:p>
    <w:p w14:paraId="7469A241" w14:textId="77777777" w:rsidR="00A43276" w:rsidRDefault="00A43276" w:rsidP="00C7779C">
      <w:pPr>
        <w:widowControl w:val="0"/>
        <w:autoSpaceDE w:val="0"/>
        <w:autoSpaceDN w:val="0"/>
        <w:spacing w:line="240" w:lineRule="auto"/>
        <w:rPr>
          <w:rFonts w:eastAsia="Times New Roman"/>
          <w:color w:val="000000"/>
          <w:sz w:val="26"/>
          <w:szCs w:val="26"/>
        </w:rPr>
      </w:pPr>
    </w:p>
    <w:p w14:paraId="48739C7A" w14:textId="77777777" w:rsidR="00E46284" w:rsidRPr="00E46284" w:rsidRDefault="00E46284" w:rsidP="00E46284">
      <w:pPr>
        <w:autoSpaceDE w:val="0"/>
        <w:autoSpaceDN w:val="0"/>
        <w:adjustRightInd w:val="0"/>
        <w:spacing w:line="240" w:lineRule="auto"/>
        <w:jc w:val="center"/>
        <w:rPr>
          <w:rFonts w:eastAsia="Segoe UI" w:cs="Times New Roman"/>
          <w:b/>
          <w:bCs/>
          <w:szCs w:val="24"/>
        </w:rPr>
      </w:pPr>
      <w:r w:rsidRPr="00E46284">
        <w:rPr>
          <w:rFonts w:eastAsia="Times New Roman" w:cs="Times New Roman"/>
          <w:b/>
          <w:szCs w:val="24"/>
          <w:lang w:eastAsia="lv-LV"/>
        </w:rPr>
        <w:t xml:space="preserve"> </w:t>
      </w:r>
      <w:r w:rsidRPr="00E46284">
        <w:rPr>
          <w:rFonts w:eastAsia="Segoe UI" w:cs="Times New Roman"/>
          <w:b/>
          <w:bCs/>
          <w:szCs w:val="24"/>
        </w:rPr>
        <w:t>Administratīvo vērtēšanas kritēriju veidlapa</w:t>
      </w:r>
    </w:p>
    <w:p w14:paraId="1646D116" w14:textId="77777777" w:rsidR="00E46284" w:rsidRPr="00E46284" w:rsidRDefault="00E46284" w:rsidP="00E46284">
      <w:pPr>
        <w:autoSpaceDE w:val="0"/>
        <w:autoSpaceDN w:val="0"/>
        <w:adjustRightInd w:val="0"/>
        <w:spacing w:line="240" w:lineRule="auto"/>
        <w:jc w:val="center"/>
        <w:rPr>
          <w:rFonts w:eastAsia="Segoe UI" w:cs="Times New Roman"/>
          <w:b/>
          <w:bCs/>
          <w:sz w:val="28"/>
          <w:szCs w:val="28"/>
          <w:u w:val="single"/>
        </w:rPr>
      </w:pPr>
    </w:p>
    <w:tbl>
      <w:tblPr>
        <w:tblW w:w="1006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630"/>
        <w:gridCol w:w="992"/>
        <w:gridCol w:w="879"/>
      </w:tblGrid>
      <w:tr w:rsidR="00E46284" w:rsidRPr="00E46284" w14:paraId="0135EC91" w14:textId="77777777" w:rsidTr="00E46284">
        <w:trPr>
          <w:trHeight w:val="515"/>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E154677" w14:textId="77777777" w:rsidR="00E46284" w:rsidRDefault="00E46284" w:rsidP="00E46284">
            <w:pPr>
              <w:autoSpaceDE w:val="0"/>
              <w:autoSpaceDN w:val="0"/>
              <w:adjustRightInd w:val="0"/>
              <w:spacing w:line="240" w:lineRule="auto"/>
              <w:ind w:left="-142" w:right="-108"/>
              <w:jc w:val="center"/>
              <w:rPr>
                <w:rFonts w:eastAsia="Segoe UI" w:cs="Times New Roman"/>
                <w:b/>
                <w:bCs/>
                <w:szCs w:val="24"/>
              </w:rPr>
            </w:pPr>
            <w:r w:rsidRPr="00E46284">
              <w:rPr>
                <w:rFonts w:eastAsia="Segoe UI" w:cs="Times New Roman"/>
                <w:b/>
                <w:bCs/>
                <w:szCs w:val="24"/>
              </w:rPr>
              <w:t>Nr.</w:t>
            </w:r>
          </w:p>
          <w:p w14:paraId="35CFE786" w14:textId="4137A081"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r>
              <w:rPr>
                <w:rFonts w:eastAsia="Segoe UI" w:cs="Times New Roman"/>
                <w:b/>
                <w:bCs/>
                <w:szCs w:val="24"/>
              </w:rPr>
              <w:t>p.k.</w:t>
            </w:r>
          </w:p>
        </w:tc>
        <w:tc>
          <w:tcPr>
            <w:tcW w:w="7630" w:type="dxa"/>
            <w:tcBorders>
              <w:top w:val="single" w:sz="4" w:space="0" w:color="000000"/>
              <w:left w:val="single" w:sz="4" w:space="0" w:color="000000"/>
              <w:bottom w:val="single" w:sz="4" w:space="0" w:color="000000"/>
              <w:right w:val="single" w:sz="4" w:space="0" w:color="000000"/>
            </w:tcBorders>
            <w:vAlign w:val="center"/>
            <w:hideMark/>
          </w:tcPr>
          <w:p w14:paraId="03F1D1CE" w14:textId="77777777" w:rsidR="00E46284" w:rsidRPr="00E46284" w:rsidRDefault="00E46284" w:rsidP="00E46284">
            <w:pPr>
              <w:autoSpaceDE w:val="0"/>
              <w:autoSpaceDN w:val="0"/>
              <w:adjustRightInd w:val="0"/>
              <w:spacing w:line="240" w:lineRule="auto"/>
              <w:ind w:left="-28" w:firstLine="28"/>
              <w:jc w:val="center"/>
              <w:rPr>
                <w:rFonts w:eastAsia="Segoe UI" w:cs="Times New Roman"/>
                <w:b/>
                <w:bCs/>
                <w:szCs w:val="24"/>
              </w:rPr>
            </w:pPr>
            <w:r w:rsidRPr="00E46284">
              <w:rPr>
                <w:rFonts w:eastAsia="Segoe UI" w:cs="Times New Roman"/>
                <w:b/>
                <w:bCs/>
                <w:szCs w:val="24"/>
              </w:rPr>
              <w:t>Kritērijs</w:t>
            </w:r>
          </w:p>
        </w:tc>
        <w:tc>
          <w:tcPr>
            <w:tcW w:w="1871" w:type="dxa"/>
            <w:gridSpan w:val="2"/>
            <w:tcBorders>
              <w:top w:val="single" w:sz="4" w:space="0" w:color="000000"/>
              <w:left w:val="single" w:sz="4" w:space="0" w:color="000000"/>
              <w:bottom w:val="single" w:sz="4" w:space="0" w:color="000000"/>
              <w:right w:val="single" w:sz="4" w:space="0" w:color="000000"/>
            </w:tcBorders>
            <w:vAlign w:val="center"/>
            <w:hideMark/>
          </w:tcPr>
          <w:p w14:paraId="6F0A824E" w14:textId="77777777" w:rsidR="00E46284" w:rsidRPr="00E46284" w:rsidRDefault="00E46284" w:rsidP="00E46284">
            <w:pPr>
              <w:autoSpaceDE w:val="0"/>
              <w:autoSpaceDN w:val="0"/>
              <w:adjustRightInd w:val="0"/>
              <w:spacing w:line="240" w:lineRule="auto"/>
              <w:jc w:val="center"/>
              <w:rPr>
                <w:rFonts w:eastAsia="Segoe UI" w:cs="Times New Roman"/>
                <w:b/>
                <w:bCs/>
                <w:szCs w:val="24"/>
              </w:rPr>
            </w:pPr>
            <w:r w:rsidRPr="00E46284">
              <w:rPr>
                <w:rFonts w:eastAsia="Segoe UI" w:cs="Times New Roman"/>
                <w:b/>
                <w:bCs/>
                <w:szCs w:val="24"/>
              </w:rPr>
              <w:t>Vērtējums</w:t>
            </w:r>
          </w:p>
        </w:tc>
      </w:tr>
      <w:tr w:rsidR="00E46284" w:rsidRPr="00E46284" w14:paraId="57941A20" w14:textId="77777777" w:rsidTr="00E46284">
        <w:tc>
          <w:tcPr>
            <w:tcW w:w="568" w:type="dxa"/>
            <w:tcBorders>
              <w:top w:val="single" w:sz="4" w:space="0" w:color="000000"/>
              <w:left w:val="single" w:sz="4" w:space="0" w:color="000000"/>
              <w:bottom w:val="single" w:sz="4" w:space="0" w:color="000000"/>
              <w:right w:val="single" w:sz="4" w:space="0" w:color="000000"/>
            </w:tcBorders>
            <w:hideMark/>
          </w:tcPr>
          <w:p w14:paraId="0CC11E77" w14:textId="77777777"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r w:rsidRPr="00E46284">
              <w:rPr>
                <w:rFonts w:eastAsia="Segoe UI" w:cs="Times New Roman"/>
                <w:b/>
                <w:bCs/>
                <w:szCs w:val="24"/>
              </w:rPr>
              <w:t>1.</w:t>
            </w:r>
          </w:p>
        </w:tc>
        <w:tc>
          <w:tcPr>
            <w:tcW w:w="7630" w:type="dxa"/>
            <w:tcBorders>
              <w:top w:val="single" w:sz="4" w:space="0" w:color="000000"/>
              <w:left w:val="single" w:sz="4" w:space="0" w:color="000000"/>
              <w:bottom w:val="single" w:sz="4" w:space="0" w:color="000000"/>
              <w:right w:val="single" w:sz="4" w:space="0" w:color="000000"/>
            </w:tcBorders>
            <w:hideMark/>
          </w:tcPr>
          <w:p w14:paraId="67BA8004" w14:textId="01C4149C" w:rsidR="00E46284" w:rsidRPr="00E46284" w:rsidRDefault="00E46284" w:rsidP="00E46284">
            <w:pPr>
              <w:autoSpaceDE w:val="0"/>
              <w:autoSpaceDN w:val="0"/>
              <w:adjustRightInd w:val="0"/>
              <w:spacing w:line="240" w:lineRule="auto"/>
              <w:ind w:left="-28" w:firstLine="28"/>
              <w:rPr>
                <w:rFonts w:eastAsia="Segoe UI" w:cs="Times New Roman"/>
                <w:b/>
                <w:bCs/>
                <w:szCs w:val="24"/>
              </w:rPr>
            </w:pPr>
            <w:r w:rsidRPr="00E46284">
              <w:rPr>
                <w:rFonts w:eastAsia="Segoe UI" w:cs="Times New Roman"/>
                <w:b/>
                <w:bCs/>
                <w:szCs w:val="24"/>
              </w:rPr>
              <w:t xml:space="preserve">Granta pretendenta atbilstība šī nolikuma </w:t>
            </w:r>
            <w:proofErr w:type="spellStart"/>
            <w:r w:rsidRPr="00E46284">
              <w:rPr>
                <w:rFonts w:eastAsia="Segoe UI" w:cs="Times New Roman"/>
                <w:b/>
                <w:bCs/>
                <w:szCs w:val="24"/>
              </w:rPr>
              <w:t>III</w:t>
            </w:r>
            <w:r>
              <w:rPr>
                <w:rFonts w:eastAsia="Segoe UI" w:cs="Times New Roman"/>
                <w:b/>
                <w:bCs/>
                <w:szCs w:val="24"/>
              </w:rPr>
              <w:t>.</w:t>
            </w:r>
            <w:r w:rsidRPr="00E46284">
              <w:rPr>
                <w:rFonts w:eastAsia="Segoe UI" w:cs="Times New Roman"/>
                <w:b/>
                <w:bCs/>
                <w:szCs w:val="24"/>
              </w:rPr>
              <w:t>daļai</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78CDF50D" w14:textId="77777777" w:rsidR="00E46284" w:rsidRPr="00E46284" w:rsidRDefault="00E46284" w:rsidP="00E46284">
            <w:pPr>
              <w:autoSpaceDE w:val="0"/>
              <w:autoSpaceDN w:val="0"/>
              <w:adjustRightInd w:val="0"/>
              <w:spacing w:line="240" w:lineRule="auto"/>
              <w:jc w:val="center"/>
              <w:rPr>
                <w:rFonts w:eastAsia="Segoe UI" w:cs="Times New Roman"/>
                <w:b/>
                <w:bCs/>
                <w:szCs w:val="24"/>
              </w:rPr>
            </w:pPr>
            <w:r w:rsidRPr="00E46284">
              <w:rPr>
                <w:rFonts w:eastAsia="Segoe UI" w:cs="Times New Roman"/>
                <w:b/>
                <w:bCs/>
                <w:szCs w:val="24"/>
              </w:rPr>
              <w:t>Jā</w:t>
            </w:r>
          </w:p>
        </w:tc>
        <w:tc>
          <w:tcPr>
            <w:tcW w:w="879" w:type="dxa"/>
            <w:tcBorders>
              <w:top w:val="single" w:sz="4" w:space="0" w:color="000000"/>
              <w:left w:val="single" w:sz="4" w:space="0" w:color="000000"/>
              <w:bottom w:val="single" w:sz="4" w:space="0" w:color="000000"/>
              <w:right w:val="single" w:sz="4" w:space="0" w:color="000000"/>
            </w:tcBorders>
            <w:hideMark/>
          </w:tcPr>
          <w:p w14:paraId="103EE2EB" w14:textId="77777777" w:rsidR="00E46284" w:rsidRPr="00E46284" w:rsidRDefault="00E46284" w:rsidP="00E46284">
            <w:pPr>
              <w:autoSpaceDE w:val="0"/>
              <w:autoSpaceDN w:val="0"/>
              <w:adjustRightInd w:val="0"/>
              <w:spacing w:line="240" w:lineRule="auto"/>
              <w:rPr>
                <w:rFonts w:eastAsia="Segoe UI" w:cs="Times New Roman"/>
                <w:b/>
                <w:bCs/>
                <w:szCs w:val="24"/>
              </w:rPr>
            </w:pPr>
            <w:r w:rsidRPr="00E46284">
              <w:rPr>
                <w:rFonts w:eastAsia="Segoe UI" w:cs="Times New Roman"/>
                <w:b/>
                <w:bCs/>
                <w:szCs w:val="24"/>
              </w:rPr>
              <w:t>Nē</w:t>
            </w:r>
          </w:p>
        </w:tc>
      </w:tr>
      <w:tr w:rsidR="00E46284" w:rsidRPr="00E46284" w14:paraId="5AE40754" w14:textId="77777777" w:rsidTr="00E46284">
        <w:tc>
          <w:tcPr>
            <w:tcW w:w="568" w:type="dxa"/>
            <w:tcBorders>
              <w:top w:val="single" w:sz="4" w:space="0" w:color="000000"/>
              <w:left w:val="single" w:sz="4" w:space="0" w:color="000000"/>
              <w:bottom w:val="single" w:sz="4" w:space="0" w:color="000000"/>
              <w:right w:val="single" w:sz="4" w:space="0" w:color="000000"/>
            </w:tcBorders>
          </w:tcPr>
          <w:p w14:paraId="67BB25C6" w14:textId="77777777"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p>
        </w:tc>
        <w:tc>
          <w:tcPr>
            <w:tcW w:w="7630" w:type="dxa"/>
            <w:tcBorders>
              <w:top w:val="single" w:sz="4" w:space="0" w:color="000000"/>
              <w:left w:val="single" w:sz="4" w:space="0" w:color="000000"/>
              <w:bottom w:val="single" w:sz="4" w:space="0" w:color="000000"/>
              <w:right w:val="single" w:sz="4" w:space="0" w:color="000000"/>
            </w:tcBorders>
            <w:hideMark/>
          </w:tcPr>
          <w:p w14:paraId="11A50934" w14:textId="77777777" w:rsidR="00E46284" w:rsidRPr="00E46284" w:rsidRDefault="00E46284" w:rsidP="00E46284">
            <w:pPr>
              <w:autoSpaceDE w:val="0"/>
              <w:autoSpaceDN w:val="0"/>
              <w:adjustRightInd w:val="0"/>
              <w:spacing w:line="240" w:lineRule="auto"/>
              <w:ind w:left="-28" w:firstLine="28"/>
              <w:jc w:val="both"/>
              <w:rPr>
                <w:rFonts w:eastAsia="Segoe UI" w:cs="Times New Roman"/>
                <w:szCs w:val="24"/>
              </w:rPr>
            </w:pPr>
            <w:r w:rsidRPr="00E46284">
              <w:rPr>
                <w:rFonts w:eastAsia="Segoe UI" w:cs="Times New Roman"/>
                <w:szCs w:val="24"/>
              </w:rPr>
              <w:t>Pretendents ir fiziska persona vai juridiska persona, kura plāno īstenot projektu Augšdaugavas novada teritorijā</w:t>
            </w:r>
          </w:p>
        </w:tc>
        <w:tc>
          <w:tcPr>
            <w:tcW w:w="992" w:type="dxa"/>
            <w:tcBorders>
              <w:top w:val="single" w:sz="4" w:space="0" w:color="000000"/>
              <w:left w:val="single" w:sz="4" w:space="0" w:color="000000"/>
              <w:bottom w:val="single" w:sz="4" w:space="0" w:color="000000"/>
              <w:right w:val="single" w:sz="4" w:space="0" w:color="000000"/>
            </w:tcBorders>
          </w:tcPr>
          <w:p w14:paraId="035ED56E" w14:textId="77777777" w:rsidR="00E46284" w:rsidRPr="00E46284" w:rsidRDefault="00E46284" w:rsidP="00E46284">
            <w:pPr>
              <w:autoSpaceDE w:val="0"/>
              <w:autoSpaceDN w:val="0"/>
              <w:adjustRightInd w:val="0"/>
              <w:spacing w:line="240" w:lineRule="auto"/>
              <w:jc w:val="center"/>
              <w:rPr>
                <w:rFonts w:eastAsia="Segoe UI" w:cs="Times New Roman"/>
                <w:b/>
                <w:bCs/>
                <w:szCs w:val="24"/>
              </w:rPr>
            </w:pPr>
          </w:p>
        </w:tc>
        <w:tc>
          <w:tcPr>
            <w:tcW w:w="879" w:type="dxa"/>
            <w:tcBorders>
              <w:top w:val="single" w:sz="4" w:space="0" w:color="000000"/>
              <w:left w:val="single" w:sz="4" w:space="0" w:color="000000"/>
              <w:bottom w:val="single" w:sz="4" w:space="0" w:color="000000"/>
              <w:right w:val="single" w:sz="4" w:space="0" w:color="000000"/>
            </w:tcBorders>
          </w:tcPr>
          <w:p w14:paraId="682E7FA7" w14:textId="77777777" w:rsidR="00E46284" w:rsidRPr="00E46284" w:rsidRDefault="00E46284" w:rsidP="00E46284">
            <w:pPr>
              <w:autoSpaceDE w:val="0"/>
              <w:autoSpaceDN w:val="0"/>
              <w:adjustRightInd w:val="0"/>
              <w:spacing w:line="240" w:lineRule="auto"/>
              <w:rPr>
                <w:rFonts w:eastAsia="Segoe UI" w:cs="Times New Roman"/>
                <w:b/>
                <w:bCs/>
                <w:szCs w:val="24"/>
              </w:rPr>
            </w:pPr>
          </w:p>
        </w:tc>
      </w:tr>
      <w:tr w:rsidR="00E46284" w:rsidRPr="00E46284" w14:paraId="45C20096" w14:textId="77777777" w:rsidTr="00E46284">
        <w:tc>
          <w:tcPr>
            <w:tcW w:w="568" w:type="dxa"/>
            <w:tcBorders>
              <w:top w:val="single" w:sz="4" w:space="0" w:color="000000"/>
              <w:left w:val="single" w:sz="4" w:space="0" w:color="000000"/>
              <w:bottom w:val="single" w:sz="4" w:space="0" w:color="000000"/>
              <w:right w:val="single" w:sz="4" w:space="0" w:color="000000"/>
            </w:tcBorders>
          </w:tcPr>
          <w:p w14:paraId="78F9FD4D" w14:textId="77777777"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p>
        </w:tc>
        <w:tc>
          <w:tcPr>
            <w:tcW w:w="7630" w:type="dxa"/>
            <w:tcBorders>
              <w:top w:val="single" w:sz="4" w:space="0" w:color="000000"/>
              <w:left w:val="single" w:sz="4" w:space="0" w:color="000000"/>
              <w:bottom w:val="single" w:sz="4" w:space="0" w:color="000000"/>
              <w:right w:val="single" w:sz="4" w:space="0" w:color="000000"/>
            </w:tcBorders>
            <w:hideMark/>
          </w:tcPr>
          <w:p w14:paraId="2977605F" w14:textId="77777777" w:rsidR="00E46284" w:rsidRPr="00E46284" w:rsidRDefault="00E46284" w:rsidP="00E46284">
            <w:pPr>
              <w:autoSpaceDE w:val="0"/>
              <w:autoSpaceDN w:val="0"/>
              <w:adjustRightInd w:val="0"/>
              <w:spacing w:line="240" w:lineRule="auto"/>
              <w:ind w:left="-28" w:firstLine="28"/>
              <w:jc w:val="both"/>
              <w:rPr>
                <w:rFonts w:eastAsia="Segoe UI" w:cs="Times New Roman"/>
                <w:szCs w:val="24"/>
              </w:rPr>
            </w:pPr>
            <w:r w:rsidRPr="00E46284">
              <w:rPr>
                <w:rFonts w:eastAsia="Segoe UI" w:cs="Times New Roman"/>
                <w:szCs w:val="24"/>
              </w:rPr>
              <w:t xml:space="preserve">Granta pretendents nav saņēmis Augšdaugavas novada pašvaldības </w:t>
            </w:r>
            <w:proofErr w:type="spellStart"/>
            <w:r w:rsidRPr="00E46284">
              <w:rPr>
                <w:rFonts w:eastAsia="Segoe UI" w:cs="Times New Roman"/>
                <w:szCs w:val="24"/>
              </w:rPr>
              <w:t>grantu</w:t>
            </w:r>
            <w:proofErr w:type="spellEnd"/>
            <w:r w:rsidRPr="00E46284">
              <w:rPr>
                <w:rFonts w:eastAsia="Segoe UI" w:cs="Times New Roman"/>
                <w:szCs w:val="24"/>
              </w:rPr>
              <w:t xml:space="preserve"> vai nodokļu atlaides no pašvaldības (Jā - nav/ Nē - ir)</w:t>
            </w:r>
          </w:p>
        </w:tc>
        <w:tc>
          <w:tcPr>
            <w:tcW w:w="992" w:type="dxa"/>
            <w:tcBorders>
              <w:top w:val="single" w:sz="4" w:space="0" w:color="000000"/>
              <w:left w:val="single" w:sz="4" w:space="0" w:color="000000"/>
              <w:bottom w:val="single" w:sz="4" w:space="0" w:color="000000"/>
              <w:right w:val="single" w:sz="4" w:space="0" w:color="000000"/>
            </w:tcBorders>
          </w:tcPr>
          <w:p w14:paraId="63B8D77A" w14:textId="77777777" w:rsidR="00E46284" w:rsidRPr="00E46284" w:rsidRDefault="00E46284" w:rsidP="00E46284">
            <w:pPr>
              <w:autoSpaceDE w:val="0"/>
              <w:autoSpaceDN w:val="0"/>
              <w:adjustRightInd w:val="0"/>
              <w:spacing w:line="240" w:lineRule="auto"/>
              <w:jc w:val="center"/>
              <w:rPr>
                <w:rFonts w:eastAsia="Segoe UI" w:cs="Times New Roman"/>
                <w:b/>
                <w:bCs/>
                <w:szCs w:val="24"/>
              </w:rPr>
            </w:pPr>
          </w:p>
        </w:tc>
        <w:tc>
          <w:tcPr>
            <w:tcW w:w="879" w:type="dxa"/>
            <w:tcBorders>
              <w:top w:val="single" w:sz="4" w:space="0" w:color="000000"/>
              <w:left w:val="single" w:sz="4" w:space="0" w:color="000000"/>
              <w:bottom w:val="single" w:sz="4" w:space="0" w:color="000000"/>
              <w:right w:val="single" w:sz="4" w:space="0" w:color="000000"/>
            </w:tcBorders>
          </w:tcPr>
          <w:p w14:paraId="452F61A6" w14:textId="77777777" w:rsidR="00E46284" w:rsidRPr="00E46284" w:rsidRDefault="00E46284" w:rsidP="00E46284">
            <w:pPr>
              <w:autoSpaceDE w:val="0"/>
              <w:autoSpaceDN w:val="0"/>
              <w:adjustRightInd w:val="0"/>
              <w:spacing w:line="240" w:lineRule="auto"/>
              <w:rPr>
                <w:rFonts w:eastAsia="Segoe UI" w:cs="Times New Roman"/>
                <w:b/>
                <w:bCs/>
                <w:szCs w:val="24"/>
              </w:rPr>
            </w:pPr>
          </w:p>
        </w:tc>
      </w:tr>
      <w:tr w:rsidR="00E46284" w:rsidRPr="00E46284" w14:paraId="65E7DC78" w14:textId="77777777" w:rsidTr="00E46284">
        <w:tc>
          <w:tcPr>
            <w:tcW w:w="568" w:type="dxa"/>
            <w:tcBorders>
              <w:top w:val="single" w:sz="4" w:space="0" w:color="000000"/>
              <w:left w:val="single" w:sz="4" w:space="0" w:color="000000"/>
              <w:bottom w:val="single" w:sz="4" w:space="0" w:color="000000"/>
              <w:right w:val="single" w:sz="4" w:space="0" w:color="000000"/>
            </w:tcBorders>
          </w:tcPr>
          <w:p w14:paraId="3E9D47D2" w14:textId="77777777"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p>
        </w:tc>
        <w:tc>
          <w:tcPr>
            <w:tcW w:w="7630" w:type="dxa"/>
            <w:tcBorders>
              <w:top w:val="single" w:sz="4" w:space="0" w:color="000000"/>
              <w:left w:val="single" w:sz="4" w:space="0" w:color="000000"/>
              <w:bottom w:val="single" w:sz="4" w:space="0" w:color="000000"/>
              <w:right w:val="single" w:sz="4" w:space="0" w:color="000000"/>
            </w:tcBorders>
            <w:hideMark/>
          </w:tcPr>
          <w:p w14:paraId="32D90826" w14:textId="77777777" w:rsidR="00E46284" w:rsidRPr="00E46284" w:rsidRDefault="00E46284" w:rsidP="00E46284">
            <w:pPr>
              <w:autoSpaceDE w:val="0"/>
              <w:autoSpaceDN w:val="0"/>
              <w:adjustRightInd w:val="0"/>
              <w:spacing w:line="240" w:lineRule="auto"/>
              <w:rPr>
                <w:rFonts w:eastAsia="Segoe UI" w:cs="Times New Roman"/>
                <w:b/>
                <w:bCs/>
                <w:szCs w:val="24"/>
              </w:rPr>
            </w:pPr>
            <w:r w:rsidRPr="00E46284">
              <w:rPr>
                <w:rFonts w:eastAsia="Segoe UI" w:cs="Times New Roman"/>
                <w:szCs w:val="24"/>
              </w:rPr>
              <w:t>Granta pretendents atbilst nolikuma 22. un 23. punktam</w:t>
            </w:r>
          </w:p>
        </w:tc>
        <w:tc>
          <w:tcPr>
            <w:tcW w:w="992" w:type="dxa"/>
            <w:tcBorders>
              <w:top w:val="single" w:sz="4" w:space="0" w:color="000000"/>
              <w:left w:val="single" w:sz="4" w:space="0" w:color="000000"/>
              <w:bottom w:val="single" w:sz="4" w:space="0" w:color="000000"/>
              <w:right w:val="single" w:sz="4" w:space="0" w:color="000000"/>
            </w:tcBorders>
          </w:tcPr>
          <w:p w14:paraId="4B1A70DF" w14:textId="77777777" w:rsidR="00E46284" w:rsidRPr="00E46284" w:rsidRDefault="00E46284" w:rsidP="00E46284">
            <w:pPr>
              <w:autoSpaceDE w:val="0"/>
              <w:autoSpaceDN w:val="0"/>
              <w:adjustRightInd w:val="0"/>
              <w:spacing w:line="240" w:lineRule="auto"/>
              <w:jc w:val="center"/>
              <w:rPr>
                <w:rFonts w:eastAsia="Segoe UI" w:cs="Times New Roman"/>
                <w:b/>
                <w:bCs/>
                <w:szCs w:val="24"/>
              </w:rPr>
            </w:pPr>
          </w:p>
        </w:tc>
        <w:tc>
          <w:tcPr>
            <w:tcW w:w="879" w:type="dxa"/>
            <w:tcBorders>
              <w:top w:val="single" w:sz="4" w:space="0" w:color="000000"/>
              <w:left w:val="single" w:sz="4" w:space="0" w:color="000000"/>
              <w:bottom w:val="single" w:sz="4" w:space="0" w:color="000000"/>
              <w:right w:val="single" w:sz="4" w:space="0" w:color="000000"/>
            </w:tcBorders>
          </w:tcPr>
          <w:p w14:paraId="5068F766" w14:textId="77777777" w:rsidR="00E46284" w:rsidRPr="00E46284" w:rsidRDefault="00E46284" w:rsidP="00E46284">
            <w:pPr>
              <w:autoSpaceDE w:val="0"/>
              <w:autoSpaceDN w:val="0"/>
              <w:adjustRightInd w:val="0"/>
              <w:spacing w:line="240" w:lineRule="auto"/>
              <w:rPr>
                <w:rFonts w:eastAsia="Segoe UI" w:cs="Times New Roman"/>
                <w:b/>
                <w:bCs/>
                <w:szCs w:val="24"/>
              </w:rPr>
            </w:pPr>
          </w:p>
        </w:tc>
      </w:tr>
      <w:tr w:rsidR="00E46284" w:rsidRPr="00E46284" w14:paraId="130796CA" w14:textId="77777777" w:rsidTr="00E46284">
        <w:tc>
          <w:tcPr>
            <w:tcW w:w="568" w:type="dxa"/>
            <w:tcBorders>
              <w:top w:val="single" w:sz="4" w:space="0" w:color="000000"/>
              <w:left w:val="single" w:sz="4" w:space="0" w:color="000000"/>
              <w:bottom w:val="single" w:sz="4" w:space="0" w:color="000000"/>
              <w:right w:val="single" w:sz="4" w:space="0" w:color="000000"/>
            </w:tcBorders>
            <w:hideMark/>
          </w:tcPr>
          <w:p w14:paraId="0B01CE53" w14:textId="77777777"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r w:rsidRPr="00E46284">
              <w:rPr>
                <w:rFonts w:eastAsia="Segoe UI" w:cs="Times New Roman"/>
                <w:b/>
                <w:bCs/>
                <w:szCs w:val="24"/>
              </w:rPr>
              <w:t>2.</w:t>
            </w:r>
          </w:p>
        </w:tc>
        <w:tc>
          <w:tcPr>
            <w:tcW w:w="7630" w:type="dxa"/>
            <w:tcBorders>
              <w:top w:val="single" w:sz="4" w:space="0" w:color="000000"/>
              <w:left w:val="single" w:sz="4" w:space="0" w:color="000000"/>
              <w:bottom w:val="single" w:sz="4" w:space="0" w:color="000000"/>
              <w:right w:val="single" w:sz="4" w:space="0" w:color="000000"/>
            </w:tcBorders>
            <w:hideMark/>
          </w:tcPr>
          <w:p w14:paraId="5F54FAC0" w14:textId="620EB04C" w:rsidR="00E46284" w:rsidRPr="00E46284" w:rsidRDefault="00E46284" w:rsidP="00E46284">
            <w:pPr>
              <w:autoSpaceDE w:val="0"/>
              <w:autoSpaceDN w:val="0"/>
              <w:adjustRightInd w:val="0"/>
              <w:spacing w:line="240" w:lineRule="auto"/>
              <w:ind w:left="-28" w:firstLine="28"/>
              <w:rPr>
                <w:rFonts w:eastAsia="Segoe UI" w:cs="Times New Roman"/>
                <w:b/>
                <w:bCs/>
                <w:szCs w:val="24"/>
              </w:rPr>
            </w:pPr>
            <w:r w:rsidRPr="00E46284">
              <w:rPr>
                <w:rFonts w:eastAsia="Segoe UI" w:cs="Times New Roman"/>
                <w:b/>
                <w:bCs/>
                <w:szCs w:val="24"/>
              </w:rPr>
              <w:t xml:space="preserve">Projekta pieteikuma atbilstība nolikuma </w:t>
            </w:r>
            <w:proofErr w:type="spellStart"/>
            <w:r w:rsidRPr="00E46284">
              <w:rPr>
                <w:rFonts w:eastAsia="Segoe UI" w:cs="Times New Roman"/>
                <w:b/>
                <w:bCs/>
                <w:szCs w:val="24"/>
              </w:rPr>
              <w:t>IV</w:t>
            </w:r>
            <w:r>
              <w:rPr>
                <w:rFonts w:eastAsia="Segoe UI" w:cs="Times New Roman"/>
                <w:b/>
                <w:bCs/>
                <w:szCs w:val="24"/>
              </w:rPr>
              <w:t>.</w:t>
            </w:r>
            <w:r w:rsidRPr="00E46284">
              <w:rPr>
                <w:rFonts w:eastAsia="Segoe UI" w:cs="Times New Roman"/>
                <w:b/>
                <w:bCs/>
                <w:szCs w:val="24"/>
              </w:rPr>
              <w:t>daļai</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5A248538" w14:textId="77777777" w:rsidR="00E46284" w:rsidRPr="00E46284" w:rsidRDefault="00E46284" w:rsidP="00E46284">
            <w:pPr>
              <w:autoSpaceDE w:val="0"/>
              <w:autoSpaceDN w:val="0"/>
              <w:adjustRightInd w:val="0"/>
              <w:spacing w:line="240" w:lineRule="auto"/>
              <w:jc w:val="center"/>
              <w:rPr>
                <w:rFonts w:eastAsia="Segoe UI" w:cs="Times New Roman"/>
                <w:b/>
                <w:bCs/>
                <w:szCs w:val="24"/>
              </w:rPr>
            </w:pPr>
            <w:r w:rsidRPr="00E46284">
              <w:rPr>
                <w:rFonts w:eastAsia="Segoe UI" w:cs="Times New Roman"/>
                <w:b/>
                <w:bCs/>
                <w:szCs w:val="24"/>
              </w:rPr>
              <w:t>Jā</w:t>
            </w:r>
          </w:p>
        </w:tc>
        <w:tc>
          <w:tcPr>
            <w:tcW w:w="879" w:type="dxa"/>
            <w:tcBorders>
              <w:top w:val="single" w:sz="4" w:space="0" w:color="000000"/>
              <w:left w:val="single" w:sz="4" w:space="0" w:color="000000"/>
              <w:bottom w:val="single" w:sz="4" w:space="0" w:color="000000"/>
              <w:right w:val="single" w:sz="4" w:space="0" w:color="000000"/>
            </w:tcBorders>
            <w:hideMark/>
          </w:tcPr>
          <w:p w14:paraId="46179DA5" w14:textId="77777777" w:rsidR="00E46284" w:rsidRPr="00E46284" w:rsidRDefault="00E46284" w:rsidP="00E46284">
            <w:pPr>
              <w:autoSpaceDE w:val="0"/>
              <w:autoSpaceDN w:val="0"/>
              <w:adjustRightInd w:val="0"/>
              <w:spacing w:line="240" w:lineRule="auto"/>
              <w:rPr>
                <w:rFonts w:eastAsia="Segoe UI" w:cs="Times New Roman"/>
                <w:b/>
                <w:bCs/>
                <w:szCs w:val="24"/>
              </w:rPr>
            </w:pPr>
            <w:r w:rsidRPr="00E46284">
              <w:rPr>
                <w:rFonts w:eastAsia="Segoe UI" w:cs="Times New Roman"/>
                <w:b/>
                <w:bCs/>
                <w:szCs w:val="24"/>
              </w:rPr>
              <w:t>Nē</w:t>
            </w:r>
          </w:p>
        </w:tc>
      </w:tr>
      <w:tr w:rsidR="00E46284" w:rsidRPr="00E46284" w14:paraId="4A8611A5" w14:textId="77777777" w:rsidTr="00E46284">
        <w:tc>
          <w:tcPr>
            <w:tcW w:w="568" w:type="dxa"/>
            <w:tcBorders>
              <w:top w:val="single" w:sz="4" w:space="0" w:color="000000"/>
              <w:left w:val="single" w:sz="4" w:space="0" w:color="000000"/>
              <w:bottom w:val="single" w:sz="4" w:space="0" w:color="000000"/>
              <w:right w:val="single" w:sz="4" w:space="0" w:color="000000"/>
            </w:tcBorders>
          </w:tcPr>
          <w:p w14:paraId="253080AD" w14:textId="77777777"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p>
        </w:tc>
        <w:tc>
          <w:tcPr>
            <w:tcW w:w="7630" w:type="dxa"/>
            <w:tcBorders>
              <w:top w:val="single" w:sz="4" w:space="0" w:color="000000"/>
              <w:left w:val="single" w:sz="4" w:space="0" w:color="000000"/>
              <w:bottom w:val="single" w:sz="4" w:space="0" w:color="000000"/>
              <w:right w:val="single" w:sz="4" w:space="0" w:color="000000"/>
            </w:tcBorders>
            <w:hideMark/>
          </w:tcPr>
          <w:p w14:paraId="50C536A7" w14:textId="01199776" w:rsidR="00E46284" w:rsidRPr="00E46284" w:rsidRDefault="00E46284" w:rsidP="00E46284">
            <w:pPr>
              <w:autoSpaceDE w:val="0"/>
              <w:autoSpaceDN w:val="0"/>
              <w:adjustRightInd w:val="0"/>
              <w:spacing w:line="240" w:lineRule="auto"/>
              <w:jc w:val="both"/>
              <w:rPr>
                <w:rFonts w:eastAsia="Segoe UI" w:cs="Times New Roman"/>
                <w:szCs w:val="24"/>
              </w:rPr>
            </w:pPr>
            <w:r w:rsidRPr="00E46284">
              <w:rPr>
                <w:rFonts w:eastAsia="Segoe UI" w:cs="Times New Roman"/>
                <w:bCs/>
                <w:szCs w:val="24"/>
              </w:rPr>
              <w:t xml:space="preserve">Iesniegts projekta pieteikums (1.pielikums) atbilstoši nolikumā noteiktajām dokumentu izstrādāšanas prasībām </w:t>
            </w:r>
          </w:p>
        </w:tc>
        <w:tc>
          <w:tcPr>
            <w:tcW w:w="992" w:type="dxa"/>
            <w:tcBorders>
              <w:top w:val="single" w:sz="4" w:space="0" w:color="000000"/>
              <w:left w:val="single" w:sz="4" w:space="0" w:color="000000"/>
              <w:bottom w:val="single" w:sz="4" w:space="0" w:color="000000"/>
              <w:right w:val="single" w:sz="4" w:space="0" w:color="000000"/>
            </w:tcBorders>
          </w:tcPr>
          <w:p w14:paraId="38CE7B49" w14:textId="77777777" w:rsidR="00E46284" w:rsidRPr="00E46284" w:rsidRDefault="00E46284" w:rsidP="00E46284">
            <w:pPr>
              <w:autoSpaceDE w:val="0"/>
              <w:autoSpaceDN w:val="0"/>
              <w:adjustRightInd w:val="0"/>
              <w:spacing w:line="240" w:lineRule="auto"/>
              <w:jc w:val="center"/>
              <w:rPr>
                <w:rFonts w:eastAsia="Segoe UI" w:cs="Times New Roman"/>
                <w:b/>
                <w:bCs/>
                <w:szCs w:val="24"/>
              </w:rPr>
            </w:pPr>
          </w:p>
        </w:tc>
        <w:tc>
          <w:tcPr>
            <w:tcW w:w="879" w:type="dxa"/>
            <w:tcBorders>
              <w:top w:val="single" w:sz="4" w:space="0" w:color="000000"/>
              <w:left w:val="single" w:sz="4" w:space="0" w:color="000000"/>
              <w:bottom w:val="single" w:sz="4" w:space="0" w:color="000000"/>
              <w:right w:val="single" w:sz="4" w:space="0" w:color="000000"/>
            </w:tcBorders>
          </w:tcPr>
          <w:p w14:paraId="645C7875" w14:textId="77777777" w:rsidR="00E46284" w:rsidRPr="00E46284" w:rsidRDefault="00E46284" w:rsidP="00E46284">
            <w:pPr>
              <w:autoSpaceDE w:val="0"/>
              <w:autoSpaceDN w:val="0"/>
              <w:adjustRightInd w:val="0"/>
              <w:spacing w:line="240" w:lineRule="auto"/>
              <w:rPr>
                <w:rFonts w:eastAsia="Segoe UI" w:cs="Times New Roman"/>
                <w:b/>
                <w:bCs/>
                <w:szCs w:val="24"/>
              </w:rPr>
            </w:pPr>
          </w:p>
        </w:tc>
      </w:tr>
      <w:tr w:rsidR="00E46284" w:rsidRPr="00E46284" w14:paraId="3348A087" w14:textId="77777777" w:rsidTr="00E46284">
        <w:tc>
          <w:tcPr>
            <w:tcW w:w="568" w:type="dxa"/>
            <w:tcBorders>
              <w:top w:val="single" w:sz="4" w:space="0" w:color="auto"/>
              <w:left w:val="single" w:sz="4" w:space="0" w:color="000000"/>
              <w:bottom w:val="single" w:sz="4" w:space="0" w:color="000000"/>
              <w:right w:val="single" w:sz="4" w:space="0" w:color="000000"/>
            </w:tcBorders>
          </w:tcPr>
          <w:p w14:paraId="145FCB6C" w14:textId="77777777"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p>
        </w:tc>
        <w:tc>
          <w:tcPr>
            <w:tcW w:w="7630" w:type="dxa"/>
            <w:tcBorders>
              <w:top w:val="single" w:sz="4" w:space="0" w:color="auto"/>
              <w:left w:val="single" w:sz="4" w:space="0" w:color="000000"/>
              <w:bottom w:val="single" w:sz="4" w:space="0" w:color="000000"/>
              <w:right w:val="single" w:sz="4" w:space="0" w:color="000000"/>
            </w:tcBorders>
            <w:hideMark/>
          </w:tcPr>
          <w:p w14:paraId="3A0BB7F7" w14:textId="77777777" w:rsidR="00E46284" w:rsidRPr="00E46284" w:rsidRDefault="00E46284" w:rsidP="00E46284">
            <w:pPr>
              <w:autoSpaceDE w:val="0"/>
              <w:autoSpaceDN w:val="0"/>
              <w:adjustRightInd w:val="0"/>
              <w:spacing w:line="240" w:lineRule="auto"/>
              <w:jc w:val="both"/>
              <w:rPr>
                <w:rFonts w:eastAsia="Segoe UI" w:cs="Times New Roman"/>
                <w:bCs/>
                <w:szCs w:val="24"/>
              </w:rPr>
            </w:pPr>
            <w:r w:rsidRPr="00E46284">
              <w:rPr>
                <w:rFonts w:eastAsia="Segoe UI" w:cs="Times New Roman"/>
                <w:bCs/>
                <w:szCs w:val="24"/>
              </w:rPr>
              <w:t>Iesniegts nolikuma produkta/pakalpojuma piedāvājumā iesaistīto darbinieku dzīves un darba apraksts (CV)</w:t>
            </w:r>
          </w:p>
        </w:tc>
        <w:tc>
          <w:tcPr>
            <w:tcW w:w="992" w:type="dxa"/>
            <w:tcBorders>
              <w:top w:val="single" w:sz="4" w:space="0" w:color="auto"/>
              <w:left w:val="single" w:sz="4" w:space="0" w:color="000000"/>
              <w:bottom w:val="single" w:sz="4" w:space="0" w:color="000000"/>
              <w:right w:val="single" w:sz="4" w:space="0" w:color="000000"/>
            </w:tcBorders>
          </w:tcPr>
          <w:p w14:paraId="6E9D4E60" w14:textId="77777777" w:rsidR="00E46284" w:rsidRPr="00E46284" w:rsidRDefault="00E46284" w:rsidP="00E46284">
            <w:pPr>
              <w:autoSpaceDE w:val="0"/>
              <w:autoSpaceDN w:val="0"/>
              <w:adjustRightInd w:val="0"/>
              <w:spacing w:line="240" w:lineRule="auto"/>
              <w:jc w:val="center"/>
              <w:rPr>
                <w:rFonts w:eastAsia="Segoe UI" w:cs="Times New Roman"/>
                <w:b/>
                <w:bCs/>
                <w:szCs w:val="24"/>
              </w:rPr>
            </w:pPr>
          </w:p>
        </w:tc>
        <w:tc>
          <w:tcPr>
            <w:tcW w:w="879" w:type="dxa"/>
            <w:tcBorders>
              <w:top w:val="single" w:sz="4" w:space="0" w:color="auto"/>
              <w:left w:val="single" w:sz="4" w:space="0" w:color="000000"/>
              <w:bottom w:val="single" w:sz="4" w:space="0" w:color="000000"/>
              <w:right w:val="single" w:sz="4" w:space="0" w:color="000000"/>
            </w:tcBorders>
          </w:tcPr>
          <w:p w14:paraId="23D4BC4D" w14:textId="77777777" w:rsidR="00E46284" w:rsidRPr="00E46284" w:rsidRDefault="00E46284" w:rsidP="00E46284">
            <w:pPr>
              <w:autoSpaceDE w:val="0"/>
              <w:autoSpaceDN w:val="0"/>
              <w:adjustRightInd w:val="0"/>
              <w:spacing w:line="240" w:lineRule="auto"/>
              <w:rPr>
                <w:rFonts w:eastAsia="Segoe UI" w:cs="Times New Roman"/>
                <w:b/>
                <w:bCs/>
                <w:szCs w:val="24"/>
              </w:rPr>
            </w:pPr>
          </w:p>
        </w:tc>
      </w:tr>
      <w:tr w:rsidR="00E46284" w:rsidRPr="00E46284" w14:paraId="56A627A7" w14:textId="77777777" w:rsidTr="00E46284">
        <w:tc>
          <w:tcPr>
            <w:tcW w:w="568" w:type="dxa"/>
            <w:tcBorders>
              <w:top w:val="single" w:sz="4" w:space="0" w:color="auto"/>
              <w:left w:val="single" w:sz="4" w:space="0" w:color="000000"/>
              <w:bottom w:val="single" w:sz="4" w:space="0" w:color="000000"/>
              <w:right w:val="single" w:sz="4" w:space="0" w:color="000000"/>
            </w:tcBorders>
          </w:tcPr>
          <w:p w14:paraId="04432A9F" w14:textId="77777777"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p>
        </w:tc>
        <w:tc>
          <w:tcPr>
            <w:tcW w:w="7630" w:type="dxa"/>
            <w:tcBorders>
              <w:top w:val="single" w:sz="4" w:space="0" w:color="auto"/>
              <w:left w:val="single" w:sz="4" w:space="0" w:color="000000"/>
              <w:bottom w:val="single" w:sz="4" w:space="0" w:color="000000"/>
              <w:right w:val="single" w:sz="4" w:space="0" w:color="000000"/>
            </w:tcBorders>
            <w:hideMark/>
          </w:tcPr>
          <w:p w14:paraId="1FC6C57E" w14:textId="77777777" w:rsidR="00E46284" w:rsidRPr="00E46284" w:rsidRDefault="00E46284" w:rsidP="00E46284">
            <w:pPr>
              <w:autoSpaceDE w:val="0"/>
              <w:autoSpaceDN w:val="0"/>
              <w:adjustRightInd w:val="0"/>
              <w:spacing w:line="240" w:lineRule="auto"/>
              <w:jc w:val="both"/>
              <w:rPr>
                <w:rFonts w:eastAsia="Segoe UI" w:cs="Times New Roman"/>
                <w:bCs/>
                <w:szCs w:val="24"/>
              </w:rPr>
            </w:pPr>
            <w:r w:rsidRPr="00E46284">
              <w:rPr>
                <w:rFonts w:eastAsia="Segoe UI" w:cs="Times New Roman"/>
                <w:bCs/>
                <w:szCs w:val="24"/>
              </w:rPr>
              <w:t>Iesniegtas saprotamas un pamatotas projekta plānotās izmaksas un finansēšanas avoti</w:t>
            </w:r>
          </w:p>
        </w:tc>
        <w:tc>
          <w:tcPr>
            <w:tcW w:w="992" w:type="dxa"/>
            <w:tcBorders>
              <w:top w:val="single" w:sz="4" w:space="0" w:color="auto"/>
              <w:left w:val="single" w:sz="4" w:space="0" w:color="000000"/>
              <w:bottom w:val="single" w:sz="4" w:space="0" w:color="000000"/>
              <w:right w:val="single" w:sz="4" w:space="0" w:color="000000"/>
            </w:tcBorders>
          </w:tcPr>
          <w:p w14:paraId="2793414D" w14:textId="77777777" w:rsidR="00E46284" w:rsidRPr="00E46284" w:rsidRDefault="00E46284" w:rsidP="00E46284">
            <w:pPr>
              <w:autoSpaceDE w:val="0"/>
              <w:autoSpaceDN w:val="0"/>
              <w:adjustRightInd w:val="0"/>
              <w:spacing w:line="240" w:lineRule="auto"/>
              <w:jc w:val="center"/>
              <w:rPr>
                <w:rFonts w:eastAsia="Segoe UI" w:cs="Times New Roman"/>
                <w:b/>
                <w:bCs/>
                <w:szCs w:val="24"/>
              </w:rPr>
            </w:pPr>
          </w:p>
        </w:tc>
        <w:tc>
          <w:tcPr>
            <w:tcW w:w="879" w:type="dxa"/>
            <w:tcBorders>
              <w:top w:val="single" w:sz="4" w:space="0" w:color="auto"/>
              <w:left w:val="single" w:sz="4" w:space="0" w:color="000000"/>
              <w:bottom w:val="single" w:sz="4" w:space="0" w:color="000000"/>
              <w:right w:val="single" w:sz="4" w:space="0" w:color="000000"/>
            </w:tcBorders>
          </w:tcPr>
          <w:p w14:paraId="573CE83C" w14:textId="77777777" w:rsidR="00E46284" w:rsidRPr="00E46284" w:rsidRDefault="00E46284" w:rsidP="00E46284">
            <w:pPr>
              <w:autoSpaceDE w:val="0"/>
              <w:autoSpaceDN w:val="0"/>
              <w:adjustRightInd w:val="0"/>
              <w:spacing w:line="240" w:lineRule="auto"/>
              <w:rPr>
                <w:rFonts w:eastAsia="Segoe UI" w:cs="Times New Roman"/>
                <w:b/>
                <w:bCs/>
                <w:szCs w:val="24"/>
              </w:rPr>
            </w:pPr>
          </w:p>
        </w:tc>
      </w:tr>
      <w:tr w:rsidR="00E46284" w:rsidRPr="00E46284" w14:paraId="3AEAE9E6" w14:textId="77777777" w:rsidTr="00E46284">
        <w:tc>
          <w:tcPr>
            <w:tcW w:w="568" w:type="dxa"/>
            <w:tcBorders>
              <w:top w:val="single" w:sz="4" w:space="0" w:color="000000"/>
              <w:left w:val="single" w:sz="4" w:space="0" w:color="000000"/>
              <w:bottom w:val="single" w:sz="4" w:space="0" w:color="000000"/>
              <w:right w:val="single" w:sz="4" w:space="0" w:color="000000"/>
            </w:tcBorders>
            <w:hideMark/>
          </w:tcPr>
          <w:p w14:paraId="3F4C140D" w14:textId="77777777"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r w:rsidRPr="00E46284">
              <w:rPr>
                <w:rFonts w:eastAsia="Segoe UI" w:cs="Times New Roman"/>
                <w:b/>
                <w:bCs/>
                <w:szCs w:val="24"/>
              </w:rPr>
              <w:t>3.</w:t>
            </w:r>
          </w:p>
        </w:tc>
        <w:tc>
          <w:tcPr>
            <w:tcW w:w="7630" w:type="dxa"/>
            <w:tcBorders>
              <w:top w:val="single" w:sz="4" w:space="0" w:color="000000"/>
              <w:left w:val="single" w:sz="4" w:space="0" w:color="000000"/>
              <w:bottom w:val="single" w:sz="4" w:space="0" w:color="000000"/>
              <w:right w:val="single" w:sz="4" w:space="0" w:color="000000"/>
            </w:tcBorders>
            <w:hideMark/>
          </w:tcPr>
          <w:p w14:paraId="64A9FD27" w14:textId="77777777" w:rsidR="00E46284" w:rsidRPr="00E46284" w:rsidRDefault="00E46284" w:rsidP="00E46284">
            <w:pPr>
              <w:autoSpaceDE w:val="0"/>
              <w:autoSpaceDN w:val="0"/>
              <w:adjustRightInd w:val="0"/>
              <w:spacing w:line="240" w:lineRule="auto"/>
              <w:rPr>
                <w:rFonts w:eastAsia="Segoe UI" w:cs="Times New Roman"/>
                <w:b/>
                <w:szCs w:val="24"/>
              </w:rPr>
            </w:pPr>
            <w:r w:rsidRPr="00E46284">
              <w:rPr>
                <w:rFonts w:eastAsia="Segoe UI" w:cs="Times New Roman"/>
                <w:b/>
                <w:szCs w:val="24"/>
              </w:rPr>
              <w:t>Granta Pretendenta atbilstība Komisijas Regulas Nr. 2023/2831un Ministru kabineta 21.11.2018. noteikumu Nr. 715 “</w:t>
            </w:r>
            <w:proofErr w:type="spellStart"/>
            <w:r w:rsidRPr="00E46284">
              <w:rPr>
                <w:rFonts w:eastAsia="Segoe UI" w:cs="Times New Roman"/>
                <w:b/>
                <w:szCs w:val="24"/>
              </w:rPr>
              <w:t>De</w:t>
            </w:r>
            <w:proofErr w:type="spellEnd"/>
            <w:r w:rsidRPr="00E46284">
              <w:rPr>
                <w:rFonts w:eastAsia="Segoe UI" w:cs="Times New Roman"/>
                <w:b/>
                <w:szCs w:val="24"/>
              </w:rPr>
              <w:t xml:space="preserve"> </w:t>
            </w:r>
            <w:proofErr w:type="spellStart"/>
            <w:r w:rsidRPr="00E46284">
              <w:rPr>
                <w:rFonts w:eastAsia="Segoe UI" w:cs="Times New Roman"/>
                <w:b/>
                <w:szCs w:val="24"/>
              </w:rPr>
              <w:t>minimis</w:t>
            </w:r>
            <w:proofErr w:type="spellEnd"/>
            <w:r w:rsidRPr="00E46284">
              <w:rPr>
                <w:rFonts w:eastAsia="Segoe UI" w:cs="Times New Roman"/>
                <w:b/>
                <w:szCs w:val="24"/>
              </w:rPr>
              <w:t xml:space="preserve"> atbalsta uzskaites un piešķiršanas kārtība” prasībām</w:t>
            </w:r>
          </w:p>
        </w:tc>
        <w:tc>
          <w:tcPr>
            <w:tcW w:w="992" w:type="dxa"/>
            <w:tcBorders>
              <w:top w:val="single" w:sz="4" w:space="0" w:color="000000"/>
              <w:left w:val="single" w:sz="4" w:space="0" w:color="000000"/>
              <w:bottom w:val="single" w:sz="4" w:space="0" w:color="000000"/>
              <w:right w:val="single" w:sz="4" w:space="0" w:color="000000"/>
            </w:tcBorders>
            <w:hideMark/>
          </w:tcPr>
          <w:p w14:paraId="6861B77A" w14:textId="77777777" w:rsidR="00E46284" w:rsidRPr="00E46284" w:rsidRDefault="00E46284" w:rsidP="00E46284">
            <w:pPr>
              <w:autoSpaceDE w:val="0"/>
              <w:autoSpaceDN w:val="0"/>
              <w:adjustRightInd w:val="0"/>
              <w:spacing w:line="240" w:lineRule="auto"/>
              <w:jc w:val="center"/>
              <w:rPr>
                <w:rFonts w:eastAsia="Segoe UI" w:cs="Times New Roman"/>
                <w:b/>
                <w:bCs/>
                <w:szCs w:val="24"/>
              </w:rPr>
            </w:pPr>
            <w:r w:rsidRPr="00E46284">
              <w:rPr>
                <w:rFonts w:eastAsia="Segoe UI" w:cs="Times New Roman"/>
                <w:b/>
                <w:bCs/>
                <w:szCs w:val="24"/>
              </w:rPr>
              <w:t>Jā</w:t>
            </w:r>
          </w:p>
        </w:tc>
        <w:tc>
          <w:tcPr>
            <w:tcW w:w="879" w:type="dxa"/>
            <w:tcBorders>
              <w:top w:val="single" w:sz="4" w:space="0" w:color="000000"/>
              <w:left w:val="single" w:sz="4" w:space="0" w:color="000000"/>
              <w:bottom w:val="single" w:sz="4" w:space="0" w:color="000000"/>
              <w:right w:val="single" w:sz="4" w:space="0" w:color="000000"/>
            </w:tcBorders>
            <w:hideMark/>
          </w:tcPr>
          <w:p w14:paraId="07C8BC42" w14:textId="77777777" w:rsidR="00E46284" w:rsidRPr="00E46284" w:rsidRDefault="00E46284" w:rsidP="00E46284">
            <w:pPr>
              <w:autoSpaceDE w:val="0"/>
              <w:autoSpaceDN w:val="0"/>
              <w:adjustRightInd w:val="0"/>
              <w:spacing w:line="240" w:lineRule="auto"/>
              <w:rPr>
                <w:rFonts w:eastAsia="Segoe UI" w:cs="Times New Roman"/>
                <w:b/>
                <w:bCs/>
                <w:szCs w:val="24"/>
              </w:rPr>
            </w:pPr>
            <w:r w:rsidRPr="00E46284">
              <w:rPr>
                <w:rFonts w:eastAsia="Segoe UI" w:cs="Times New Roman"/>
                <w:b/>
                <w:bCs/>
                <w:szCs w:val="24"/>
              </w:rPr>
              <w:t>Nē</w:t>
            </w:r>
          </w:p>
        </w:tc>
      </w:tr>
      <w:tr w:rsidR="00E46284" w:rsidRPr="00E46284" w14:paraId="470C315A" w14:textId="77777777" w:rsidTr="00E46284">
        <w:tc>
          <w:tcPr>
            <w:tcW w:w="568" w:type="dxa"/>
            <w:tcBorders>
              <w:top w:val="single" w:sz="4" w:space="0" w:color="000000"/>
              <w:left w:val="single" w:sz="4" w:space="0" w:color="000000"/>
              <w:bottom w:val="single" w:sz="4" w:space="0" w:color="000000"/>
              <w:right w:val="single" w:sz="4" w:space="0" w:color="000000"/>
            </w:tcBorders>
          </w:tcPr>
          <w:p w14:paraId="611BDFB0" w14:textId="77777777"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p>
        </w:tc>
        <w:tc>
          <w:tcPr>
            <w:tcW w:w="7630" w:type="dxa"/>
            <w:tcBorders>
              <w:top w:val="single" w:sz="4" w:space="0" w:color="000000"/>
              <w:left w:val="single" w:sz="4" w:space="0" w:color="000000"/>
              <w:bottom w:val="single" w:sz="4" w:space="0" w:color="000000"/>
              <w:right w:val="single" w:sz="4" w:space="0" w:color="000000"/>
            </w:tcBorders>
            <w:hideMark/>
          </w:tcPr>
          <w:p w14:paraId="0561598E" w14:textId="77777777" w:rsidR="00E46284" w:rsidRPr="00E46284" w:rsidRDefault="00E46284" w:rsidP="00E46284">
            <w:pPr>
              <w:autoSpaceDE w:val="0"/>
              <w:autoSpaceDN w:val="0"/>
              <w:adjustRightInd w:val="0"/>
              <w:spacing w:line="240" w:lineRule="auto"/>
              <w:jc w:val="both"/>
              <w:rPr>
                <w:rFonts w:eastAsia="Segoe UI" w:cs="Times New Roman"/>
                <w:bCs/>
                <w:szCs w:val="24"/>
              </w:rPr>
            </w:pPr>
            <w:r w:rsidRPr="00E46284">
              <w:rPr>
                <w:rFonts w:eastAsia="Segoe UI" w:cs="Times New Roman"/>
                <w:bCs/>
                <w:szCs w:val="24"/>
              </w:rPr>
              <w:t xml:space="preserve">Granta pretendents ir iesniedzis Veidlapas par sniedzamo informāciju </w:t>
            </w:r>
            <w:proofErr w:type="spellStart"/>
            <w:r w:rsidRPr="00E46284">
              <w:rPr>
                <w:rFonts w:eastAsia="Segoe UI" w:cs="Times New Roman"/>
                <w:bCs/>
                <w:i/>
                <w:iCs/>
                <w:szCs w:val="24"/>
              </w:rPr>
              <w:t>de</w:t>
            </w:r>
            <w:proofErr w:type="spellEnd"/>
            <w:r w:rsidRPr="00E46284">
              <w:rPr>
                <w:rFonts w:eastAsia="Segoe UI" w:cs="Times New Roman"/>
                <w:bCs/>
                <w:i/>
                <w:iCs/>
                <w:szCs w:val="24"/>
              </w:rPr>
              <w:t xml:space="preserve"> </w:t>
            </w:r>
            <w:proofErr w:type="spellStart"/>
            <w:r w:rsidRPr="00E46284">
              <w:rPr>
                <w:rFonts w:eastAsia="Segoe UI" w:cs="Times New Roman"/>
                <w:bCs/>
                <w:i/>
                <w:iCs/>
                <w:szCs w:val="24"/>
              </w:rPr>
              <w:t>minimis</w:t>
            </w:r>
            <w:proofErr w:type="spellEnd"/>
            <w:r w:rsidRPr="00E46284">
              <w:rPr>
                <w:rFonts w:eastAsia="Segoe UI" w:cs="Times New Roman"/>
                <w:bCs/>
                <w:szCs w:val="24"/>
              </w:rPr>
              <w:t xml:space="preserve"> atbalsta uzskaitei un piešķiršanai izdruku (saskaņā ar Ministru kabineta 21.11.2018. noteikumiem Nr.715) vai ir norādīts sistēmā izveidotās un apstiprinātās pretendenta veidlapas identifikācijas numurs</w:t>
            </w:r>
          </w:p>
        </w:tc>
        <w:tc>
          <w:tcPr>
            <w:tcW w:w="992" w:type="dxa"/>
            <w:tcBorders>
              <w:top w:val="single" w:sz="4" w:space="0" w:color="000000"/>
              <w:left w:val="single" w:sz="4" w:space="0" w:color="000000"/>
              <w:bottom w:val="single" w:sz="4" w:space="0" w:color="000000"/>
              <w:right w:val="single" w:sz="4" w:space="0" w:color="000000"/>
            </w:tcBorders>
          </w:tcPr>
          <w:p w14:paraId="02B53E4F" w14:textId="77777777" w:rsidR="00E46284" w:rsidRPr="00E46284" w:rsidRDefault="00E46284" w:rsidP="00E46284">
            <w:pPr>
              <w:autoSpaceDE w:val="0"/>
              <w:autoSpaceDN w:val="0"/>
              <w:adjustRightInd w:val="0"/>
              <w:spacing w:line="240" w:lineRule="auto"/>
              <w:jc w:val="center"/>
              <w:rPr>
                <w:rFonts w:eastAsia="Segoe UI" w:cs="Times New Roman"/>
                <w:b/>
                <w:bCs/>
                <w:szCs w:val="24"/>
              </w:rPr>
            </w:pPr>
          </w:p>
        </w:tc>
        <w:tc>
          <w:tcPr>
            <w:tcW w:w="879" w:type="dxa"/>
            <w:tcBorders>
              <w:top w:val="single" w:sz="4" w:space="0" w:color="000000"/>
              <w:left w:val="single" w:sz="4" w:space="0" w:color="000000"/>
              <w:bottom w:val="single" w:sz="4" w:space="0" w:color="000000"/>
              <w:right w:val="single" w:sz="4" w:space="0" w:color="000000"/>
            </w:tcBorders>
          </w:tcPr>
          <w:p w14:paraId="7E240622" w14:textId="77777777" w:rsidR="00E46284" w:rsidRPr="00E46284" w:rsidRDefault="00E46284" w:rsidP="00E46284">
            <w:pPr>
              <w:autoSpaceDE w:val="0"/>
              <w:autoSpaceDN w:val="0"/>
              <w:adjustRightInd w:val="0"/>
              <w:spacing w:line="240" w:lineRule="auto"/>
              <w:jc w:val="center"/>
              <w:rPr>
                <w:rFonts w:eastAsia="Segoe UI" w:cs="Times New Roman"/>
                <w:b/>
                <w:bCs/>
                <w:szCs w:val="24"/>
              </w:rPr>
            </w:pPr>
          </w:p>
        </w:tc>
      </w:tr>
      <w:tr w:rsidR="00E46284" w:rsidRPr="00E46284" w14:paraId="1A84B599" w14:textId="77777777" w:rsidTr="00E46284">
        <w:tc>
          <w:tcPr>
            <w:tcW w:w="568" w:type="dxa"/>
            <w:tcBorders>
              <w:top w:val="single" w:sz="4" w:space="0" w:color="000000"/>
              <w:left w:val="single" w:sz="4" w:space="0" w:color="000000"/>
              <w:bottom w:val="single" w:sz="4" w:space="0" w:color="000000"/>
              <w:right w:val="single" w:sz="4" w:space="0" w:color="000000"/>
            </w:tcBorders>
          </w:tcPr>
          <w:p w14:paraId="39CE22F0" w14:textId="77777777"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p>
        </w:tc>
        <w:tc>
          <w:tcPr>
            <w:tcW w:w="7630" w:type="dxa"/>
            <w:tcBorders>
              <w:top w:val="single" w:sz="4" w:space="0" w:color="000000"/>
              <w:left w:val="single" w:sz="4" w:space="0" w:color="000000"/>
              <w:bottom w:val="single" w:sz="4" w:space="0" w:color="000000"/>
              <w:right w:val="single" w:sz="4" w:space="0" w:color="000000"/>
            </w:tcBorders>
            <w:hideMark/>
          </w:tcPr>
          <w:p w14:paraId="341F117A" w14:textId="33A6C624" w:rsidR="00E46284" w:rsidRPr="00E46284" w:rsidRDefault="00E46284" w:rsidP="00E46284">
            <w:pPr>
              <w:autoSpaceDE w:val="0"/>
              <w:autoSpaceDN w:val="0"/>
              <w:adjustRightInd w:val="0"/>
              <w:spacing w:line="240" w:lineRule="auto"/>
              <w:jc w:val="both"/>
              <w:rPr>
                <w:rFonts w:eastAsia="Segoe UI" w:cs="Times New Roman"/>
                <w:bCs/>
                <w:szCs w:val="24"/>
              </w:rPr>
            </w:pPr>
            <w:r w:rsidRPr="00E46284">
              <w:rPr>
                <w:rFonts w:eastAsia="Segoe UI" w:cs="Times New Roman"/>
                <w:bCs/>
                <w:szCs w:val="24"/>
              </w:rPr>
              <w:t>Granta pretendentam nolikuma ietvaros plānotais </w:t>
            </w:r>
            <w:proofErr w:type="spellStart"/>
            <w:r w:rsidRPr="00E46284">
              <w:rPr>
                <w:rFonts w:eastAsia="Segoe UI" w:cs="Times New Roman"/>
                <w:bCs/>
                <w:i/>
                <w:iCs/>
                <w:szCs w:val="24"/>
              </w:rPr>
              <w:t>de</w:t>
            </w:r>
            <w:proofErr w:type="spellEnd"/>
            <w:r w:rsidRPr="00E46284">
              <w:rPr>
                <w:rFonts w:eastAsia="Segoe UI" w:cs="Times New Roman"/>
                <w:bCs/>
                <w:i/>
                <w:iCs/>
                <w:szCs w:val="24"/>
              </w:rPr>
              <w:t xml:space="preserve"> </w:t>
            </w:r>
            <w:proofErr w:type="spellStart"/>
            <w:r w:rsidRPr="00E46284">
              <w:rPr>
                <w:rFonts w:eastAsia="Segoe UI" w:cs="Times New Roman"/>
                <w:bCs/>
                <w:i/>
                <w:iCs/>
                <w:szCs w:val="24"/>
              </w:rPr>
              <w:t>minimis</w:t>
            </w:r>
            <w:proofErr w:type="spellEnd"/>
            <w:r w:rsidRPr="00E46284">
              <w:rPr>
                <w:rFonts w:eastAsia="Segoe UI" w:cs="Times New Roman"/>
                <w:bCs/>
                <w:szCs w:val="24"/>
              </w:rPr>
              <w:t xml:space="preserve"> atbalsts kopā ar iepriekšējos trīs gados piešķirto atbalstu nepārsniedz Komisijas Regulas Nr. 2023/2831 3.panta 2.punktā noteikto maksimālo apmēru viena vienota uzņēmuma līmenī. Viens vienots uzņēmums atbilst Komisijas Regulas Nr.2023/2831 2.panta 2.punktā noteiktajai „viena vienota uzņēmuma” definīcijai.</w:t>
            </w:r>
          </w:p>
        </w:tc>
        <w:tc>
          <w:tcPr>
            <w:tcW w:w="992" w:type="dxa"/>
            <w:tcBorders>
              <w:top w:val="single" w:sz="4" w:space="0" w:color="000000"/>
              <w:left w:val="single" w:sz="4" w:space="0" w:color="000000"/>
              <w:bottom w:val="single" w:sz="4" w:space="0" w:color="000000"/>
              <w:right w:val="single" w:sz="4" w:space="0" w:color="000000"/>
            </w:tcBorders>
          </w:tcPr>
          <w:p w14:paraId="26EE4951" w14:textId="77777777" w:rsidR="00E46284" w:rsidRPr="00E46284" w:rsidRDefault="00E46284" w:rsidP="00E46284">
            <w:pPr>
              <w:autoSpaceDE w:val="0"/>
              <w:autoSpaceDN w:val="0"/>
              <w:adjustRightInd w:val="0"/>
              <w:spacing w:line="240" w:lineRule="auto"/>
              <w:jc w:val="center"/>
              <w:rPr>
                <w:rFonts w:eastAsia="Segoe UI" w:cs="Times New Roman"/>
                <w:szCs w:val="24"/>
              </w:rPr>
            </w:pPr>
          </w:p>
        </w:tc>
        <w:tc>
          <w:tcPr>
            <w:tcW w:w="879" w:type="dxa"/>
            <w:tcBorders>
              <w:top w:val="single" w:sz="4" w:space="0" w:color="000000"/>
              <w:left w:val="single" w:sz="4" w:space="0" w:color="000000"/>
              <w:bottom w:val="single" w:sz="4" w:space="0" w:color="000000"/>
              <w:right w:val="single" w:sz="4" w:space="0" w:color="000000"/>
            </w:tcBorders>
          </w:tcPr>
          <w:p w14:paraId="1E7F73A8" w14:textId="77777777" w:rsidR="00E46284" w:rsidRPr="00E46284" w:rsidRDefault="00E46284" w:rsidP="00E46284">
            <w:pPr>
              <w:autoSpaceDE w:val="0"/>
              <w:autoSpaceDN w:val="0"/>
              <w:adjustRightInd w:val="0"/>
              <w:spacing w:line="240" w:lineRule="auto"/>
              <w:jc w:val="center"/>
              <w:rPr>
                <w:rFonts w:eastAsia="Segoe UI" w:cs="Times New Roman"/>
                <w:szCs w:val="24"/>
              </w:rPr>
            </w:pPr>
          </w:p>
        </w:tc>
      </w:tr>
      <w:tr w:rsidR="00E46284" w:rsidRPr="00E46284" w14:paraId="4AEA0CA8" w14:textId="77777777" w:rsidTr="00E46284">
        <w:tc>
          <w:tcPr>
            <w:tcW w:w="568" w:type="dxa"/>
            <w:tcBorders>
              <w:top w:val="single" w:sz="4" w:space="0" w:color="000000"/>
              <w:left w:val="single" w:sz="4" w:space="0" w:color="000000"/>
              <w:bottom w:val="single" w:sz="4" w:space="0" w:color="000000"/>
              <w:right w:val="single" w:sz="4" w:space="0" w:color="000000"/>
            </w:tcBorders>
          </w:tcPr>
          <w:p w14:paraId="70375F95" w14:textId="77777777"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p>
        </w:tc>
        <w:tc>
          <w:tcPr>
            <w:tcW w:w="7630" w:type="dxa"/>
            <w:tcBorders>
              <w:top w:val="single" w:sz="4" w:space="0" w:color="000000"/>
              <w:left w:val="single" w:sz="4" w:space="0" w:color="000000"/>
              <w:bottom w:val="single" w:sz="4" w:space="0" w:color="000000"/>
              <w:right w:val="single" w:sz="4" w:space="0" w:color="000000"/>
            </w:tcBorders>
            <w:hideMark/>
          </w:tcPr>
          <w:p w14:paraId="175ACF64" w14:textId="77777777" w:rsidR="00E46284" w:rsidRPr="00E46284" w:rsidRDefault="00E46284" w:rsidP="00E46284">
            <w:pPr>
              <w:autoSpaceDE w:val="0"/>
              <w:autoSpaceDN w:val="0"/>
              <w:adjustRightInd w:val="0"/>
              <w:spacing w:line="240" w:lineRule="auto"/>
              <w:jc w:val="both"/>
              <w:rPr>
                <w:rFonts w:eastAsia="Segoe UI" w:cs="Times New Roman"/>
                <w:bCs/>
                <w:szCs w:val="24"/>
              </w:rPr>
            </w:pPr>
            <w:r w:rsidRPr="00E46284">
              <w:rPr>
                <w:rFonts w:eastAsia="Segoe UI" w:cs="Times New Roman"/>
                <w:bCs/>
                <w:szCs w:val="24"/>
              </w:rPr>
              <w:t xml:space="preserve">Granta pretendenta saimnieciskā darbība netiek veikta Komisijas regulas Nr.2023/2831 1.panta 1.punktā minētajās nozarēs vai, ja </w:t>
            </w:r>
            <w:proofErr w:type="spellStart"/>
            <w:r w:rsidRPr="00E46284">
              <w:rPr>
                <w:rFonts w:eastAsia="Segoe UI" w:cs="Times New Roman"/>
                <w:bCs/>
                <w:szCs w:val="24"/>
              </w:rPr>
              <w:t>granta</w:t>
            </w:r>
            <w:proofErr w:type="spellEnd"/>
            <w:r w:rsidRPr="00E46284">
              <w:rPr>
                <w:rFonts w:eastAsia="Segoe UI" w:cs="Times New Roman"/>
                <w:bCs/>
                <w:szCs w:val="24"/>
              </w:rPr>
              <w:t xml:space="preserve"> pretendents vienlaikus darbojas vienā vai vairākās Komisijas regulas Nr.2023/2831 1.panta 1.punkta a), b), c) un d) apakšpunktā minētajās nozarēs, tas nodrošina šo nozaru darbību vai uzskaites nodalīšanu, lai saskaņā ar Komisijas regulas Nr.2023/2831 1.panta 2.punktu darbības izslēgtajās nozarēs negūst labumu no </w:t>
            </w:r>
            <w:proofErr w:type="spellStart"/>
            <w:r w:rsidRPr="00E46284">
              <w:rPr>
                <w:rFonts w:eastAsia="Segoe UI" w:cs="Times New Roman"/>
                <w:bCs/>
                <w:i/>
                <w:iCs/>
                <w:szCs w:val="24"/>
              </w:rPr>
              <w:t>de</w:t>
            </w:r>
            <w:proofErr w:type="spellEnd"/>
            <w:r w:rsidRPr="00E46284">
              <w:rPr>
                <w:rFonts w:eastAsia="Segoe UI" w:cs="Times New Roman"/>
                <w:bCs/>
                <w:i/>
                <w:iCs/>
                <w:szCs w:val="24"/>
              </w:rPr>
              <w:t xml:space="preserve"> </w:t>
            </w:r>
            <w:proofErr w:type="spellStart"/>
            <w:r w:rsidRPr="00E46284">
              <w:rPr>
                <w:rFonts w:eastAsia="Segoe UI" w:cs="Times New Roman"/>
                <w:bCs/>
                <w:i/>
                <w:iCs/>
                <w:szCs w:val="24"/>
              </w:rPr>
              <w:t>minimis</w:t>
            </w:r>
            <w:proofErr w:type="spellEnd"/>
            <w:r w:rsidRPr="00E46284">
              <w:rPr>
                <w:rFonts w:eastAsia="Segoe UI" w:cs="Times New Roman"/>
                <w:bCs/>
                <w:szCs w:val="24"/>
              </w:rPr>
              <w:t xml:space="preserve"> atbalsta, ko piešķir saskaņā ar nolikumu.</w:t>
            </w:r>
          </w:p>
        </w:tc>
        <w:tc>
          <w:tcPr>
            <w:tcW w:w="992" w:type="dxa"/>
            <w:tcBorders>
              <w:top w:val="single" w:sz="4" w:space="0" w:color="000000"/>
              <w:left w:val="single" w:sz="4" w:space="0" w:color="000000"/>
              <w:bottom w:val="single" w:sz="4" w:space="0" w:color="000000"/>
              <w:right w:val="single" w:sz="4" w:space="0" w:color="000000"/>
            </w:tcBorders>
          </w:tcPr>
          <w:p w14:paraId="11D2F756" w14:textId="77777777" w:rsidR="00E46284" w:rsidRPr="00E46284" w:rsidRDefault="00E46284" w:rsidP="00E46284">
            <w:pPr>
              <w:autoSpaceDE w:val="0"/>
              <w:autoSpaceDN w:val="0"/>
              <w:adjustRightInd w:val="0"/>
              <w:spacing w:line="240" w:lineRule="auto"/>
              <w:jc w:val="center"/>
              <w:rPr>
                <w:rFonts w:eastAsia="Segoe UI" w:cs="Times New Roman"/>
                <w:szCs w:val="24"/>
              </w:rPr>
            </w:pPr>
          </w:p>
        </w:tc>
        <w:tc>
          <w:tcPr>
            <w:tcW w:w="879" w:type="dxa"/>
            <w:tcBorders>
              <w:top w:val="single" w:sz="4" w:space="0" w:color="000000"/>
              <w:left w:val="single" w:sz="4" w:space="0" w:color="000000"/>
              <w:bottom w:val="single" w:sz="4" w:space="0" w:color="000000"/>
              <w:right w:val="single" w:sz="4" w:space="0" w:color="000000"/>
            </w:tcBorders>
          </w:tcPr>
          <w:p w14:paraId="65676712" w14:textId="77777777" w:rsidR="00E46284" w:rsidRPr="00E46284" w:rsidRDefault="00E46284" w:rsidP="00E46284">
            <w:pPr>
              <w:autoSpaceDE w:val="0"/>
              <w:autoSpaceDN w:val="0"/>
              <w:adjustRightInd w:val="0"/>
              <w:spacing w:line="240" w:lineRule="auto"/>
              <w:jc w:val="center"/>
              <w:rPr>
                <w:rFonts w:eastAsia="Segoe UI" w:cs="Times New Roman"/>
                <w:szCs w:val="24"/>
              </w:rPr>
            </w:pPr>
          </w:p>
        </w:tc>
      </w:tr>
      <w:tr w:rsidR="00E46284" w:rsidRPr="00E46284" w14:paraId="20016F3D" w14:textId="77777777" w:rsidTr="00E46284">
        <w:tc>
          <w:tcPr>
            <w:tcW w:w="568" w:type="dxa"/>
            <w:tcBorders>
              <w:top w:val="single" w:sz="4" w:space="0" w:color="000000"/>
              <w:left w:val="single" w:sz="4" w:space="0" w:color="000000"/>
              <w:bottom w:val="single" w:sz="4" w:space="0" w:color="000000"/>
              <w:right w:val="single" w:sz="4" w:space="0" w:color="000000"/>
            </w:tcBorders>
          </w:tcPr>
          <w:p w14:paraId="0FF4712F" w14:textId="77777777"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p>
        </w:tc>
        <w:tc>
          <w:tcPr>
            <w:tcW w:w="7630" w:type="dxa"/>
            <w:tcBorders>
              <w:top w:val="single" w:sz="4" w:space="0" w:color="000000"/>
              <w:left w:val="single" w:sz="4" w:space="0" w:color="000000"/>
              <w:bottom w:val="single" w:sz="4" w:space="0" w:color="000000"/>
              <w:right w:val="single" w:sz="4" w:space="0" w:color="000000"/>
            </w:tcBorders>
            <w:hideMark/>
          </w:tcPr>
          <w:p w14:paraId="2FA6DDFC" w14:textId="77777777" w:rsidR="00E46284" w:rsidRPr="00E46284" w:rsidRDefault="00E46284" w:rsidP="00E46284">
            <w:pPr>
              <w:autoSpaceDE w:val="0"/>
              <w:autoSpaceDN w:val="0"/>
              <w:adjustRightInd w:val="0"/>
              <w:spacing w:line="240" w:lineRule="auto"/>
              <w:jc w:val="both"/>
              <w:rPr>
                <w:rFonts w:eastAsia="Segoe UI" w:cs="Times New Roman"/>
                <w:bCs/>
                <w:szCs w:val="24"/>
              </w:rPr>
            </w:pPr>
            <w:r w:rsidRPr="00E46284">
              <w:rPr>
                <w:rFonts w:eastAsia="Segoe UI" w:cs="Times New Roman"/>
                <w:bCs/>
                <w:szCs w:val="24"/>
              </w:rPr>
              <w:t>Granta pretendents ne</w:t>
            </w:r>
            <w:r w:rsidRPr="00E46284">
              <w:rPr>
                <w:rFonts w:eastAsia="Times New Roman" w:cs="Times New Roman"/>
                <w:szCs w:val="24"/>
              </w:rPr>
              <w:t xml:space="preserve">saņem </w:t>
            </w:r>
            <w:proofErr w:type="spellStart"/>
            <w:r w:rsidRPr="00E46284">
              <w:rPr>
                <w:rFonts w:eastAsia="Times New Roman" w:cs="Times New Roman"/>
                <w:i/>
                <w:szCs w:val="24"/>
              </w:rPr>
              <w:t>de</w:t>
            </w:r>
            <w:proofErr w:type="spellEnd"/>
            <w:r w:rsidRPr="00E46284">
              <w:rPr>
                <w:rFonts w:eastAsia="Times New Roman" w:cs="Times New Roman"/>
                <w:i/>
                <w:szCs w:val="24"/>
              </w:rPr>
              <w:t xml:space="preserve"> </w:t>
            </w:r>
            <w:proofErr w:type="spellStart"/>
            <w:r w:rsidRPr="00E46284">
              <w:rPr>
                <w:rFonts w:eastAsia="Times New Roman" w:cs="Times New Roman"/>
                <w:i/>
                <w:szCs w:val="24"/>
              </w:rPr>
              <w:t>minimis</w:t>
            </w:r>
            <w:proofErr w:type="spellEnd"/>
            <w:r w:rsidRPr="00E46284">
              <w:rPr>
                <w:rFonts w:eastAsia="Times New Roman" w:cs="Times New Roman"/>
                <w:szCs w:val="24"/>
              </w:rPr>
              <w:t xml:space="preserve"> vai citu atbalstu </w:t>
            </w:r>
            <w:r w:rsidRPr="00E46284">
              <w:rPr>
                <w:rFonts w:eastAsia="Times New Roman" w:cs="Times New Roman"/>
                <w:szCs w:val="24"/>
                <w:u w:val="single"/>
              </w:rPr>
              <w:t>par tām pašām attiecināmajām izmaksām</w:t>
            </w:r>
            <w:r w:rsidRPr="00E46284">
              <w:rPr>
                <w:rFonts w:eastAsia="Times New Roman" w:cs="Times New Roman"/>
                <w:szCs w:val="24"/>
              </w:rPr>
              <w:t xml:space="preserve"> citu aktivitāšu ietvaros no vietējiem, reģionālajiem, valsts vai Eiropas Savienības līdzekļiem.</w:t>
            </w:r>
          </w:p>
        </w:tc>
        <w:tc>
          <w:tcPr>
            <w:tcW w:w="992" w:type="dxa"/>
            <w:tcBorders>
              <w:top w:val="single" w:sz="4" w:space="0" w:color="000000"/>
              <w:left w:val="single" w:sz="4" w:space="0" w:color="000000"/>
              <w:bottom w:val="single" w:sz="4" w:space="0" w:color="000000"/>
              <w:right w:val="single" w:sz="4" w:space="0" w:color="000000"/>
            </w:tcBorders>
          </w:tcPr>
          <w:p w14:paraId="2F9ED215" w14:textId="77777777" w:rsidR="00E46284" w:rsidRPr="00E46284" w:rsidRDefault="00E46284" w:rsidP="00E46284">
            <w:pPr>
              <w:autoSpaceDE w:val="0"/>
              <w:autoSpaceDN w:val="0"/>
              <w:adjustRightInd w:val="0"/>
              <w:spacing w:line="240" w:lineRule="auto"/>
              <w:jc w:val="center"/>
              <w:rPr>
                <w:rFonts w:eastAsia="Segoe UI" w:cs="Times New Roman"/>
                <w:szCs w:val="24"/>
              </w:rPr>
            </w:pPr>
          </w:p>
        </w:tc>
        <w:tc>
          <w:tcPr>
            <w:tcW w:w="879" w:type="dxa"/>
            <w:tcBorders>
              <w:top w:val="single" w:sz="4" w:space="0" w:color="000000"/>
              <w:left w:val="single" w:sz="4" w:space="0" w:color="000000"/>
              <w:bottom w:val="single" w:sz="4" w:space="0" w:color="000000"/>
              <w:right w:val="single" w:sz="4" w:space="0" w:color="000000"/>
            </w:tcBorders>
          </w:tcPr>
          <w:p w14:paraId="7AEE38AE" w14:textId="77777777" w:rsidR="00E46284" w:rsidRPr="00E46284" w:rsidRDefault="00E46284" w:rsidP="00E46284">
            <w:pPr>
              <w:autoSpaceDE w:val="0"/>
              <w:autoSpaceDN w:val="0"/>
              <w:adjustRightInd w:val="0"/>
              <w:spacing w:line="240" w:lineRule="auto"/>
              <w:jc w:val="center"/>
              <w:rPr>
                <w:rFonts w:eastAsia="Segoe UI" w:cs="Times New Roman"/>
                <w:szCs w:val="24"/>
              </w:rPr>
            </w:pPr>
          </w:p>
        </w:tc>
      </w:tr>
      <w:tr w:rsidR="00E46284" w:rsidRPr="00E46284" w14:paraId="4BC814E3" w14:textId="77777777" w:rsidTr="00E46284">
        <w:tc>
          <w:tcPr>
            <w:tcW w:w="568" w:type="dxa"/>
            <w:tcBorders>
              <w:top w:val="single" w:sz="4" w:space="0" w:color="000000"/>
              <w:left w:val="single" w:sz="4" w:space="0" w:color="000000"/>
              <w:bottom w:val="single" w:sz="4" w:space="0" w:color="000000"/>
              <w:right w:val="single" w:sz="4" w:space="0" w:color="000000"/>
            </w:tcBorders>
          </w:tcPr>
          <w:p w14:paraId="72152CBB" w14:textId="77777777" w:rsidR="00E46284" w:rsidRPr="00E46284" w:rsidRDefault="00E46284" w:rsidP="00E46284">
            <w:pPr>
              <w:autoSpaceDE w:val="0"/>
              <w:autoSpaceDN w:val="0"/>
              <w:adjustRightInd w:val="0"/>
              <w:spacing w:line="240" w:lineRule="auto"/>
              <w:ind w:left="-142" w:right="-108"/>
              <w:jc w:val="center"/>
              <w:rPr>
                <w:rFonts w:eastAsia="Segoe UI" w:cs="Times New Roman"/>
                <w:b/>
                <w:bCs/>
                <w:szCs w:val="24"/>
              </w:rPr>
            </w:pPr>
          </w:p>
        </w:tc>
        <w:tc>
          <w:tcPr>
            <w:tcW w:w="7630" w:type="dxa"/>
            <w:tcBorders>
              <w:top w:val="single" w:sz="4" w:space="0" w:color="000000"/>
              <w:left w:val="single" w:sz="4" w:space="0" w:color="000000"/>
              <w:bottom w:val="single" w:sz="4" w:space="0" w:color="000000"/>
              <w:right w:val="single" w:sz="4" w:space="0" w:color="000000"/>
            </w:tcBorders>
            <w:hideMark/>
          </w:tcPr>
          <w:p w14:paraId="3161FD44" w14:textId="77777777" w:rsidR="00E46284" w:rsidRPr="00E46284" w:rsidRDefault="00E46284" w:rsidP="00E46284">
            <w:pPr>
              <w:autoSpaceDE w:val="0"/>
              <w:autoSpaceDN w:val="0"/>
              <w:adjustRightInd w:val="0"/>
              <w:spacing w:line="240" w:lineRule="auto"/>
              <w:jc w:val="right"/>
              <w:rPr>
                <w:rFonts w:eastAsia="Segoe UI" w:cs="Times New Roman"/>
                <w:szCs w:val="24"/>
              </w:rPr>
            </w:pPr>
            <w:r w:rsidRPr="00E46284">
              <w:rPr>
                <w:rFonts w:eastAsia="Segoe UI" w:cs="Times New Roman"/>
                <w:b/>
                <w:bCs/>
                <w:szCs w:val="24"/>
              </w:rPr>
              <w:t>Lēmums (atbilst/neatbilst):</w:t>
            </w:r>
          </w:p>
        </w:tc>
        <w:tc>
          <w:tcPr>
            <w:tcW w:w="1871" w:type="dxa"/>
            <w:gridSpan w:val="2"/>
            <w:tcBorders>
              <w:top w:val="single" w:sz="4" w:space="0" w:color="000000"/>
              <w:left w:val="single" w:sz="4" w:space="0" w:color="000000"/>
              <w:bottom w:val="single" w:sz="4" w:space="0" w:color="000000"/>
              <w:right w:val="single" w:sz="4" w:space="0" w:color="000000"/>
            </w:tcBorders>
          </w:tcPr>
          <w:p w14:paraId="3E9DEE34" w14:textId="77777777" w:rsidR="00E46284" w:rsidRPr="00E46284" w:rsidRDefault="00E46284" w:rsidP="00E46284">
            <w:pPr>
              <w:autoSpaceDE w:val="0"/>
              <w:autoSpaceDN w:val="0"/>
              <w:adjustRightInd w:val="0"/>
              <w:spacing w:line="240" w:lineRule="auto"/>
              <w:rPr>
                <w:rFonts w:eastAsia="Segoe UI" w:cs="Times New Roman"/>
                <w:b/>
                <w:bCs/>
                <w:szCs w:val="24"/>
              </w:rPr>
            </w:pPr>
          </w:p>
        </w:tc>
      </w:tr>
    </w:tbl>
    <w:p w14:paraId="55D613B1" w14:textId="77777777" w:rsidR="00E46284" w:rsidRPr="00E46284" w:rsidRDefault="00E46284" w:rsidP="00E46284">
      <w:pPr>
        <w:autoSpaceDE w:val="0"/>
        <w:autoSpaceDN w:val="0"/>
        <w:adjustRightInd w:val="0"/>
        <w:spacing w:line="240" w:lineRule="auto"/>
        <w:rPr>
          <w:rFonts w:eastAsia="Segoe UI" w:cs="Times New Roman"/>
          <w:sz w:val="16"/>
          <w:szCs w:val="16"/>
        </w:rPr>
      </w:pPr>
    </w:p>
    <w:p w14:paraId="0EB27F28" w14:textId="77777777" w:rsidR="00E46284" w:rsidRDefault="00E46284" w:rsidP="00E46284">
      <w:pPr>
        <w:autoSpaceDE w:val="0"/>
        <w:autoSpaceDN w:val="0"/>
        <w:adjustRightInd w:val="0"/>
        <w:spacing w:line="240" w:lineRule="auto"/>
        <w:ind w:right="-199"/>
        <w:rPr>
          <w:rFonts w:eastAsia="Segoe UI" w:cs="Times New Roman"/>
          <w:sz w:val="25"/>
          <w:szCs w:val="25"/>
        </w:rPr>
      </w:pPr>
      <w:r w:rsidRPr="00E46284">
        <w:rPr>
          <w:rFonts w:eastAsia="Segoe UI" w:cs="Times New Roman"/>
          <w:sz w:val="25"/>
          <w:szCs w:val="25"/>
        </w:rPr>
        <w:t>Komisijas loceklis</w:t>
      </w:r>
      <w:r w:rsidRPr="00E46284">
        <w:rPr>
          <w:rFonts w:eastAsia="Segoe UI" w:cs="Times New Roman"/>
          <w:sz w:val="25"/>
          <w:szCs w:val="25"/>
        </w:rPr>
        <w:tab/>
      </w:r>
      <w:r w:rsidRPr="00E46284">
        <w:rPr>
          <w:rFonts w:eastAsia="Segoe UI" w:cs="Times New Roman"/>
          <w:sz w:val="25"/>
          <w:szCs w:val="25"/>
        </w:rPr>
        <w:tab/>
      </w:r>
      <w:r w:rsidRPr="00E46284">
        <w:rPr>
          <w:rFonts w:eastAsia="Segoe UI" w:cs="Times New Roman"/>
          <w:sz w:val="25"/>
          <w:szCs w:val="25"/>
        </w:rPr>
        <w:tab/>
      </w:r>
      <w:r w:rsidRPr="00E46284">
        <w:rPr>
          <w:rFonts w:eastAsia="Segoe UI" w:cs="Times New Roman"/>
          <w:sz w:val="25"/>
          <w:szCs w:val="25"/>
        </w:rPr>
        <w:tab/>
      </w:r>
      <w:r w:rsidRPr="00E46284">
        <w:rPr>
          <w:rFonts w:eastAsia="Segoe UI" w:cs="Times New Roman"/>
          <w:sz w:val="25"/>
          <w:szCs w:val="25"/>
        </w:rPr>
        <w:tab/>
      </w:r>
      <w:r w:rsidRPr="00E46284">
        <w:rPr>
          <w:rFonts w:eastAsia="Segoe UI" w:cs="Times New Roman"/>
          <w:sz w:val="25"/>
          <w:szCs w:val="25"/>
        </w:rPr>
        <w:tab/>
        <w:t xml:space="preserve"> ___________________</w:t>
      </w:r>
    </w:p>
    <w:p w14:paraId="3DAAB326" w14:textId="77777777" w:rsidR="00E46284" w:rsidRDefault="00E46284" w:rsidP="00E46284">
      <w:pPr>
        <w:autoSpaceDE w:val="0"/>
        <w:autoSpaceDN w:val="0"/>
        <w:adjustRightInd w:val="0"/>
        <w:spacing w:line="240" w:lineRule="auto"/>
        <w:ind w:right="-199"/>
        <w:rPr>
          <w:rFonts w:eastAsia="Times New Roman"/>
          <w:color w:val="000000"/>
          <w:szCs w:val="24"/>
        </w:rPr>
      </w:pPr>
    </w:p>
    <w:p w14:paraId="136B9893" w14:textId="02742B38" w:rsidR="00A43276" w:rsidRPr="00672F34" w:rsidRDefault="00A43276" w:rsidP="00E46284">
      <w:pPr>
        <w:autoSpaceDE w:val="0"/>
        <w:autoSpaceDN w:val="0"/>
        <w:adjustRightInd w:val="0"/>
        <w:spacing w:line="240" w:lineRule="auto"/>
        <w:ind w:right="-199"/>
        <w:rPr>
          <w:rFonts w:eastAsia="Times New Roman"/>
          <w:color w:val="000000"/>
          <w:szCs w:val="24"/>
        </w:rPr>
      </w:pPr>
      <w:r w:rsidRPr="00672F34">
        <w:rPr>
          <w:rFonts w:eastAsia="Times New Roman"/>
          <w:color w:val="000000"/>
          <w:szCs w:val="24"/>
        </w:rPr>
        <w:t xml:space="preserve">Augšdaugavas novada pašvaldības </w:t>
      </w:r>
    </w:p>
    <w:p w14:paraId="4CBF866A" w14:textId="2D46259E" w:rsidR="00914074" w:rsidRDefault="00A43276" w:rsidP="00BD3313">
      <w:pPr>
        <w:widowControl w:val="0"/>
        <w:autoSpaceDE w:val="0"/>
        <w:autoSpaceDN w:val="0"/>
        <w:spacing w:before="11" w:line="240" w:lineRule="auto"/>
        <w:rPr>
          <w:rFonts w:eastAsia="Times New Roman"/>
          <w:color w:val="000000"/>
          <w:szCs w:val="24"/>
        </w:rPr>
      </w:pPr>
      <w:r w:rsidRPr="00672F34">
        <w:rPr>
          <w:rFonts w:eastAsia="Times New Roman"/>
          <w:color w:val="000000"/>
          <w:szCs w:val="24"/>
        </w:rPr>
        <w:t>domes priekšsēdētājs</w:t>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proofErr w:type="spellStart"/>
      <w:r w:rsidRPr="00672F34">
        <w:rPr>
          <w:rFonts w:eastAsia="Times New Roman"/>
          <w:color w:val="000000"/>
          <w:szCs w:val="24"/>
        </w:rPr>
        <w:t>V.Aizbalts</w:t>
      </w:r>
      <w:proofErr w:type="spellEnd"/>
    </w:p>
    <w:p w14:paraId="10CA2E55" w14:textId="77777777" w:rsidR="00463770" w:rsidRDefault="00463770" w:rsidP="00BD3313">
      <w:pPr>
        <w:widowControl w:val="0"/>
        <w:autoSpaceDE w:val="0"/>
        <w:autoSpaceDN w:val="0"/>
        <w:spacing w:before="11" w:line="240" w:lineRule="auto"/>
        <w:rPr>
          <w:rFonts w:eastAsia="Times New Roman"/>
          <w:color w:val="000000"/>
          <w:szCs w:val="24"/>
        </w:rPr>
      </w:pPr>
    </w:p>
    <w:p w14:paraId="3403B973" w14:textId="1320BD63" w:rsidR="00E46284" w:rsidRPr="002D000C" w:rsidRDefault="00E46284" w:rsidP="00463770">
      <w:pPr>
        <w:spacing w:line="240" w:lineRule="auto"/>
        <w:ind w:left="4820" w:right="424"/>
        <w:rPr>
          <w:rFonts w:eastAsia="Times New Roman" w:cs="Times New Roman"/>
          <w:color w:val="000000"/>
          <w:szCs w:val="24"/>
        </w:rPr>
      </w:pPr>
      <w:r>
        <w:rPr>
          <w:rFonts w:eastAsia="Times New Roman" w:cs="Times New Roman"/>
          <w:color w:val="000000"/>
          <w:szCs w:val="24"/>
        </w:rPr>
        <w:lastRenderedPageBreak/>
        <w:t>4.p</w:t>
      </w:r>
      <w:r w:rsidRPr="002D000C">
        <w:rPr>
          <w:rFonts w:eastAsia="Times New Roman" w:cs="Times New Roman"/>
          <w:color w:val="000000"/>
          <w:szCs w:val="24"/>
        </w:rPr>
        <w:t>ielikums</w:t>
      </w:r>
    </w:p>
    <w:p w14:paraId="0DEE2EE5" w14:textId="45BE3854" w:rsidR="00E46284" w:rsidRPr="002D000C" w:rsidRDefault="00E46284" w:rsidP="00463770">
      <w:pPr>
        <w:spacing w:line="240" w:lineRule="auto"/>
        <w:ind w:left="4820" w:right="424"/>
        <w:rPr>
          <w:rFonts w:eastAsia="Times New Roman" w:cs="Times New Roman"/>
          <w:color w:val="000000"/>
          <w:szCs w:val="24"/>
        </w:rPr>
      </w:pPr>
      <w:r w:rsidRPr="002D000C">
        <w:rPr>
          <w:rFonts w:eastAsia="Times New Roman" w:cs="Times New Roman"/>
          <w:color w:val="000000"/>
          <w:szCs w:val="24"/>
        </w:rPr>
        <w:t xml:space="preserve">Augšdaugavas novada pašvaldības domes 2026.gada </w:t>
      </w:r>
      <w:r>
        <w:rPr>
          <w:rFonts w:eastAsia="Times New Roman" w:cs="Times New Roman"/>
          <w:color w:val="000000"/>
          <w:szCs w:val="24"/>
        </w:rPr>
        <w:t>26.marta</w:t>
      </w:r>
      <w:r w:rsidRPr="002D000C">
        <w:rPr>
          <w:rFonts w:eastAsia="Times New Roman" w:cs="Times New Roman"/>
          <w:color w:val="000000"/>
          <w:szCs w:val="24"/>
        </w:rPr>
        <w:t xml:space="preserve"> nolikumam Nr.</w:t>
      </w:r>
      <w:r w:rsidR="00307AA7">
        <w:rPr>
          <w:rFonts w:eastAsia="Times New Roman" w:cs="Times New Roman"/>
          <w:color w:val="000000"/>
          <w:szCs w:val="24"/>
        </w:rPr>
        <w:t>16</w:t>
      </w:r>
      <w:r>
        <w:rPr>
          <w:rFonts w:eastAsia="Times New Roman" w:cs="Times New Roman"/>
          <w:color w:val="000000"/>
          <w:szCs w:val="24"/>
        </w:rPr>
        <w:t xml:space="preserve"> </w:t>
      </w:r>
      <w:r w:rsidRPr="002D000C">
        <w:rPr>
          <w:rFonts w:eastAsia="Times New Roman" w:cs="Times New Roman"/>
          <w:color w:val="000000"/>
          <w:szCs w:val="24"/>
        </w:rPr>
        <w:t>(protokols Nr.</w:t>
      </w:r>
      <w:r>
        <w:rPr>
          <w:rFonts w:eastAsia="Times New Roman" w:cs="Times New Roman"/>
          <w:color w:val="000000"/>
          <w:szCs w:val="24"/>
        </w:rPr>
        <w:t>27</w:t>
      </w:r>
      <w:r w:rsidRPr="002D000C">
        <w:rPr>
          <w:rFonts w:eastAsia="Times New Roman" w:cs="Times New Roman"/>
          <w:color w:val="000000"/>
          <w:szCs w:val="24"/>
        </w:rPr>
        <w:t xml:space="preserve">., </w:t>
      </w:r>
      <w:r w:rsidR="00307AA7">
        <w:rPr>
          <w:rFonts w:eastAsia="Times New Roman" w:cs="Times New Roman"/>
          <w:color w:val="000000"/>
          <w:szCs w:val="24"/>
        </w:rPr>
        <w:t>5</w:t>
      </w:r>
      <w:r w:rsidRPr="002D000C">
        <w:rPr>
          <w:rFonts w:eastAsia="Times New Roman" w:cs="Times New Roman"/>
          <w:color w:val="000000"/>
          <w:szCs w:val="24"/>
        </w:rPr>
        <w:t>.&amp;</w:t>
      </w:r>
      <w:r w:rsidR="00463770">
        <w:rPr>
          <w:rFonts w:eastAsia="Times New Roman" w:cs="Times New Roman"/>
          <w:color w:val="000000"/>
          <w:szCs w:val="24"/>
        </w:rPr>
        <w:t>, lēmums Nr.563</w:t>
      </w:r>
      <w:r w:rsidRPr="002D000C">
        <w:rPr>
          <w:rFonts w:eastAsia="Times New Roman" w:cs="Times New Roman"/>
          <w:color w:val="000000"/>
          <w:szCs w:val="24"/>
        </w:rPr>
        <w:t>)</w:t>
      </w:r>
    </w:p>
    <w:p w14:paraId="1CC46516" w14:textId="77777777" w:rsidR="00E46284" w:rsidRDefault="00E46284" w:rsidP="00E46284">
      <w:pPr>
        <w:autoSpaceDE w:val="0"/>
        <w:autoSpaceDN w:val="0"/>
        <w:adjustRightInd w:val="0"/>
        <w:spacing w:line="240" w:lineRule="auto"/>
        <w:jc w:val="center"/>
        <w:rPr>
          <w:rFonts w:eastAsia="Segoe UI" w:cs="Times New Roman"/>
          <w:b/>
          <w:bCs/>
          <w:sz w:val="25"/>
          <w:szCs w:val="25"/>
        </w:rPr>
      </w:pPr>
    </w:p>
    <w:p w14:paraId="741FBDCB" w14:textId="42B7B5C0" w:rsidR="00E46284" w:rsidRPr="00E46284" w:rsidRDefault="00E46284" w:rsidP="00E46284">
      <w:pPr>
        <w:autoSpaceDE w:val="0"/>
        <w:autoSpaceDN w:val="0"/>
        <w:adjustRightInd w:val="0"/>
        <w:spacing w:line="240" w:lineRule="auto"/>
        <w:jc w:val="center"/>
        <w:rPr>
          <w:rFonts w:eastAsia="Segoe UI" w:cs="Times New Roman"/>
          <w:b/>
          <w:bCs/>
          <w:sz w:val="25"/>
          <w:szCs w:val="25"/>
        </w:rPr>
      </w:pPr>
      <w:r w:rsidRPr="00E46284">
        <w:rPr>
          <w:rFonts w:eastAsia="Segoe UI" w:cs="Times New Roman"/>
          <w:b/>
          <w:bCs/>
          <w:sz w:val="25"/>
          <w:szCs w:val="25"/>
        </w:rPr>
        <w:t>Kvalitātes vērtēšanas kritēriji</w:t>
      </w:r>
    </w:p>
    <w:p w14:paraId="095C0AE4" w14:textId="77777777" w:rsidR="00E46284" w:rsidRPr="00E46284" w:rsidRDefault="00E46284" w:rsidP="00E46284">
      <w:pPr>
        <w:spacing w:line="240" w:lineRule="auto"/>
        <w:jc w:val="right"/>
        <w:rPr>
          <w:rFonts w:eastAsia="Segoe UI" w:cs="Times New Roman"/>
          <w:szCs w:val="24"/>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5816"/>
        <w:gridCol w:w="1560"/>
        <w:gridCol w:w="1277"/>
      </w:tblGrid>
      <w:tr w:rsidR="00E46284" w:rsidRPr="00E46284" w14:paraId="371F0818" w14:textId="77777777">
        <w:trPr>
          <w:trHeight w:val="703"/>
          <w:jc w:val="center"/>
        </w:trPr>
        <w:tc>
          <w:tcPr>
            <w:tcW w:w="992" w:type="dxa"/>
            <w:tcBorders>
              <w:top w:val="single" w:sz="4" w:space="0" w:color="000000"/>
              <w:left w:val="single" w:sz="4" w:space="0" w:color="000000"/>
              <w:bottom w:val="single" w:sz="4" w:space="0" w:color="000000"/>
              <w:right w:val="single" w:sz="4" w:space="0" w:color="000000"/>
            </w:tcBorders>
            <w:vAlign w:val="center"/>
            <w:hideMark/>
          </w:tcPr>
          <w:p w14:paraId="2B1A87B9" w14:textId="77777777" w:rsidR="00E46284" w:rsidRPr="00E46284" w:rsidRDefault="00E46284" w:rsidP="00E46284">
            <w:pPr>
              <w:widowControl w:val="0"/>
              <w:autoSpaceDE w:val="0"/>
              <w:autoSpaceDN w:val="0"/>
              <w:spacing w:line="240" w:lineRule="auto"/>
              <w:ind w:left="123"/>
              <w:jc w:val="center"/>
              <w:rPr>
                <w:rFonts w:eastAsia="Yu Mincho Light" w:cs="Times New Roman"/>
                <w:b/>
                <w:bCs/>
                <w:szCs w:val="24"/>
              </w:rPr>
            </w:pPr>
            <w:r w:rsidRPr="00E46284">
              <w:rPr>
                <w:rFonts w:eastAsia="Yu Mincho Light" w:cs="Times New Roman"/>
                <w:b/>
                <w:bCs/>
                <w:szCs w:val="24"/>
              </w:rPr>
              <w:t>N.</w:t>
            </w:r>
          </w:p>
          <w:p w14:paraId="33D5A0B5" w14:textId="77777777" w:rsidR="00E46284" w:rsidRPr="00E46284" w:rsidRDefault="00E46284" w:rsidP="00E46284">
            <w:pPr>
              <w:widowControl w:val="0"/>
              <w:autoSpaceDE w:val="0"/>
              <w:autoSpaceDN w:val="0"/>
              <w:spacing w:line="240" w:lineRule="auto"/>
              <w:ind w:left="123"/>
              <w:jc w:val="center"/>
              <w:rPr>
                <w:rFonts w:eastAsia="Yu Mincho Light" w:cs="Times New Roman"/>
                <w:b/>
                <w:bCs/>
                <w:szCs w:val="24"/>
              </w:rPr>
            </w:pPr>
            <w:r w:rsidRPr="00E46284">
              <w:rPr>
                <w:rFonts w:eastAsia="Yu Mincho Light" w:cs="Times New Roman"/>
                <w:b/>
                <w:bCs/>
                <w:szCs w:val="24"/>
              </w:rPr>
              <w:t>p.k.</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25830F71" w14:textId="77777777" w:rsidR="00E46284" w:rsidRPr="00E46284" w:rsidRDefault="00E46284" w:rsidP="00E46284">
            <w:pPr>
              <w:widowControl w:val="0"/>
              <w:autoSpaceDE w:val="0"/>
              <w:autoSpaceDN w:val="0"/>
              <w:spacing w:line="240" w:lineRule="auto"/>
              <w:ind w:left="102"/>
              <w:jc w:val="center"/>
              <w:rPr>
                <w:rFonts w:eastAsia="Yu Mincho Light" w:cs="Times New Roman"/>
                <w:b/>
                <w:bCs/>
                <w:szCs w:val="24"/>
              </w:rPr>
            </w:pPr>
            <w:r w:rsidRPr="00E46284">
              <w:rPr>
                <w:rFonts w:eastAsia="Yu Mincho Light" w:cs="Times New Roman"/>
                <w:b/>
                <w:bCs/>
                <w:szCs w:val="24"/>
              </w:rPr>
              <w:t>Kritērijs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FF42F6A" w14:textId="77777777" w:rsidR="00E46284" w:rsidRPr="00E46284" w:rsidRDefault="00E46284" w:rsidP="00E46284">
            <w:pPr>
              <w:widowControl w:val="0"/>
              <w:autoSpaceDE w:val="0"/>
              <w:autoSpaceDN w:val="0"/>
              <w:spacing w:line="240" w:lineRule="auto"/>
              <w:ind w:left="119"/>
              <w:jc w:val="center"/>
              <w:rPr>
                <w:rFonts w:eastAsia="Yu Mincho Light" w:cs="Times New Roman"/>
                <w:b/>
                <w:bCs/>
                <w:szCs w:val="24"/>
              </w:rPr>
            </w:pPr>
            <w:r w:rsidRPr="00E46284">
              <w:rPr>
                <w:rFonts w:eastAsia="Yu Mincho Light" w:cs="Times New Roman"/>
                <w:b/>
                <w:bCs/>
                <w:spacing w:val="-1"/>
                <w:szCs w:val="24"/>
              </w:rPr>
              <w:t xml:space="preserve">Maksimālais </w:t>
            </w:r>
            <w:r w:rsidRPr="00E46284">
              <w:rPr>
                <w:rFonts w:eastAsia="Yu Mincho Light" w:cs="Times New Roman"/>
                <w:b/>
                <w:bCs/>
                <w:szCs w:val="24"/>
              </w:rPr>
              <w:t>punktu skaits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5CBD108" w14:textId="77777777" w:rsidR="00E46284" w:rsidRPr="00E46284" w:rsidRDefault="00E46284" w:rsidP="00E46284">
            <w:pPr>
              <w:widowControl w:val="0"/>
              <w:autoSpaceDE w:val="0"/>
              <w:autoSpaceDN w:val="0"/>
              <w:spacing w:line="240" w:lineRule="auto"/>
              <w:ind w:left="119"/>
              <w:jc w:val="center"/>
              <w:rPr>
                <w:rFonts w:eastAsia="Yu Mincho Light" w:cs="Times New Roman"/>
                <w:b/>
                <w:bCs/>
                <w:spacing w:val="-1"/>
                <w:szCs w:val="24"/>
              </w:rPr>
            </w:pPr>
            <w:r w:rsidRPr="00E46284">
              <w:rPr>
                <w:rFonts w:eastAsia="Yu Mincho Light" w:cs="Times New Roman"/>
                <w:b/>
                <w:bCs/>
                <w:spacing w:val="-1"/>
                <w:szCs w:val="24"/>
              </w:rPr>
              <w:t>Vērtējums</w:t>
            </w:r>
          </w:p>
        </w:tc>
      </w:tr>
      <w:tr w:rsidR="00E46284" w:rsidRPr="00E46284" w14:paraId="0F12E71A" w14:textId="77777777">
        <w:trPr>
          <w:trHeight w:val="617"/>
          <w:jc w:val="center"/>
        </w:trPr>
        <w:tc>
          <w:tcPr>
            <w:tcW w:w="992" w:type="dxa"/>
            <w:tcBorders>
              <w:top w:val="single" w:sz="4" w:space="0" w:color="000000"/>
              <w:left w:val="single" w:sz="4" w:space="0" w:color="000000"/>
              <w:bottom w:val="single" w:sz="4" w:space="0" w:color="000000"/>
              <w:right w:val="single" w:sz="4" w:space="0" w:color="000000"/>
            </w:tcBorders>
          </w:tcPr>
          <w:p w14:paraId="3C865D55" w14:textId="77777777" w:rsidR="00E46284" w:rsidRPr="00E46284" w:rsidRDefault="00E46284" w:rsidP="00E46284">
            <w:pPr>
              <w:widowControl w:val="0"/>
              <w:autoSpaceDE w:val="0"/>
              <w:autoSpaceDN w:val="0"/>
              <w:spacing w:line="240" w:lineRule="auto"/>
              <w:ind w:left="123"/>
              <w:jc w:val="center"/>
              <w:rPr>
                <w:rFonts w:eastAsia="Yu Mincho Light" w:cs="Times New Roman"/>
                <w:szCs w:val="24"/>
              </w:rPr>
            </w:pPr>
          </w:p>
        </w:tc>
        <w:tc>
          <w:tcPr>
            <w:tcW w:w="5812" w:type="dxa"/>
            <w:tcBorders>
              <w:top w:val="single" w:sz="4" w:space="0" w:color="000000"/>
              <w:left w:val="single" w:sz="4" w:space="0" w:color="000000"/>
              <w:bottom w:val="single" w:sz="4" w:space="0" w:color="000000"/>
              <w:right w:val="single" w:sz="4" w:space="0" w:color="000000"/>
            </w:tcBorders>
            <w:hideMark/>
          </w:tcPr>
          <w:p w14:paraId="09B74CD7" w14:textId="77777777" w:rsidR="00E46284" w:rsidRPr="00E46284" w:rsidRDefault="00E46284" w:rsidP="00E46284">
            <w:pPr>
              <w:widowControl w:val="0"/>
              <w:autoSpaceDE w:val="0"/>
              <w:autoSpaceDN w:val="0"/>
              <w:spacing w:line="240" w:lineRule="auto"/>
              <w:ind w:left="102"/>
              <w:rPr>
                <w:rFonts w:eastAsia="Yu Mincho Light" w:cs="Times New Roman"/>
                <w:szCs w:val="24"/>
              </w:rPr>
            </w:pPr>
            <w:r w:rsidRPr="00E46284">
              <w:rPr>
                <w:rFonts w:eastAsia="Yu Mincho Light" w:cs="Times New Roman"/>
                <w:i/>
                <w:szCs w:val="24"/>
              </w:rPr>
              <w:t xml:space="preserve">Vērtēšanas sistēma – punktu skala no 0 līdz 2. Labāks sniegums saņem augstāku novērtējumu. </w:t>
            </w:r>
          </w:p>
        </w:tc>
        <w:tc>
          <w:tcPr>
            <w:tcW w:w="1559" w:type="dxa"/>
            <w:tcBorders>
              <w:top w:val="single" w:sz="4" w:space="0" w:color="000000"/>
              <w:left w:val="single" w:sz="4" w:space="0" w:color="000000"/>
              <w:bottom w:val="single" w:sz="4" w:space="0" w:color="000000"/>
              <w:right w:val="single" w:sz="4" w:space="0" w:color="000000"/>
            </w:tcBorders>
          </w:tcPr>
          <w:p w14:paraId="580B881B" w14:textId="77777777" w:rsidR="00E46284" w:rsidRPr="00E46284" w:rsidRDefault="00E46284" w:rsidP="00E46284">
            <w:pPr>
              <w:widowControl w:val="0"/>
              <w:autoSpaceDE w:val="0"/>
              <w:autoSpaceDN w:val="0"/>
              <w:spacing w:line="240" w:lineRule="auto"/>
              <w:ind w:left="119"/>
              <w:jc w:val="center"/>
              <w:rPr>
                <w:rFonts w:eastAsia="Yu Mincho Light" w:cs="Times New Roman"/>
                <w:spacing w:val="-1"/>
                <w:szCs w:val="24"/>
              </w:rPr>
            </w:pPr>
          </w:p>
        </w:tc>
        <w:tc>
          <w:tcPr>
            <w:tcW w:w="1276" w:type="dxa"/>
            <w:tcBorders>
              <w:top w:val="single" w:sz="4" w:space="0" w:color="000000"/>
              <w:left w:val="single" w:sz="4" w:space="0" w:color="000000"/>
              <w:bottom w:val="single" w:sz="4" w:space="0" w:color="000000"/>
              <w:right w:val="single" w:sz="4" w:space="0" w:color="000000"/>
            </w:tcBorders>
          </w:tcPr>
          <w:p w14:paraId="4D714FE5" w14:textId="77777777" w:rsidR="00E46284" w:rsidRPr="00E46284" w:rsidRDefault="00E46284" w:rsidP="00E46284">
            <w:pPr>
              <w:widowControl w:val="0"/>
              <w:autoSpaceDE w:val="0"/>
              <w:autoSpaceDN w:val="0"/>
              <w:spacing w:line="240" w:lineRule="auto"/>
              <w:ind w:left="119"/>
              <w:jc w:val="center"/>
              <w:rPr>
                <w:rFonts w:eastAsia="Yu Mincho Light" w:cs="Times New Roman"/>
                <w:spacing w:val="-1"/>
                <w:szCs w:val="24"/>
              </w:rPr>
            </w:pPr>
          </w:p>
        </w:tc>
      </w:tr>
      <w:tr w:rsidR="00E46284" w:rsidRPr="00E46284" w14:paraId="4EABBA4A" w14:textId="77777777">
        <w:trPr>
          <w:trHeight w:val="379"/>
          <w:jc w:val="center"/>
        </w:trPr>
        <w:tc>
          <w:tcPr>
            <w:tcW w:w="992" w:type="dxa"/>
            <w:tcBorders>
              <w:top w:val="single" w:sz="4" w:space="0" w:color="000000"/>
              <w:left w:val="single" w:sz="4" w:space="0" w:color="000000"/>
              <w:bottom w:val="single" w:sz="4" w:space="0" w:color="000000"/>
              <w:right w:val="single" w:sz="4" w:space="0" w:color="000000"/>
            </w:tcBorders>
            <w:hideMark/>
          </w:tcPr>
          <w:p w14:paraId="63387AEE" w14:textId="77777777" w:rsidR="00E46284" w:rsidRPr="00E46284" w:rsidRDefault="00E46284" w:rsidP="00E46284">
            <w:pPr>
              <w:widowControl w:val="0"/>
              <w:autoSpaceDE w:val="0"/>
              <w:autoSpaceDN w:val="0"/>
              <w:spacing w:before="120" w:after="120" w:line="240" w:lineRule="auto"/>
              <w:ind w:left="128"/>
              <w:jc w:val="center"/>
              <w:rPr>
                <w:rFonts w:eastAsia="Yu Mincho Light" w:cs="Times New Roman"/>
                <w:szCs w:val="24"/>
              </w:rPr>
            </w:pPr>
            <w:r w:rsidRPr="00E46284">
              <w:rPr>
                <w:rFonts w:eastAsia="Yu Mincho Light" w:cs="Times New Roman"/>
                <w:szCs w:val="24"/>
              </w:rPr>
              <w:t>1.</w:t>
            </w:r>
          </w:p>
        </w:tc>
        <w:tc>
          <w:tcPr>
            <w:tcW w:w="8647" w:type="dxa"/>
            <w:gridSpan w:val="3"/>
            <w:tcBorders>
              <w:top w:val="single" w:sz="4" w:space="0" w:color="000000"/>
              <w:left w:val="single" w:sz="4" w:space="0" w:color="000000"/>
              <w:bottom w:val="single" w:sz="4" w:space="0" w:color="000000"/>
              <w:right w:val="single" w:sz="4" w:space="0" w:color="000000"/>
            </w:tcBorders>
            <w:hideMark/>
          </w:tcPr>
          <w:p w14:paraId="08D0D5EE" w14:textId="3901BB6E" w:rsidR="00E46284" w:rsidRPr="00E46284" w:rsidRDefault="00771041" w:rsidP="00771041">
            <w:pPr>
              <w:widowControl w:val="0"/>
              <w:autoSpaceDE w:val="0"/>
              <w:autoSpaceDN w:val="0"/>
              <w:spacing w:before="120" w:after="120" w:line="240" w:lineRule="auto"/>
              <w:rPr>
                <w:rFonts w:eastAsia="Yu Mincho Light" w:cs="Times New Roman"/>
                <w:szCs w:val="24"/>
              </w:rPr>
            </w:pPr>
            <w:r>
              <w:rPr>
                <w:rFonts w:eastAsia="Yu Mincho Light" w:cs="Times New Roman"/>
                <w:szCs w:val="24"/>
              </w:rPr>
              <w:t xml:space="preserve"> </w:t>
            </w:r>
            <w:r w:rsidR="00E46284" w:rsidRPr="00E46284">
              <w:rPr>
                <w:rFonts w:eastAsia="Yu Mincho Light" w:cs="Times New Roman"/>
                <w:szCs w:val="24"/>
              </w:rPr>
              <w:t>Projekta atbilstība finansējuma piešķiršanas mērķim:</w:t>
            </w:r>
          </w:p>
        </w:tc>
      </w:tr>
      <w:tr w:rsidR="00E46284" w:rsidRPr="00E46284" w14:paraId="00EFC4FF" w14:textId="77777777">
        <w:trPr>
          <w:trHeight w:val="653"/>
          <w:jc w:val="center"/>
        </w:trPr>
        <w:tc>
          <w:tcPr>
            <w:tcW w:w="992" w:type="dxa"/>
            <w:tcBorders>
              <w:top w:val="single" w:sz="4" w:space="0" w:color="000000"/>
              <w:left w:val="single" w:sz="4" w:space="0" w:color="000000"/>
              <w:bottom w:val="single" w:sz="4" w:space="0" w:color="000000"/>
              <w:right w:val="single" w:sz="4" w:space="0" w:color="000000"/>
            </w:tcBorders>
            <w:hideMark/>
          </w:tcPr>
          <w:p w14:paraId="2D1696E1" w14:textId="77777777" w:rsidR="00E46284" w:rsidRPr="00E46284" w:rsidRDefault="00E46284" w:rsidP="00E46284">
            <w:pPr>
              <w:widowControl w:val="0"/>
              <w:autoSpaceDE w:val="0"/>
              <w:autoSpaceDN w:val="0"/>
              <w:spacing w:line="240" w:lineRule="auto"/>
              <w:ind w:left="128"/>
              <w:jc w:val="center"/>
              <w:rPr>
                <w:rFonts w:eastAsia="Yu Mincho Light" w:cs="Times New Roman"/>
                <w:szCs w:val="24"/>
              </w:rPr>
            </w:pPr>
            <w:r w:rsidRPr="00E46284">
              <w:rPr>
                <w:rFonts w:eastAsia="Yu Mincho Light" w:cs="Times New Roman"/>
                <w:szCs w:val="24"/>
              </w:rPr>
              <w:t>1.1.</w:t>
            </w:r>
          </w:p>
        </w:tc>
        <w:tc>
          <w:tcPr>
            <w:tcW w:w="5812" w:type="dxa"/>
            <w:tcBorders>
              <w:top w:val="single" w:sz="4" w:space="0" w:color="000000"/>
              <w:left w:val="single" w:sz="4" w:space="0" w:color="000000"/>
              <w:bottom w:val="single" w:sz="4" w:space="0" w:color="000000"/>
              <w:right w:val="single" w:sz="4" w:space="0" w:color="000000"/>
            </w:tcBorders>
            <w:hideMark/>
          </w:tcPr>
          <w:p w14:paraId="56A70217" w14:textId="5D8EA1A3" w:rsidR="00E46284" w:rsidRPr="00E46284" w:rsidRDefault="00771041" w:rsidP="00E46284">
            <w:pPr>
              <w:widowControl w:val="0"/>
              <w:autoSpaceDE w:val="0"/>
              <w:autoSpaceDN w:val="0"/>
              <w:spacing w:before="20" w:after="20" w:line="240" w:lineRule="auto"/>
              <w:ind w:left="102"/>
              <w:rPr>
                <w:rFonts w:eastAsia="Yu Mincho Light" w:cs="Times New Roman"/>
                <w:szCs w:val="24"/>
              </w:rPr>
            </w:pPr>
            <w:r>
              <w:rPr>
                <w:rFonts w:eastAsia="Yu Mincho Light" w:cs="Times New Roman"/>
                <w:szCs w:val="24"/>
              </w:rPr>
              <w:t>p</w:t>
            </w:r>
            <w:r w:rsidR="00E46284" w:rsidRPr="00E46284">
              <w:rPr>
                <w:rFonts w:eastAsia="Yu Mincho Light" w:cs="Times New Roman"/>
                <w:szCs w:val="24"/>
              </w:rPr>
              <w:t>rojekta rezultātā tiks uzlabots esošais produkts/ pakalpojums (Nē-0/Jā-1)</w:t>
            </w:r>
          </w:p>
        </w:tc>
        <w:tc>
          <w:tcPr>
            <w:tcW w:w="1559" w:type="dxa"/>
            <w:tcBorders>
              <w:top w:val="single" w:sz="4" w:space="0" w:color="000000"/>
              <w:left w:val="single" w:sz="4" w:space="0" w:color="000000"/>
              <w:bottom w:val="single" w:sz="4" w:space="0" w:color="000000"/>
              <w:right w:val="single" w:sz="4" w:space="0" w:color="000000"/>
            </w:tcBorders>
            <w:hideMark/>
          </w:tcPr>
          <w:p w14:paraId="600809B7" w14:textId="77777777" w:rsidR="00E46284" w:rsidRPr="00E46284" w:rsidRDefault="00E46284" w:rsidP="00E46284">
            <w:pPr>
              <w:widowControl w:val="0"/>
              <w:autoSpaceDE w:val="0"/>
              <w:autoSpaceDN w:val="0"/>
              <w:spacing w:line="240" w:lineRule="auto"/>
              <w:jc w:val="center"/>
              <w:rPr>
                <w:rFonts w:eastAsia="Yu Mincho Light" w:cs="Times New Roman"/>
                <w:szCs w:val="24"/>
              </w:rPr>
            </w:pPr>
            <w:r w:rsidRPr="00E46284">
              <w:rPr>
                <w:rFonts w:eastAsia="Yu Mincho Light" w:cs="Times New Roman"/>
                <w:szCs w:val="24"/>
              </w:rPr>
              <w:t>1</w:t>
            </w:r>
          </w:p>
        </w:tc>
        <w:tc>
          <w:tcPr>
            <w:tcW w:w="1276" w:type="dxa"/>
            <w:tcBorders>
              <w:top w:val="single" w:sz="4" w:space="0" w:color="000000"/>
              <w:left w:val="single" w:sz="4" w:space="0" w:color="000000"/>
              <w:bottom w:val="single" w:sz="4" w:space="0" w:color="000000"/>
              <w:right w:val="single" w:sz="4" w:space="0" w:color="000000"/>
            </w:tcBorders>
          </w:tcPr>
          <w:p w14:paraId="2F6997C2" w14:textId="77777777" w:rsidR="00E46284" w:rsidRPr="00E46284" w:rsidRDefault="00E46284" w:rsidP="00E46284">
            <w:pPr>
              <w:widowControl w:val="0"/>
              <w:autoSpaceDE w:val="0"/>
              <w:autoSpaceDN w:val="0"/>
              <w:spacing w:line="240" w:lineRule="auto"/>
              <w:jc w:val="center"/>
              <w:rPr>
                <w:rFonts w:eastAsia="Yu Mincho Light" w:cs="Times New Roman"/>
                <w:szCs w:val="24"/>
              </w:rPr>
            </w:pPr>
          </w:p>
        </w:tc>
      </w:tr>
      <w:tr w:rsidR="00E46284" w:rsidRPr="00E46284" w14:paraId="369B5B13" w14:textId="77777777">
        <w:trPr>
          <w:trHeight w:val="653"/>
          <w:jc w:val="center"/>
        </w:trPr>
        <w:tc>
          <w:tcPr>
            <w:tcW w:w="992" w:type="dxa"/>
            <w:tcBorders>
              <w:top w:val="single" w:sz="4" w:space="0" w:color="000000"/>
              <w:left w:val="single" w:sz="4" w:space="0" w:color="000000"/>
              <w:bottom w:val="single" w:sz="4" w:space="0" w:color="000000"/>
              <w:right w:val="single" w:sz="4" w:space="0" w:color="000000"/>
            </w:tcBorders>
            <w:hideMark/>
          </w:tcPr>
          <w:p w14:paraId="0965241C" w14:textId="77777777" w:rsidR="00E46284" w:rsidRPr="00E46284" w:rsidRDefault="00E46284" w:rsidP="00E46284">
            <w:pPr>
              <w:widowControl w:val="0"/>
              <w:autoSpaceDE w:val="0"/>
              <w:autoSpaceDN w:val="0"/>
              <w:spacing w:line="240" w:lineRule="auto"/>
              <w:ind w:left="128"/>
              <w:jc w:val="center"/>
              <w:rPr>
                <w:rFonts w:eastAsia="Yu Mincho Light" w:cs="Times New Roman"/>
                <w:szCs w:val="24"/>
              </w:rPr>
            </w:pPr>
            <w:r w:rsidRPr="00E46284">
              <w:rPr>
                <w:rFonts w:eastAsia="Yu Mincho Light" w:cs="Times New Roman"/>
                <w:szCs w:val="24"/>
              </w:rPr>
              <w:t>1.2.</w:t>
            </w:r>
          </w:p>
        </w:tc>
        <w:tc>
          <w:tcPr>
            <w:tcW w:w="5812" w:type="dxa"/>
            <w:tcBorders>
              <w:top w:val="single" w:sz="4" w:space="0" w:color="000000"/>
              <w:left w:val="single" w:sz="4" w:space="0" w:color="000000"/>
              <w:bottom w:val="single" w:sz="4" w:space="0" w:color="000000"/>
              <w:right w:val="single" w:sz="4" w:space="0" w:color="000000"/>
            </w:tcBorders>
            <w:hideMark/>
          </w:tcPr>
          <w:p w14:paraId="082705DE" w14:textId="60594621" w:rsidR="00E46284" w:rsidRPr="00E46284" w:rsidRDefault="00771041" w:rsidP="00E46284">
            <w:pPr>
              <w:widowControl w:val="0"/>
              <w:autoSpaceDE w:val="0"/>
              <w:autoSpaceDN w:val="0"/>
              <w:spacing w:before="20" w:after="20" w:line="240" w:lineRule="auto"/>
              <w:ind w:left="102"/>
              <w:rPr>
                <w:rFonts w:eastAsia="Yu Mincho Light" w:cs="Times New Roman"/>
                <w:szCs w:val="24"/>
              </w:rPr>
            </w:pPr>
            <w:r>
              <w:rPr>
                <w:rFonts w:eastAsia="Yu Mincho Light" w:cs="Times New Roman"/>
                <w:szCs w:val="24"/>
              </w:rPr>
              <w:t>p</w:t>
            </w:r>
            <w:r w:rsidR="00E46284" w:rsidRPr="00E46284">
              <w:rPr>
                <w:rFonts w:eastAsia="Yu Mincho Light" w:cs="Times New Roman"/>
                <w:szCs w:val="24"/>
              </w:rPr>
              <w:t>rojekta rezultātā tiks izveidots jauns produkts/ pakalpojums (Nē-0/Jā-1)</w:t>
            </w:r>
          </w:p>
        </w:tc>
        <w:tc>
          <w:tcPr>
            <w:tcW w:w="1559" w:type="dxa"/>
            <w:tcBorders>
              <w:top w:val="single" w:sz="4" w:space="0" w:color="000000"/>
              <w:left w:val="single" w:sz="4" w:space="0" w:color="000000"/>
              <w:bottom w:val="single" w:sz="4" w:space="0" w:color="000000"/>
              <w:right w:val="single" w:sz="4" w:space="0" w:color="000000"/>
            </w:tcBorders>
            <w:hideMark/>
          </w:tcPr>
          <w:p w14:paraId="5C18BD66" w14:textId="77777777" w:rsidR="00E46284" w:rsidRPr="00E46284" w:rsidRDefault="00E46284" w:rsidP="00E46284">
            <w:pPr>
              <w:widowControl w:val="0"/>
              <w:autoSpaceDE w:val="0"/>
              <w:autoSpaceDN w:val="0"/>
              <w:spacing w:line="240" w:lineRule="auto"/>
              <w:jc w:val="center"/>
              <w:rPr>
                <w:rFonts w:eastAsia="Yu Mincho Light" w:cs="Times New Roman"/>
                <w:szCs w:val="24"/>
              </w:rPr>
            </w:pPr>
            <w:r w:rsidRPr="00E46284">
              <w:rPr>
                <w:rFonts w:eastAsia="Yu Mincho Light" w:cs="Times New Roman"/>
                <w:szCs w:val="24"/>
              </w:rPr>
              <w:t>1</w:t>
            </w:r>
          </w:p>
        </w:tc>
        <w:tc>
          <w:tcPr>
            <w:tcW w:w="1276" w:type="dxa"/>
            <w:tcBorders>
              <w:top w:val="single" w:sz="4" w:space="0" w:color="000000"/>
              <w:left w:val="single" w:sz="4" w:space="0" w:color="000000"/>
              <w:bottom w:val="single" w:sz="4" w:space="0" w:color="000000"/>
              <w:right w:val="single" w:sz="4" w:space="0" w:color="000000"/>
            </w:tcBorders>
          </w:tcPr>
          <w:p w14:paraId="3C26C689" w14:textId="77777777" w:rsidR="00E46284" w:rsidRPr="00E46284" w:rsidRDefault="00E46284" w:rsidP="00E46284">
            <w:pPr>
              <w:widowControl w:val="0"/>
              <w:autoSpaceDE w:val="0"/>
              <w:autoSpaceDN w:val="0"/>
              <w:spacing w:line="240" w:lineRule="auto"/>
              <w:jc w:val="center"/>
              <w:rPr>
                <w:rFonts w:eastAsia="Yu Mincho Light" w:cs="Times New Roman"/>
                <w:szCs w:val="24"/>
              </w:rPr>
            </w:pPr>
          </w:p>
        </w:tc>
      </w:tr>
      <w:tr w:rsidR="00E46284" w:rsidRPr="00E46284" w14:paraId="5534AF62" w14:textId="77777777">
        <w:trPr>
          <w:trHeight w:val="653"/>
          <w:jc w:val="center"/>
        </w:trPr>
        <w:tc>
          <w:tcPr>
            <w:tcW w:w="992" w:type="dxa"/>
            <w:tcBorders>
              <w:top w:val="single" w:sz="4" w:space="0" w:color="000000"/>
              <w:left w:val="single" w:sz="4" w:space="0" w:color="000000"/>
              <w:bottom w:val="single" w:sz="4" w:space="0" w:color="000000"/>
              <w:right w:val="single" w:sz="4" w:space="0" w:color="000000"/>
            </w:tcBorders>
            <w:hideMark/>
          </w:tcPr>
          <w:p w14:paraId="0101B190" w14:textId="77777777" w:rsidR="00E46284" w:rsidRPr="00E46284" w:rsidRDefault="00E46284" w:rsidP="00E46284">
            <w:pPr>
              <w:widowControl w:val="0"/>
              <w:autoSpaceDE w:val="0"/>
              <w:autoSpaceDN w:val="0"/>
              <w:spacing w:line="240" w:lineRule="auto"/>
              <w:ind w:left="128"/>
              <w:jc w:val="center"/>
              <w:rPr>
                <w:rFonts w:eastAsia="Yu Mincho Light" w:cs="Times New Roman"/>
                <w:szCs w:val="24"/>
              </w:rPr>
            </w:pPr>
            <w:r w:rsidRPr="00E46284">
              <w:rPr>
                <w:rFonts w:eastAsia="Yu Mincho Light" w:cs="Times New Roman"/>
                <w:szCs w:val="24"/>
              </w:rPr>
              <w:t>1.3.</w:t>
            </w:r>
          </w:p>
        </w:tc>
        <w:tc>
          <w:tcPr>
            <w:tcW w:w="5812" w:type="dxa"/>
            <w:tcBorders>
              <w:top w:val="single" w:sz="4" w:space="0" w:color="000000"/>
              <w:left w:val="single" w:sz="4" w:space="0" w:color="000000"/>
              <w:bottom w:val="single" w:sz="4" w:space="0" w:color="000000"/>
              <w:right w:val="single" w:sz="4" w:space="0" w:color="000000"/>
            </w:tcBorders>
            <w:hideMark/>
          </w:tcPr>
          <w:p w14:paraId="390583A1" w14:textId="5E2F2450" w:rsidR="00E46284" w:rsidRPr="00E46284" w:rsidRDefault="00771041" w:rsidP="00E46284">
            <w:pPr>
              <w:widowControl w:val="0"/>
              <w:autoSpaceDE w:val="0"/>
              <w:autoSpaceDN w:val="0"/>
              <w:spacing w:before="20" w:after="20" w:line="240" w:lineRule="auto"/>
              <w:ind w:left="102"/>
              <w:rPr>
                <w:rFonts w:eastAsia="Yu Mincho Light" w:cs="Times New Roman"/>
                <w:szCs w:val="24"/>
              </w:rPr>
            </w:pPr>
            <w:r>
              <w:rPr>
                <w:rFonts w:eastAsia="Yu Mincho Light" w:cs="Times New Roman"/>
                <w:szCs w:val="24"/>
              </w:rPr>
              <w:t>p</w:t>
            </w:r>
            <w:r w:rsidR="00E46284" w:rsidRPr="00E46284">
              <w:rPr>
                <w:rFonts w:eastAsia="Yu Mincho Light" w:cs="Times New Roman"/>
                <w:szCs w:val="24"/>
              </w:rPr>
              <w:t xml:space="preserve">rojekta rezultātā tiks izveidots sociālais uzņēmums </w:t>
            </w:r>
          </w:p>
          <w:p w14:paraId="239798AC" w14:textId="77777777" w:rsidR="00E46284" w:rsidRPr="00E46284" w:rsidRDefault="00E46284" w:rsidP="00E46284">
            <w:pPr>
              <w:widowControl w:val="0"/>
              <w:autoSpaceDE w:val="0"/>
              <w:autoSpaceDN w:val="0"/>
              <w:spacing w:before="20" w:after="20" w:line="240" w:lineRule="auto"/>
              <w:ind w:left="102"/>
              <w:rPr>
                <w:rFonts w:eastAsia="Yu Mincho Light" w:cs="Times New Roman"/>
                <w:szCs w:val="24"/>
              </w:rPr>
            </w:pPr>
            <w:r w:rsidRPr="00E46284">
              <w:rPr>
                <w:rFonts w:eastAsia="Yu Mincho Light" w:cs="Times New Roman"/>
                <w:szCs w:val="24"/>
              </w:rPr>
              <w:t>(Nē-0/Jā-1)</w:t>
            </w:r>
          </w:p>
        </w:tc>
        <w:tc>
          <w:tcPr>
            <w:tcW w:w="1559" w:type="dxa"/>
            <w:tcBorders>
              <w:top w:val="single" w:sz="4" w:space="0" w:color="000000"/>
              <w:left w:val="single" w:sz="4" w:space="0" w:color="000000"/>
              <w:bottom w:val="single" w:sz="4" w:space="0" w:color="000000"/>
              <w:right w:val="single" w:sz="4" w:space="0" w:color="000000"/>
            </w:tcBorders>
            <w:hideMark/>
          </w:tcPr>
          <w:p w14:paraId="09C8D3FB" w14:textId="77777777" w:rsidR="00E46284" w:rsidRPr="00E46284" w:rsidRDefault="00E46284" w:rsidP="00E46284">
            <w:pPr>
              <w:widowControl w:val="0"/>
              <w:autoSpaceDE w:val="0"/>
              <w:autoSpaceDN w:val="0"/>
              <w:spacing w:line="240" w:lineRule="auto"/>
              <w:jc w:val="center"/>
              <w:rPr>
                <w:rFonts w:eastAsia="Yu Mincho Light" w:cs="Times New Roman"/>
                <w:szCs w:val="24"/>
              </w:rPr>
            </w:pPr>
            <w:r w:rsidRPr="00E46284">
              <w:rPr>
                <w:rFonts w:eastAsia="Yu Mincho Light" w:cs="Times New Roman"/>
                <w:szCs w:val="24"/>
              </w:rPr>
              <w:t>1</w:t>
            </w:r>
          </w:p>
        </w:tc>
        <w:tc>
          <w:tcPr>
            <w:tcW w:w="1276" w:type="dxa"/>
            <w:tcBorders>
              <w:top w:val="single" w:sz="4" w:space="0" w:color="000000"/>
              <w:left w:val="single" w:sz="4" w:space="0" w:color="000000"/>
              <w:bottom w:val="single" w:sz="4" w:space="0" w:color="000000"/>
              <w:right w:val="single" w:sz="4" w:space="0" w:color="000000"/>
            </w:tcBorders>
          </w:tcPr>
          <w:p w14:paraId="78790152" w14:textId="77777777" w:rsidR="00E46284" w:rsidRPr="00E46284" w:rsidRDefault="00E46284" w:rsidP="00E46284">
            <w:pPr>
              <w:widowControl w:val="0"/>
              <w:autoSpaceDE w:val="0"/>
              <w:autoSpaceDN w:val="0"/>
              <w:spacing w:line="240" w:lineRule="auto"/>
              <w:jc w:val="center"/>
              <w:rPr>
                <w:rFonts w:eastAsia="Yu Mincho Light" w:cs="Times New Roman"/>
                <w:szCs w:val="24"/>
              </w:rPr>
            </w:pPr>
          </w:p>
        </w:tc>
      </w:tr>
      <w:tr w:rsidR="00E46284" w:rsidRPr="00E46284" w14:paraId="1BBF330C" w14:textId="77777777">
        <w:trPr>
          <w:trHeight w:val="653"/>
          <w:jc w:val="center"/>
        </w:trPr>
        <w:tc>
          <w:tcPr>
            <w:tcW w:w="992" w:type="dxa"/>
            <w:tcBorders>
              <w:top w:val="single" w:sz="4" w:space="0" w:color="000000"/>
              <w:left w:val="single" w:sz="4" w:space="0" w:color="000000"/>
              <w:bottom w:val="single" w:sz="4" w:space="0" w:color="000000"/>
              <w:right w:val="single" w:sz="4" w:space="0" w:color="000000"/>
            </w:tcBorders>
            <w:hideMark/>
          </w:tcPr>
          <w:p w14:paraId="61392189" w14:textId="77777777" w:rsidR="00E46284" w:rsidRPr="00E46284" w:rsidRDefault="00E46284" w:rsidP="00E46284">
            <w:pPr>
              <w:widowControl w:val="0"/>
              <w:autoSpaceDE w:val="0"/>
              <w:autoSpaceDN w:val="0"/>
              <w:spacing w:line="240" w:lineRule="auto"/>
              <w:ind w:left="128"/>
              <w:jc w:val="center"/>
              <w:rPr>
                <w:rFonts w:eastAsia="Yu Mincho Light" w:cs="Times New Roman"/>
                <w:szCs w:val="24"/>
              </w:rPr>
            </w:pPr>
            <w:r w:rsidRPr="00E46284">
              <w:rPr>
                <w:rFonts w:eastAsia="Yu Mincho Light" w:cs="Times New Roman"/>
                <w:szCs w:val="24"/>
              </w:rPr>
              <w:t>1.4.</w:t>
            </w:r>
          </w:p>
        </w:tc>
        <w:tc>
          <w:tcPr>
            <w:tcW w:w="5812" w:type="dxa"/>
            <w:tcBorders>
              <w:top w:val="single" w:sz="4" w:space="0" w:color="000000"/>
              <w:left w:val="single" w:sz="4" w:space="0" w:color="000000"/>
              <w:bottom w:val="single" w:sz="4" w:space="0" w:color="000000"/>
              <w:right w:val="single" w:sz="4" w:space="0" w:color="000000"/>
            </w:tcBorders>
            <w:hideMark/>
          </w:tcPr>
          <w:p w14:paraId="67C863ED" w14:textId="4489D84C" w:rsidR="00E46284" w:rsidRPr="00E46284" w:rsidRDefault="00771041" w:rsidP="00E46284">
            <w:pPr>
              <w:widowControl w:val="0"/>
              <w:autoSpaceDE w:val="0"/>
              <w:autoSpaceDN w:val="0"/>
              <w:spacing w:before="20" w:after="20" w:line="240" w:lineRule="auto"/>
              <w:ind w:left="102" w:right="132"/>
              <w:jc w:val="both"/>
              <w:rPr>
                <w:rFonts w:eastAsia="Yu Mincho Light" w:cs="Times New Roman"/>
                <w:szCs w:val="24"/>
              </w:rPr>
            </w:pPr>
            <w:r>
              <w:rPr>
                <w:rFonts w:eastAsia="Yu Mincho Light" w:cs="Times New Roman"/>
                <w:szCs w:val="24"/>
              </w:rPr>
              <w:t>p</w:t>
            </w:r>
            <w:r w:rsidR="00E46284" w:rsidRPr="00E46284">
              <w:rPr>
                <w:rFonts w:eastAsia="Yu Mincho Light" w:cs="Times New Roman"/>
                <w:szCs w:val="24"/>
              </w:rPr>
              <w:t xml:space="preserve">rojekta pieteikumu iesniedz </w:t>
            </w:r>
            <w:proofErr w:type="spellStart"/>
            <w:r w:rsidR="00E46284" w:rsidRPr="00E46284">
              <w:rPr>
                <w:rFonts w:eastAsia="Yu Mincho Light" w:cs="Times New Roman"/>
                <w:szCs w:val="24"/>
              </w:rPr>
              <w:t>remigrants</w:t>
            </w:r>
            <w:proofErr w:type="spellEnd"/>
            <w:r w:rsidR="00E46284" w:rsidRPr="00E46284">
              <w:rPr>
                <w:rFonts w:eastAsia="Yu Mincho Light" w:cs="Times New Roman"/>
                <w:szCs w:val="24"/>
              </w:rPr>
              <w:t>, kas atgriezies uz dzīvi Augšdaugavas novadā un vēlas uzsākt uzņēmējdarbību (Nē-0/Jā-1)</w:t>
            </w:r>
          </w:p>
        </w:tc>
        <w:tc>
          <w:tcPr>
            <w:tcW w:w="1559" w:type="dxa"/>
            <w:tcBorders>
              <w:top w:val="single" w:sz="4" w:space="0" w:color="000000"/>
              <w:left w:val="single" w:sz="4" w:space="0" w:color="000000"/>
              <w:bottom w:val="single" w:sz="4" w:space="0" w:color="000000"/>
              <w:right w:val="single" w:sz="4" w:space="0" w:color="000000"/>
            </w:tcBorders>
            <w:hideMark/>
          </w:tcPr>
          <w:p w14:paraId="0DAE6F2A" w14:textId="77777777" w:rsidR="00E46284" w:rsidRPr="00E46284" w:rsidRDefault="00E46284" w:rsidP="00E46284">
            <w:pPr>
              <w:widowControl w:val="0"/>
              <w:autoSpaceDE w:val="0"/>
              <w:autoSpaceDN w:val="0"/>
              <w:spacing w:line="240" w:lineRule="auto"/>
              <w:jc w:val="center"/>
              <w:rPr>
                <w:rFonts w:eastAsia="Yu Mincho Light" w:cs="Times New Roman"/>
                <w:szCs w:val="24"/>
              </w:rPr>
            </w:pPr>
            <w:r w:rsidRPr="00E46284">
              <w:rPr>
                <w:rFonts w:eastAsia="Yu Mincho Light" w:cs="Times New Roman"/>
                <w:szCs w:val="24"/>
              </w:rPr>
              <w:t>1</w:t>
            </w:r>
          </w:p>
        </w:tc>
        <w:tc>
          <w:tcPr>
            <w:tcW w:w="1276" w:type="dxa"/>
            <w:tcBorders>
              <w:top w:val="single" w:sz="4" w:space="0" w:color="000000"/>
              <w:left w:val="single" w:sz="4" w:space="0" w:color="000000"/>
              <w:bottom w:val="single" w:sz="4" w:space="0" w:color="000000"/>
              <w:right w:val="single" w:sz="4" w:space="0" w:color="000000"/>
            </w:tcBorders>
          </w:tcPr>
          <w:p w14:paraId="77EB5F98" w14:textId="77777777" w:rsidR="00E46284" w:rsidRPr="00E46284" w:rsidRDefault="00E46284" w:rsidP="00E46284">
            <w:pPr>
              <w:widowControl w:val="0"/>
              <w:autoSpaceDE w:val="0"/>
              <w:autoSpaceDN w:val="0"/>
              <w:spacing w:line="240" w:lineRule="auto"/>
              <w:jc w:val="center"/>
              <w:rPr>
                <w:rFonts w:eastAsia="Yu Mincho Light" w:cs="Times New Roman"/>
                <w:szCs w:val="24"/>
              </w:rPr>
            </w:pPr>
          </w:p>
        </w:tc>
      </w:tr>
      <w:tr w:rsidR="00E46284" w:rsidRPr="00E46284" w14:paraId="2356BA57" w14:textId="77777777" w:rsidTr="00771041">
        <w:trPr>
          <w:trHeight w:val="415"/>
          <w:jc w:val="center"/>
        </w:trPr>
        <w:tc>
          <w:tcPr>
            <w:tcW w:w="992" w:type="dxa"/>
            <w:tcBorders>
              <w:top w:val="single" w:sz="4" w:space="0" w:color="000000"/>
              <w:left w:val="single" w:sz="4" w:space="0" w:color="000000"/>
              <w:bottom w:val="single" w:sz="4" w:space="0" w:color="000000"/>
              <w:right w:val="single" w:sz="4" w:space="0" w:color="000000"/>
            </w:tcBorders>
            <w:hideMark/>
          </w:tcPr>
          <w:p w14:paraId="11160B56" w14:textId="77777777" w:rsidR="00E46284" w:rsidRPr="00E46284" w:rsidRDefault="00E46284" w:rsidP="00E46284">
            <w:pPr>
              <w:widowControl w:val="0"/>
              <w:autoSpaceDE w:val="0"/>
              <w:autoSpaceDN w:val="0"/>
              <w:spacing w:before="120" w:after="120" w:line="240" w:lineRule="auto"/>
              <w:ind w:left="128"/>
              <w:jc w:val="center"/>
              <w:rPr>
                <w:rFonts w:eastAsia="Yu Mincho Light" w:cs="Times New Roman"/>
                <w:szCs w:val="24"/>
              </w:rPr>
            </w:pPr>
            <w:r w:rsidRPr="00E46284">
              <w:rPr>
                <w:rFonts w:eastAsia="Yu Mincho Light" w:cs="Times New Roman"/>
                <w:szCs w:val="24"/>
              </w:rPr>
              <w:t>2.</w:t>
            </w:r>
          </w:p>
        </w:tc>
        <w:tc>
          <w:tcPr>
            <w:tcW w:w="8647" w:type="dxa"/>
            <w:gridSpan w:val="3"/>
            <w:tcBorders>
              <w:top w:val="single" w:sz="4" w:space="0" w:color="000000"/>
              <w:left w:val="single" w:sz="4" w:space="0" w:color="000000"/>
              <w:bottom w:val="single" w:sz="4" w:space="0" w:color="000000"/>
              <w:right w:val="single" w:sz="4" w:space="0" w:color="000000"/>
            </w:tcBorders>
            <w:hideMark/>
          </w:tcPr>
          <w:p w14:paraId="15BD89A8" w14:textId="77777777" w:rsidR="00E46284" w:rsidRPr="00E46284" w:rsidRDefault="00E46284" w:rsidP="00E46284">
            <w:pPr>
              <w:widowControl w:val="0"/>
              <w:autoSpaceDE w:val="0"/>
              <w:autoSpaceDN w:val="0"/>
              <w:spacing w:before="120" w:after="120" w:line="240" w:lineRule="auto"/>
              <w:ind w:left="144"/>
              <w:rPr>
                <w:rFonts w:eastAsia="Yu Mincho Light" w:cs="Times New Roman"/>
                <w:szCs w:val="24"/>
              </w:rPr>
            </w:pPr>
            <w:r w:rsidRPr="00E46284">
              <w:rPr>
                <w:rFonts w:eastAsia="Yu Mincho Light" w:cs="Times New Roman"/>
                <w:szCs w:val="24"/>
              </w:rPr>
              <w:t>Atbalsta pretendenta pieredze un profesionalitāte</w:t>
            </w:r>
          </w:p>
        </w:tc>
      </w:tr>
      <w:tr w:rsidR="00E46284" w:rsidRPr="00E46284" w14:paraId="55874E59" w14:textId="77777777">
        <w:trPr>
          <w:trHeight w:val="652"/>
          <w:jc w:val="center"/>
        </w:trPr>
        <w:tc>
          <w:tcPr>
            <w:tcW w:w="992" w:type="dxa"/>
            <w:tcBorders>
              <w:top w:val="single" w:sz="4" w:space="0" w:color="000000"/>
              <w:left w:val="single" w:sz="4" w:space="0" w:color="000000"/>
              <w:bottom w:val="single" w:sz="4" w:space="0" w:color="000000"/>
              <w:right w:val="single" w:sz="4" w:space="0" w:color="000000"/>
            </w:tcBorders>
            <w:hideMark/>
          </w:tcPr>
          <w:p w14:paraId="513759F2" w14:textId="77777777" w:rsidR="00E46284" w:rsidRPr="00E46284" w:rsidRDefault="00E46284" w:rsidP="00E46284">
            <w:pPr>
              <w:widowControl w:val="0"/>
              <w:autoSpaceDE w:val="0"/>
              <w:autoSpaceDN w:val="0"/>
              <w:spacing w:line="240" w:lineRule="auto"/>
              <w:ind w:left="128"/>
              <w:jc w:val="center"/>
              <w:rPr>
                <w:rFonts w:eastAsia="Yu Mincho Light" w:cs="Times New Roman"/>
                <w:szCs w:val="24"/>
              </w:rPr>
            </w:pPr>
            <w:r w:rsidRPr="00E46284">
              <w:rPr>
                <w:rFonts w:eastAsia="Yu Mincho Light" w:cs="Times New Roman"/>
                <w:szCs w:val="24"/>
              </w:rPr>
              <w:t>2.1.</w:t>
            </w:r>
          </w:p>
        </w:tc>
        <w:tc>
          <w:tcPr>
            <w:tcW w:w="5812" w:type="dxa"/>
            <w:tcBorders>
              <w:top w:val="single" w:sz="4" w:space="0" w:color="000000"/>
              <w:left w:val="single" w:sz="4" w:space="0" w:color="000000"/>
              <w:bottom w:val="single" w:sz="4" w:space="0" w:color="000000"/>
              <w:right w:val="single" w:sz="4" w:space="0" w:color="000000"/>
            </w:tcBorders>
            <w:hideMark/>
          </w:tcPr>
          <w:p w14:paraId="5382778C" w14:textId="4AFA13F0" w:rsidR="00E46284" w:rsidRPr="00E46284" w:rsidRDefault="00771041" w:rsidP="00E46284">
            <w:pPr>
              <w:widowControl w:val="0"/>
              <w:autoSpaceDE w:val="0"/>
              <w:autoSpaceDN w:val="0"/>
              <w:spacing w:before="20" w:after="20" w:line="240" w:lineRule="auto"/>
              <w:ind w:left="144" w:right="132"/>
              <w:jc w:val="both"/>
              <w:rPr>
                <w:rFonts w:eastAsia="Yu Mincho Light" w:cs="Times New Roman"/>
                <w:szCs w:val="24"/>
              </w:rPr>
            </w:pPr>
            <w:r>
              <w:rPr>
                <w:rFonts w:eastAsia="Yu Mincho Light" w:cs="Times New Roman"/>
                <w:szCs w:val="24"/>
              </w:rPr>
              <w:t>a</w:t>
            </w:r>
            <w:r w:rsidR="00E46284" w:rsidRPr="00E46284">
              <w:rPr>
                <w:rFonts w:eastAsia="Yu Mincho Light" w:cs="Times New Roman"/>
                <w:szCs w:val="24"/>
              </w:rPr>
              <w:t>tbalsta pretendentam ir izglītība un/vai profesionālā kvalifikācija projektā izvēlētajā uzņēmējdarbības jomā, kas liecina par spēju kvalitatīvi īstenot projektu un nodrošināt turpmākās saimnieciskās darbības efektivitāti (Nē-0/Daļēji-1/Jā-2)</w:t>
            </w:r>
          </w:p>
        </w:tc>
        <w:tc>
          <w:tcPr>
            <w:tcW w:w="1559" w:type="dxa"/>
            <w:tcBorders>
              <w:top w:val="single" w:sz="4" w:space="0" w:color="000000"/>
              <w:left w:val="single" w:sz="4" w:space="0" w:color="000000"/>
              <w:bottom w:val="single" w:sz="4" w:space="0" w:color="000000"/>
              <w:right w:val="single" w:sz="4" w:space="0" w:color="000000"/>
            </w:tcBorders>
            <w:hideMark/>
          </w:tcPr>
          <w:p w14:paraId="4F311F82" w14:textId="77777777" w:rsidR="00E46284" w:rsidRPr="00E46284" w:rsidRDefault="00E46284" w:rsidP="00E46284">
            <w:pPr>
              <w:widowControl w:val="0"/>
              <w:autoSpaceDE w:val="0"/>
              <w:autoSpaceDN w:val="0"/>
              <w:spacing w:line="240" w:lineRule="auto"/>
              <w:ind w:left="144"/>
              <w:jc w:val="center"/>
              <w:rPr>
                <w:rFonts w:eastAsia="Yu Mincho Light" w:cs="Times New Roman"/>
                <w:szCs w:val="24"/>
              </w:rPr>
            </w:pPr>
            <w:r w:rsidRPr="00E46284">
              <w:rPr>
                <w:rFonts w:eastAsia="Yu Mincho Light" w:cs="Times New Roman"/>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2A929C6A" w14:textId="77777777" w:rsidR="00E46284" w:rsidRPr="00E46284" w:rsidRDefault="00E46284" w:rsidP="00E46284">
            <w:pPr>
              <w:widowControl w:val="0"/>
              <w:autoSpaceDE w:val="0"/>
              <w:autoSpaceDN w:val="0"/>
              <w:spacing w:line="240" w:lineRule="auto"/>
              <w:ind w:left="144"/>
              <w:jc w:val="center"/>
              <w:rPr>
                <w:rFonts w:eastAsia="Yu Mincho Light" w:cs="Times New Roman"/>
                <w:szCs w:val="24"/>
              </w:rPr>
            </w:pPr>
          </w:p>
        </w:tc>
      </w:tr>
      <w:tr w:rsidR="00E46284" w:rsidRPr="00E46284" w14:paraId="5F3A3ADD" w14:textId="77777777">
        <w:trPr>
          <w:trHeight w:val="692"/>
          <w:jc w:val="center"/>
        </w:trPr>
        <w:tc>
          <w:tcPr>
            <w:tcW w:w="992" w:type="dxa"/>
            <w:tcBorders>
              <w:top w:val="single" w:sz="4" w:space="0" w:color="000000"/>
              <w:left w:val="single" w:sz="4" w:space="0" w:color="000000"/>
              <w:bottom w:val="single" w:sz="4" w:space="0" w:color="000000"/>
              <w:right w:val="single" w:sz="4" w:space="0" w:color="000000"/>
            </w:tcBorders>
            <w:hideMark/>
          </w:tcPr>
          <w:p w14:paraId="42D57CE1" w14:textId="77777777" w:rsidR="00E46284" w:rsidRPr="00E46284" w:rsidRDefault="00E46284" w:rsidP="00E46284">
            <w:pPr>
              <w:widowControl w:val="0"/>
              <w:autoSpaceDE w:val="0"/>
              <w:autoSpaceDN w:val="0"/>
              <w:spacing w:line="240" w:lineRule="auto"/>
              <w:ind w:left="128"/>
              <w:jc w:val="center"/>
              <w:rPr>
                <w:rFonts w:eastAsia="Yu Mincho Light" w:cs="Times New Roman"/>
                <w:szCs w:val="24"/>
              </w:rPr>
            </w:pPr>
            <w:r w:rsidRPr="00E46284">
              <w:rPr>
                <w:rFonts w:eastAsia="Yu Mincho Light" w:cs="Times New Roman"/>
                <w:szCs w:val="24"/>
              </w:rPr>
              <w:t>2.2.</w:t>
            </w:r>
          </w:p>
        </w:tc>
        <w:tc>
          <w:tcPr>
            <w:tcW w:w="5812" w:type="dxa"/>
            <w:tcBorders>
              <w:top w:val="single" w:sz="4" w:space="0" w:color="000000"/>
              <w:left w:val="single" w:sz="4" w:space="0" w:color="000000"/>
              <w:bottom w:val="single" w:sz="4" w:space="0" w:color="000000"/>
              <w:right w:val="single" w:sz="4" w:space="0" w:color="000000"/>
            </w:tcBorders>
            <w:hideMark/>
          </w:tcPr>
          <w:p w14:paraId="1324A7B2" w14:textId="6601B848" w:rsidR="00E46284" w:rsidRPr="00E46284" w:rsidRDefault="00771041" w:rsidP="00E46284">
            <w:pPr>
              <w:widowControl w:val="0"/>
              <w:autoSpaceDE w:val="0"/>
              <w:autoSpaceDN w:val="0"/>
              <w:spacing w:before="20" w:after="20" w:line="240" w:lineRule="auto"/>
              <w:ind w:left="102" w:hanging="1"/>
              <w:rPr>
                <w:rFonts w:eastAsia="Yu Mincho Light" w:cs="Times New Roman"/>
                <w:szCs w:val="24"/>
              </w:rPr>
            </w:pPr>
            <w:r>
              <w:rPr>
                <w:rFonts w:eastAsia="Yu Mincho Light" w:cs="Times New Roman"/>
                <w:szCs w:val="24"/>
              </w:rPr>
              <w:t>p</w:t>
            </w:r>
            <w:r w:rsidR="00E46284" w:rsidRPr="00E46284">
              <w:rPr>
                <w:rFonts w:eastAsia="Yu Mincho Light" w:cs="Times New Roman"/>
                <w:szCs w:val="24"/>
              </w:rPr>
              <w:t>retendentam ir pieredze un prasmes nodrošināt projekta īstenošanu un tā rezultātu ilgtspēju (Nē-0/Daļēji-1/Jā-2)</w:t>
            </w:r>
          </w:p>
        </w:tc>
        <w:tc>
          <w:tcPr>
            <w:tcW w:w="1559" w:type="dxa"/>
            <w:tcBorders>
              <w:top w:val="single" w:sz="4" w:space="0" w:color="000000"/>
              <w:left w:val="single" w:sz="4" w:space="0" w:color="000000"/>
              <w:bottom w:val="single" w:sz="4" w:space="0" w:color="000000"/>
              <w:right w:val="single" w:sz="4" w:space="0" w:color="000000"/>
            </w:tcBorders>
            <w:hideMark/>
          </w:tcPr>
          <w:p w14:paraId="004216FC" w14:textId="77777777" w:rsidR="00E46284" w:rsidRPr="00E46284" w:rsidRDefault="00E46284" w:rsidP="00E46284">
            <w:pPr>
              <w:widowControl w:val="0"/>
              <w:autoSpaceDE w:val="0"/>
              <w:autoSpaceDN w:val="0"/>
              <w:spacing w:line="240" w:lineRule="auto"/>
              <w:jc w:val="center"/>
              <w:rPr>
                <w:rFonts w:eastAsia="Yu Mincho Light" w:cs="Times New Roman"/>
                <w:szCs w:val="24"/>
              </w:rPr>
            </w:pPr>
            <w:r w:rsidRPr="00E46284">
              <w:rPr>
                <w:rFonts w:eastAsia="Yu Mincho Light" w:cs="Times New Roman"/>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02786152" w14:textId="77777777" w:rsidR="00E46284" w:rsidRPr="00E46284" w:rsidRDefault="00E46284" w:rsidP="00E46284">
            <w:pPr>
              <w:widowControl w:val="0"/>
              <w:autoSpaceDE w:val="0"/>
              <w:autoSpaceDN w:val="0"/>
              <w:spacing w:line="240" w:lineRule="auto"/>
              <w:jc w:val="center"/>
              <w:rPr>
                <w:rFonts w:eastAsia="Yu Mincho Light" w:cs="Times New Roman"/>
                <w:szCs w:val="24"/>
              </w:rPr>
            </w:pPr>
          </w:p>
        </w:tc>
      </w:tr>
      <w:tr w:rsidR="00E46284" w:rsidRPr="00E46284" w14:paraId="23D71213" w14:textId="77777777">
        <w:trPr>
          <w:trHeight w:val="311"/>
          <w:jc w:val="center"/>
        </w:trPr>
        <w:tc>
          <w:tcPr>
            <w:tcW w:w="992" w:type="dxa"/>
            <w:tcBorders>
              <w:top w:val="single" w:sz="4" w:space="0" w:color="000000"/>
              <w:left w:val="single" w:sz="4" w:space="0" w:color="000000"/>
              <w:bottom w:val="single" w:sz="4" w:space="0" w:color="000000"/>
              <w:right w:val="single" w:sz="4" w:space="0" w:color="000000"/>
            </w:tcBorders>
            <w:hideMark/>
          </w:tcPr>
          <w:p w14:paraId="57F121B7" w14:textId="77777777" w:rsidR="00E46284" w:rsidRPr="00E46284" w:rsidRDefault="00E46284" w:rsidP="00E46284">
            <w:pPr>
              <w:widowControl w:val="0"/>
              <w:autoSpaceDE w:val="0"/>
              <w:autoSpaceDN w:val="0"/>
              <w:spacing w:before="120" w:after="120" w:line="240" w:lineRule="auto"/>
              <w:ind w:left="128"/>
              <w:jc w:val="center"/>
              <w:rPr>
                <w:rFonts w:eastAsia="Yu Mincho Light" w:cs="Times New Roman"/>
                <w:szCs w:val="24"/>
              </w:rPr>
            </w:pPr>
            <w:r w:rsidRPr="00E46284">
              <w:rPr>
                <w:rFonts w:eastAsia="Yu Mincho Light" w:cs="Times New Roman"/>
                <w:szCs w:val="24"/>
              </w:rPr>
              <w:t>3.</w:t>
            </w:r>
          </w:p>
        </w:tc>
        <w:tc>
          <w:tcPr>
            <w:tcW w:w="8647" w:type="dxa"/>
            <w:gridSpan w:val="3"/>
            <w:tcBorders>
              <w:top w:val="single" w:sz="4" w:space="0" w:color="000000"/>
              <w:left w:val="single" w:sz="4" w:space="0" w:color="000000"/>
              <w:bottom w:val="single" w:sz="4" w:space="0" w:color="000000"/>
              <w:right w:val="single" w:sz="4" w:space="0" w:color="000000"/>
            </w:tcBorders>
            <w:hideMark/>
          </w:tcPr>
          <w:p w14:paraId="58A7438B" w14:textId="77777777" w:rsidR="00E46284" w:rsidRPr="00E46284" w:rsidRDefault="00E46284" w:rsidP="00E46284">
            <w:pPr>
              <w:widowControl w:val="0"/>
              <w:autoSpaceDE w:val="0"/>
              <w:autoSpaceDN w:val="0"/>
              <w:spacing w:before="120" w:after="120" w:line="240" w:lineRule="auto"/>
              <w:ind w:left="144"/>
              <w:rPr>
                <w:rFonts w:eastAsia="Yu Mincho Light" w:cs="Times New Roman"/>
                <w:szCs w:val="24"/>
              </w:rPr>
            </w:pPr>
            <w:r w:rsidRPr="00E46284">
              <w:rPr>
                <w:rFonts w:eastAsia="Yu Mincho Light" w:cs="Times New Roman"/>
                <w:szCs w:val="24"/>
              </w:rPr>
              <w:t xml:space="preserve">Produkta/ pakalpojuma unikalitāte: </w:t>
            </w:r>
          </w:p>
        </w:tc>
      </w:tr>
      <w:tr w:rsidR="00E46284" w:rsidRPr="00E46284" w14:paraId="7DB37BB7" w14:textId="77777777">
        <w:trPr>
          <w:trHeight w:val="652"/>
          <w:jc w:val="center"/>
        </w:trPr>
        <w:tc>
          <w:tcPr>
            <w:tcW w:w="992" w:type="dxa"/>
            <w:tcBorders>
              <w:top w:val="single" w:sz="4" w:space="0" w:color="000000"/>
              <w:left w:val="single" w:sz="4" w:space="0" w:color="000000"/>
              <w:bottom w:val="single" w:sz="4" w:space="0" w:color="000000"/>
              <w:right w:val="single" w:sz="4" w:space="0" w:color="000000"/>
            </w:tcBorders>
            <w:hideMark/>
          </w:tcPr>
          <w:p w14:paraId="0CDD2FEF" w14:textId="77777777" w:rsidR="00E46284" w:rsidRPr="00E46284" w:rsidRDefault="00E46284" w:rsidP="00E46284">
            <w:pPr>
              <w:widowControl w:val="0"/>
              <w:autoSpaceDE w:val="0"/>
              <w:autoSpaceDN w:val="0"/>
              <w:spacing w:line="240" w:lineRule="auto"/>
              <w:ind w:left="128"/>
              <w:jc w:val="center"/>
              <w:rPr>
                <w:rFonts w:eastAsia="Yu Mincho Light" w:cs="Times New Roman"/>
                <w:szCs w:val="24"/>
              </w:rPr>
            </w:pPr>
            <w:r w:rsidRPr="00E46284">
              <w:rPr>
                <w:rFonts w:eastAsia="Yu Mincho Light" w:cs="Times New Roman"/>
                <w:szCs w:val="24"/>
              </w:rPr>
              <w:t>3.1.</w:t>
            </w:r>
          </w:p>
        </w:tc>
        <w:tc>
          <w:tcPr>
            <w:tcW w:w="5812" w:type="dxa"/>
            <w:tcBorders>
              <w:top w:val="single" w:sz="4" w:space="0" w:color="000000"/>
              <w:left w:val="single" w:sz="4" w:space="0" w:color="000000"/>
              <w:bottom w:val="single" w:sz="4" w:space="0" w:color="000000"/>
              <w:right w:val="single" w:sz="4" w:space="0" w:color="000000"/>
            </w:tcBorders>
            <w:hideMark/>
          </w:tcPr>
          <w:p w14:paraId="1C848CD0" w14:textId="1D43083D" w:rsidR="00E46284" w:rsidRPr="00E46284" w:rsidRDefault="00771041" w:rsidP="00E46284">
            <w:pPr>
              <w:widowControl w:val="0"/>
              <w:autoSpaceDE w:val="0"/>
              <w:autoSpaceDN w:val="0"/>
              <w:spacing w:before="20" w:after="20" w:line="240" w:lineRule="auto"/>
              <w:ind w:left="102" w:right="132" w:hanging="1"/>
              <w:jc w:val="both"/>
              <w:rPr>
                <w:rFonts w:eastAsia="Yu Mincho Light" w:cs="Times New Roman"/>
                <w:szCs w:val="24"/>
              </w:rPr>
            </w:pPr>
            <w:r>
              <w:rPr>
                <w:rFonts w:eastAsia="Yu Mincho Light" w:cs="Times New Roman"/>
                <w:szCs w:val="24"/>
              </w:rPr>
              <w:t>p</w:t>
            </w:r>
            <w:r w:rsidR="00E46284" w:rsidRPr="00E46284">
              <w:rPr>
                <w:rFonts w:eastAsia="Yu Mincho Light" w:cs="Times New Roman"/>
                <w:szCs w:val="24"/>
              </w:rPr>
              <w:t>otenciālajam produktam/ pakalpojumam nav analoga Augšdaugavas novada teritorijā (Nē-0/Jā-1)</w:t>
            </w:r>
          </w:p>
        </w:tc>
        <w:tc>
          <w:tcPr>
            <w:tcW w:w="1559" w:type="dxa"/>
            <w:tcBorders>
              <w:top w:val="single" w:sz="4" w:space="0" w:color="000000"/>
              <w:left w:val="single" w:sz="4" w:space="0" w:color="000000"/>
              <w:bottom w:val="single" w:sz="4" w:space="0" w:color="000000"/>
              <w:right w:val="single" w:sz="4" w:space="0" w:color="000000"/>
            </w:tcBorders>
            <w:hideMark/>
          </w:tcPr>
          <w:p w14:paraId="241AC8C1" w14:textId="77777777" w:rsidR="00E46284" w:rsidRPr="00E46284" w:rsidRDefault="00E46284" w:rsidP="00E46284">
            <w:pPr>
              <w:widowControl w:val="0"/>
              <w:autoSpaceDE w:val="0"/>
              <w:autoSpaceDN w:val="0"/>
              <w:spacing w:line="240" w:lineRule="auto"/>
              <w:jc w:val="center"/>
              <w:rPr>
                <w:rFonts w:eastAsia="Yu Mincho Light" w:cs="Times New Roman"/>
                <w:szCs w:val="24"/>
              </w:rPr>
            </w:pPr>
            <w:r w:rsidRPr="00E46284">
              <w:rPr>
                <w:rFonts w:eastAsia="Yu Mincho Light" w:cs="Times New Roman"/>
                <w:szCs w:val="24"/>
              </w:rPr>
              <w:t>1</w:t>
            </w:r>
          </w:p>
        </w:tc>
        <w:tc>
          <w:tcPr>
            <w:tcW w:w="1276" w:type="dxa"/>
            <w:tcBorders>
              <w:top w:val="single" w:sz="4" w:space="0" w:color="000000"/>
              <w:left w:val="single" w:sz="4" w:space="0" w:color="000000"/>
              <w:bottom w:val="single" w:sz="4" w:space="0" w:color="000000"/>
              <w:right w:val="single" w:sz="4" w:space="0" w:color="000000"/>
            </w:tcBorders>
          </w:tcPr>
          <w:p w14:paraId="329448A4" w14:textId="77777777" w:rsidR="00E46284" w:rsidRPr="00E46284" w:rsidRDefault="00E46284" w:rsidP="00E46284">
            <w:pPr>
              <w:widowControl w:val="0"/>
              <w:autoSpaceDE w:val="0"/>
              <w:autoSpaceDN w:val="0"/>
              <w:spacing w:line="240" w:lineRule="auto"/>
              <w:jc w:val="center"/>
              <w:rPr>
                <w:rFonts w:eastAsia="Yu Mincho Light" w:cs="Times New Roman"/>
                <w:szCs w:val="24"/>
              </w:rPr>
            </w:pPr>
          </w:p>
        </w:tc>
      </w:tr>
      <w:tr w:rsidR="00E46284" w:rsidRPr="00E46284" w14:paraId="5A604819" w14:textId="77777777">
        <w:trPr>
          <w:trHeight w:val="652"/>
          <w:jc w:val="center"/>
        </w:trPr>
        <w:tc>
          <w:tcPr>
            <w:tcW w:w="992" w:type="dxa"/>
            <w:tcBorders>
              <w:top w:val="single" w:sz="4" w:space="0" w:color="000000"/>
              <w:left w:val="single" w:sz="4" w:space="0" w:color="000000"/>
              <w:bottom w:val="single" w:sz="4" w:space="0" w:color="000000"/>
              <w:right w:val="single" w:sz="4" w:space="0" w:color="000000"/>
            </w:tcBorders>
            <w:hideMark/>
          </w:tcPr>
          <w:p w14:paraId="699E07E6" w14:textId="77777777" w:rsidR="00E46284" w:rsidRPr="00E46284" w:rsidRDefault="00E46284" w:rsidP="00E46284">
            <w:pPr>
              <w:widowControl w:val="0"/>
              <w:autoSpaceDE w:val="0"/>
              <w:autoSpaceDN w:val="0"/>
              <w:spacing w:line="240" w:lineRule="auto"/>
              <w:ind w:left="128"/>
              <w:jc w:val="center"/>
              <w:rPr>
                <w:rFonts w:eastAsia="Yu Mincho Light" w:cs="Times New Roman"/>
                <w:szCs w:val="24"/>
              </w:rPr>
            </w:pPr>
            <w:r w:rsidRPr="00E46284">
              <w:rPr>
                <w:rFonts w:eastAsia="Yu Mincho Light" w:cs="Times New Roman"/>
                <w:szCs w:val="24"/>
              </w:rPr>
              <w:t>3.2.</w:t>
            </w:r>
          </w:p>
        </w:tc>
        <w:tc>
          <w:tcPr>
            <w:tcW w:w="5812" w:type="dxa"/>
            <w:tcBorders>
              <w:top w:val="single" w:sz="4" w:space="0" w:color="000000"/>
              <w:left w:val="single" w:sz="4" w:space="0" w:color="000000"/>
              <w:bottom w:val="single" w:sz="4" w:space="0" w:color="000000"/>
              <w:right w:val="single" w:sz="4" w:space="0" w:color="000000"/>
            </w:tcBorders>
            <w:hideMark/>
          </w:tcPr>
          <w:p w14:paraId="6EA1FC76" w14:textId="77777777" w:rsidR="00E46284" w:rsidRPr="00E46284" w:rsidRDefault="00E46284" w:rsidP="00E46284">
            <w:pPr>
              <w:widowControl w:val="0"/>
              <w:autoSpaceDE w:val="0"/>
              <w:autoSpaceDN w:val="0"/>
              <w:spacing w:before="20" w:after="20" w:line="240" w:lineRule="auto"/>
              <w:ind w:left="102" w:right="132" w:hanging="1"/>
              <w:jc w:val="both"/>
              <w:rPr>
                <w:rFonts w:eastAsia="Yu Mincho Light" w:cs="Times New Roman"/>
                <w:szCs w:val="24"/>
              </w:rPr>
            </w:pPr>
            <w:r w:rsidRPr="00E46284">
              <w:rPr>
                <w:rFonts w:eastAsia="Yu Mincho Light" w:cs="Times New Roman"/>
                <w:szCs w:val="24"/>
              </w:rPr>
              <w:t>Potenciālajam produktam/ pakalpojumam nav analoga Latgalē un Sēlijā (Nē-0/Jā-1)</w:t>
            </w:r>
          </w:p>
        </w:tc>
        <w:tc>
          <w:tcPr>
            <w:tcW w:w="1559" w:type="dxa"/>
            <w:tcBorders>
              <w:top w:val="single" w:sz="4" w:space="0" w:color="000000"/>
              <w:left w:val="single" w:sz="4" w:space="0" w:color="000000"/>
              <w:bottom w:val="single" w:sz="4" w:space="0" w:color="000000"/>
              <w:right w:val="single" w:sz="4" w:space="0" w:color="000000"/>
            </w:tcBorders>
            <w:hideMark/>
          </w:tcPr>
          <w:p w14:paraId="575F2903" w14:textId="77777777" w:rsidR="00E46284" w:rsidRPr="00E46284" w:rsidRDefault="00E46284" w:rsidP="00E46284">
            <w:pPr>
              <w:widowControl w:val="0"/>
              <w:autoSpaceDE w:val="0"/>
              <w:autoSpaceDN w:val="0"/>
              <w:spacing w:line="240" w:lineRule="auto"/>
              <w:jc w:val="center"/>
              <w:rPr>
                <w:rFonts w:eastAsia="Yu Mincho Light" w:cs="Times New Roman"/>
                <w:szCs w:val="24"/>
              </w:rPr>
            </w:pPr>
            <w:r w:rsidRPr="00E46284">
              <w:rPr>
                <w:rFonts w:eastAsia="Yu Mincho Light" w:cs="Times New Roman"/>
                <w:szCs w:val="24"/>
              </w:rPr>
              <w:t>1</w:t>
            </w:r>
          </w:p>
        </w:tc>
        <w:tc>
          <w:tcPr>
            <w:tcW w:w="1276" w:type="dxa"/>
            <w:tcBorders>
              <w:top w:val="single" w:sz="4" w:space="0" w:color="000000"/>
              <w:left w:val="single" w:sz="4" w:space="0" w:color="000000"/>
              <w:bottom w:val="single" w:sz="4" w:space="0" w:color="000000"/>
              <w:right w:val="single" w:sz="4" w:space="0" w:color="000000"/>
            </w:tcBorders>
          </w:tcPr>
          <w:p w14:paraId="78B53286" w14:textId="77777777" w:rsidR="00E46284" w:rsidRPr="00E46284" w:rsidRDefault="00E46284" w:rsidP="00E46284">
            <w:pPr>
              <w:widowControl w:val="0"/>
              <w:autoSpaceDE w:val="0"/>
              <w:autoSpaceDN w:val="0"/>
              <w:spacing w:line="240" w:lineRule="auto"/>
              <w:jc w:val="center"/>
              <w:rPr>
                <w:rFonts w:eastAsia="Yu Mincho Light" w:cs="Times New Roman"/>
                <w:szCs w:val="24"/>
              </w:rPr>
            </w:pPr>
          </w:p>
        </w:tc>
      </w:tr>
      <w:tr w:rsidR="00E46284" w:rsidRPr="00E46284" w14:paraId="297FA521" w14:textId="77777777">
        <w:trPr>
          <w:trHeight w:val="652"/>
          <w:jc w:val="center"/>
        </w:trPr>
        <w:tc>
          <w:tcPr>
            <w:tcW w:w="992" w:type="dxa"/>
            <w:tcBorders>
              <w:top w:val="single" w:sz="4" w:space="0" w:color="000000"/>
              <w:left w:val="single" w:sz="4" w:space="0" w:color="000000"/>
              <w:bottom w:val="single" w:sz="4" w:space="0" w:color="000000"/>
              <w:right w:val="single" w:sz="4" w:space="0" w:color="000000"/>
            </w:tcBorders>
            <w:hideMark/>
          </w:tcPr>
          <w:p w14:paraId="3ABAC604" w14:textId="77777777" w:rsidR="00E46284" w:rsidRPr="00E46284" w:rsidRDefault="00E46284" w:rsidP="00E46284">
            <w:pPr>
              <w:widowControl w:val="0"/>
              <w:autoSpaceDE w:val="0"/>
              <w:autoSpaceDN w:val="0"/>
              <w:spacing w:line="240" w:lineRule="auto"/>
              <w:ind w:left="128"/>
              <w:jc w:val="center"/>
              <w:rPr>
                <w:rFonts w:eastAsia="Yu Mincho Light" w:cs="Times New Roman"/>
                <w:szCs w:val="24"/>
              </w:rPr>
            </w:pPr>
            <w:r w:rsidRPr="00E46284">
              <w:rPr>
                <w:rFonts w:eastAsia="Yu Mincho Light" w:cs="Times New Roman"/>
                <w:szCs w:val="24"/>
              </w:rPr>
              <w:t>4.</w:t>
            </w:r>
          </w:p>
        </w:tc>
        <w:tc>
          <w:tcPr>
            <w:tcW w:w="5812" w:type="dxa"/>
            <w:tcBorders>
              <w:top w:val="single" w:sz="4" w:space="0" w:color="000000"/>
              <w:left w:val="single" w:sz="4" w:space="0" w:color="000000"/>
              <w:bottom w:val="single" w:sz="4" w:space="0" w:color="000000"/>
              <w:right w:val="single" w:sz="4" w:space="0" w:color="000000"/>
            </w:tcBorders>
            <w:hideMark/>
          </w:tcPr>
          <w:p w14:paraId="2A4B669D" w14:textId="77777777" w:rsidR="00E46284" w:rsidRPr="00E46284" w:rsidRDefault="00E46284" w:rsidP="00E46284">
            <w:pPr>
              <w:widowControl w:val="0"/>
              <w:autoSpaceDE w:val="0"/>
              <w:autoSpaceDN w:val="0"/>
              <w:spacing w:before="20" w:after="40" w:line="240" w:lineRule="auto"/>
              <w:ind w:left="102" w:right="131"/>
              <w:jc w:val="both"/>
              <w:rPr>
                <w:rFonts w:eastAsia="Yu Mincho Light" w:cs="Times New Roman"/>
                <w:szCs w:val="24"/>
              </w:rPr>
            </w:pPr>
            <w:r w:rsidRPr="00E46284">
              <w:rPr>
                <w:rFonts w:eastAsia="Yu Mincho Light" w:cs="Times New Roman"/>
                <w:szCs w:val="24"/>
              </w:rPr>
              <w:t>Projekta rezultāts paver sadarbības iespējas ar citiem uzņēmējiem Augšdaugavas novadā Latgalē vai Sēlijā</w:t>
            </w:r>
          </w:p>
          <w:p w14:paraId="29AC62BD" w14:textId="77777777" w:rsidR="00E46284" w:rsidRPr="00E46284" w:rsidRDefault="00E46284" w:rsidP="00E46284">
            <w:pPr>
              <w:widowControl w:val="0"/>
              <w:autoSpaceDE w:val="0"/>
              <w:autoSpaceDN w:val="0"/>
              <w:spacing w:before="20" w:after="40" w:line="240" w:lineRule="auto"/>
              <w:ind w:left="102" w:right="131"/>
              <w:jc w:val="both"/>
              <w:rPr>
                <w:rFonts w:eastAsia="Yu Mincho Light" w:cs="Times New Roman"/>
                <w:szCs w:val="24"/>
              </w:rPr>
            </w:pPr>
            <w:r w:rsidRPr="00E46284">
              <w:rPr>
                <w:rFonts w:eastAsia="Yu Mincho Light" w:cs="Times New Roman"/>
                <w:szCs w:val="24"/>
              </w:rPr>
              <w:t>(Nē-0/Netiešā veidā-1/Jā-2)</w:t>
            </w:r>
          </w:p>
        </w:tc>
        <w:tc>
          <w:tcPr>
            <w:tcW w:w="1559" w:type="dxa"/>
            <w:tcBorders>
              <w:top w:val="single" w:sz="4" w:space="0" w:color="000000"/>
              <w:left w:val="single" w:sz="4" w:space="0" w:color="000000"/>
              <w:bottom w:val="single" w:sz="4" w:space="0" w:color="000000"/>
              <w:right w:val="single" w:sz="4" w:space="0" w:color="000000"/>
            </w:tcBorders>
            <w:hideMark/>
          </w:tcPr>
          <w:p w14:paraId="5554ADFF" w14:textId="77777777" w:rsidR="00E46284" w:rsidRPr="00E46284" w:rsidRDefault="00E46284" w:rsidP="00E46284">
            <w:pPr>
              <w:widowControl w:val="0"/>
              <w:autoSpaceDE w:val="0"/>
              <w:autoSpaceDN w:val="0"/>
              <w:spacing w:line="240" w:lineRule="auto"/>
              <w:jc w:val="center"/>
              <w:rPr>
                <w:rFonts w:eastAsia="Yu Mincho Light" w:cs="Times New Roman"/>
                <w:szCs w:val="24"/>
              </w:rPr>
            </w:pPr>
            <w:r w:rsidRPr="00E46284">
              <w:rPr>
                <w:rFonts w:eastAsia="Yu Mincho Light" w:cs="Times New Roman"/>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2CA3F877" w14:textId="77777777" w:rsidR="00E46284" w:rsidRPr="00E46284" w:rsidRDefault="00E46284" w:rsidP="00E46284">
            <w:pPr>
              <w:widowControl w:val="0"/>
              <w:autoSpaceDE w:val="0"/>
              <w:autoSpaceDN w:val="0"/>
              <w:spacing w:line="240" w:lineRule="auto"/>
              <w:jc w:val="center"/>
              <w:rPr>
                <w:rFonts w:eastAsia="Yu Mincho Light" w:cs="Times New Roman"/>
                <w:szCs w:val="24"/>
              </w:rPr>
            </w:pPr>
          </w:p>
        </w:tc>
      </w:tr>
      <w:tr w:rsidR="00E46284" w:rsidRPr="00E46284" w14:paraId="71F47CEC" w14:textId="77777777">
        <w:trPr>
          <w:trHeight w:val="924"/>
          <w:jc w:val="center"/>
        </w:trPr>
        <w:tc>
          <w:tcPr>
            <w:tcW w:w="992" w:type="dxa"/>
            <w:tcBorders>
              <w:top w:val="single" w:sz="4" w:space="0" w:color="000000"/>
              <w:left w:val="single" w:sz="4" w:space="0" w:color="000000"/>
              <w:bottom w:val="single" w:sz="4" w:space="0" w:color="000000"/>
              <w:right w:val="single" w:sz="4" w:space="0" w:color="000000"/>
            </w:tcBorders>
            <w:hideMark/>
          </w:tcPr>
          <w:p w14:paraId="20EEA9CC" w14:textId="77777777" w:rsidR="00E46284" w:rsidRPr="00E46284" w:rsidRDefault="00E46284" w:rsidP="00E46284">
            <w:pPr>
              <w:widowControl w:val="0"/>
              <w:autoSpaceDE w:val="0"/>
              <w:autoSpaceDN w:val="0"/>
              <w:spacing w:line="240" w:lineRule="auto"/>
              <w:ind w:left="128"/>
              <w:jc w:val="center"/>
              <w:rPr>
                <w:rFonts w:eastAsia="Yu Mincho Light" w:cs="Times New Roman"/>
                <w:szCs w:val="24"/>
              </w:rPr>
            </w:pPr>
            <w:r w:rsidRPr="00E46284">
              <w:rPr>
                <w:rFonts w:eastAsia="Yu Mincho Light" w:cs="Times New Roman"/>
                <w:szCs w:val="24"/>
              </w:rPr>
              <w:t>5.</w:t>
            </w:r>
          </w:p>
        </w:tc>
        <w:tc>
          <w:tcPr>
            <w:tcW w:w="5812" w:type="dxa"/>
            <w:tcBorders>
              <w:top w:val="single" w:sz="4" w:space="0" w:color="000000"/>
              <w:left w:val="single" w:sz="4" w:space="0" w:color="000000"/>
              <w:bottom w:val="single" w:sz="4" w:space="0" w:color="000000"/>
              <w:right w:val="single" w:sz="4" w:space="0" w:color="000000"/>
            </w:tcBorders>
            <w:hideMark/>
          </w:tcPr>
          <w:p w14:paraId="7EF4C388" w14:textId="77777777" w:rsidR="00E46284" w:rsidRPr="00E46284" w:rsidRDefault="00E46284" w:rsidP="00E46284">
            <w:pPr>
              <w:widowControl w:val="0"/>
              <w:autoSpaceDE w:val="0"/>
              <w:autoSpaceDN w:val="0"/>
              <w:spacing w:before="20" w:after="40" w:line="240" w:lineRule="auto"/>
              <w:ind w:left="102" w:right="131"/>
              <w:jc w:val="both"/>
              <w:rPr>
                <w:rFonts w:eastAsia="Yu Mincho Light" w:cs="Times New Roman"/>
                <w:szCs w:val="24"/>
              </w:rPr>
            </w:pPr>
            <w:r w:rsidRPr="00E46284">
              <w:rPr>
                <w:rFonts w:eastAsia="Yu Mincho Light" w:cs="Times New Roman"/>
                <w:szCs w:val="24"/>
              </w:rPr>
              <w:t xml:space="preserve">Projekta aktivitātes ir atbilstošas un samērīgas izvēlētā produkta/pakalpojuma izveidei (vai pilnveidošanai) gada laikā pēc projekta īstenošanas pabeigšanas </w:t>
            </w:r>
          </w:p>
          <w:p w14:paraId="0EFE431A" w14:textId="77777777" w:rsidR="00E46284" w:rsidRPr="00E46284" w:rsidRDefault="00E46284" w:rsidP="00E46284">
            <w:pPr>
              <w:widowControl w:val="0"/>
              <w:autoSpaceDE w:val="0"/>
              <w:autoSpaceDN w:val="0"/>
              <w:spacing w:before="20" w:after="40" w:line="240" w:lineRule="auto"/>
              <w:ind w:left="102" w:right="131"/>
              <w:jc w:val="both"/>
              <w:rPr>
                <w:rFonts w:eastAsia="Yu Mincho Light" w:cs="Times New Roman"/>
                <w:szCs w:val="24"/>
              </w:rPr>
            </w:pPr>
            <w:r w:rsidRPr="00E46284">
              <w:rPr>
                <w:rFonts w:eastAsia="Yu Mincho Light" w:cs="Times New Roman"/>
                <w:szCs w:val="24"/>
              </w:rPr>
              <w:t>(Nē-0/Daļēji-1/Jā-2)</w:t>
            </w:r>
          </w:p>
        </w:tc>
        <w:tc>
          <w:tcPr>
            <w:tcW w:w="1559" w:type="dxa"/>
            <w:tcBorders>
              <w:top w:val="single" w:sz="4" w:space="0" w:color="000000"/>
              <w:left w:val="single" w:sz="4" w:space="0" w:color="000000"/>
              <w:bottom w:val="single" w:sz="4" w:space="0" w:color="000000"/>
              <w:right w:val="single" w:sz="4" w:space="0" w:color="000000"/>
            </w:tcBorders>
            <w:hideMark/>
          </w:tcPr>
          <w:p w14:paraId="4B60F850" w14:textId="77777777" w:rsidR="00E46284" w:rsidRPr="00E46284" w:rsidRDefault="00E46284" w:rsidP="00E46284">
            <w:pPr>
              <w:widowControl w:val="0"/>
              <w:autoSpaceDE w:val="0"/>
              <w:autoSpaceDN w:val="0"/>
              <w:spacing w:line="240" w:lineRule="auto"/>
              <w:jc w:val="center"/>
              <w:rPr>
                <w:rFonts w:eastAsia="Yu Mincho Light" w:cs="Times New Roman"/>
                <w:szCs w:val="24"/>
              </w:rPr>
            </w:pPr>
            <w:r w:rsidRPr="00E46284">
              <w:rPr>
                <w:rFonts w:eastAsia="Yu Mincho Light" w:cs="Times New Roman"/>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6222F3EC" w14:textId="77777777" w:rsidR="00E46284" w:rsidRPr="00E46284" w:rsidRDefault="00E46284" w:rsidP="00E46284">
            <w:pPr>
              <w:widowControl w:val="0"/>
              <w:autoSpaceDE w:val="0"/>
              <w:autoSpaceDN w:val="0"/>
              <w:spacing w:line="240" w:lineRule="auto"/>
              <w:jc w:val="center"/>
              <w:rPr>
                <w:rFonts w:eastAsia="Yu Mincho Light" w:cs="Times New Roman"/>
                <w:szCs w:val="24"/>
              </w:rPr>
            </w:pPr>
          </w:p>
        </w:tc>
      </w:tr>
      <w:tr w:rsidR="00E46284" w:rsidRPr="00E46284" w14:paraId="46215CAB" w14:textId="77777777" w:rsidTr="00771041">
        <w:trPr>
          <w:trHeight w:val="289"/>
          <w:jc w:val="center"/>
        </w:trPr>
        <w:tc>
          <w:tcPr>
            <w:tcW w:w="992" w:type="dxa"/>
            <w:tcBorders>
              <w:top w:val="single" w:sz="4" w:space="0" w:color="000000"/>
              <w:left w:val="single" w:sz="4" w:space="0" w:color="000000"/>
              <w:bottom w:val="single" w:sz="4" w:space="0" w:color="000000"/>
              <w:right w:val="single" w:sz="4" w:space="0" w:color="000000"/>
            </w:tcBorders>
            <w:hideMark/>
          </w:tcPr>
          <w:p w14:paraId="4B6961EB" w14:textId="77777777" w:rsidR="00E46284" w:rsidRPr="00E46284" w:rsidRDefault="00E46284" w:rsidP="00E46284">
            <w:pPr>
              <w:widowControl w:val="0"/>
              <w:autoSpaceDE w:val="0"/>
              <w:autoSpaceDN w:val="0"/>
              <w:spacing w:line="240" w:lineRule="auto"/>
              <w:ind w:left="128"/>
              <w:jc w:val="center"/>
              <w:rPr>
                <w:rFonts w:eastAsia="Yu Mincho Light" w:cs="Times New Roman"/>
                <w:szCs w:val="24"/>
              </w:rPr>
            </w:pPr>
            <w:r w:rsidRPr="00E46284">
              <w:rPr>
                <w:rFonts w:eastAsia="Yu Mincho Light" w:cs="Times New Roman"/>
                <w:szCs w:val="24"/>
              </w:rPr>
              <w:t>6.</w:t>
            </w:r>
          </w:p>
        </w:tc>
        <w:tc>
          <w:tcPr>
            <w:tcW w:w="5812" w:type="dxa"/>
            <w:tcBorders>
              <w:top w:val="single" w:sz="4" w:space="0" w:color="000000"/>
              <w:left w:val="single" w:sz="4" w:space="0" w:color="000000"/>
              <w:bottom w:val="single" w:sz="4" w:space="0" w:color="000000"/>
              <w:right w:val="single" w:sz="4" w:space="0" w:color="000000"/>
            </w:tcBorders>
            <w:hideMark/>
          </w:tcPr>
          <w:p w14:paraId="24DE5BB3" w14:textId="77777777" w:rsidR="00E46284" w:rsidRPr="00E46284" w:rsidRDefault="00E46284" w:rsidP="00E46284">
            <w:pPr>
              <w:widowControl w:val="0"/>
              <w:autoSpaceDE w:val="0"/>
              <w:autoSpaceDN w:val="0"/>
              <w:spacing w:before="20" w:after="40" w:line="240" w:lineRule="auto"/>
              <w:ind w:left="102"/>
              <w:rPr>
                <w:rFonts w:eastAsia="Yu Mincho Light" w:cs="Times New Roman"/>
                <w:szCs w:val="24"/>
              </w:rPr>
            </w:pPr>
            <w:r w:rsidRPr="00E46284">
              <w:rPr>
                <w:rFonts w:eastAsia="Yu Mincho Light" w:cs="Times New Roman"/>
                <w:szCs w:val="24"/>
              </w:rPr>
              <w:t xml:space="preserve">Pretendenta izpratne par produkta / pakalpojuma virzību tirgū, pārdošanas veicināšanas pasākumiem </w:t>
            </w:r>
          </w:p>
          <w:p w14:paraId="0170A804" w14:textId="77777777" w:rsidR="00E46284" w:rsidRPr="00E46284" w:rsidRDefault="00E46284" w:rsidP="00E46284">
            <w:pPr>
              <w:widowControl w:val="0"/>
              <w:autoSpaceDE w:val="0"/>
              <w:autoSpaceDN w:val="0"/>
              <w:spacing w:before="20" w:after="40" w:line="240" w:lineRule="auto"/>
              <w:ind w:left="102"/>
              <w:rPr>
                <w:rFonts w:eastAsia="Yu Mincho Light" w:cs="Times New Roman"/>
                <w:szCs w:val="24"/>
              </w:rPr>
            </w:pPr>
            <w:r w:rsidRPr="00E46284">
              <w:rPr>
                <w:rFonts w:eastAsia="Yu Mincho Light" w:cs="Times New Roman"/>
                <w:szCs w:val="24"/>
              </w:rPr>
              <w:t>(Zema-0/Vidēja-1/Augsta-2)</w:t>
            </w:r>
          </w:p>
        </w:tc>
        <w:tc>
          <w:tcPr>
            <w:tcW w:w="1559" w:type="dxa"/>
            <w:tcBorders>
              <w:top w:val="single" w:sz="4" w:space="0" w:color="000000"/>
              <w:left w:val="single" w:sz="4" w:space="0" w:color="000000"/>
              <w:bottom w:val="single" w:sz="4" w:space="0" w:color="000000"/>
              <w:right w:val="single" w:sz="4" w:space="0" w:color="000000"/>
            </w:tcBorders>
            <w:hideMark/>
          </w:tcPr>
          <w:p w14:paraId="59EA4797" w14:textId="256BD456" w:rsidR="00E46284" w:rsidRPr="00E46284" w:rsidRDefault="00E46284" w:rsidP="00E46284">
            <w:pPr>
              <w:widowControl w:val="0"/>
              <w:autoSpaceDE w:val="0"/>
              <w:autoSpaceDN w:val="0"/>
              <w:spacing w:line="240" w:lineRule="auto"/>
              <w:jc w:val="center"/>
              <w:rPr>
                <w:rFonts w:eastAsia="Yu Mincho Light" w:cs="Times New Roman"/>
                <w:szCs w:val="24"/>
              </w:rPr>
            </w:pPr>
          </w:p>
        </w:tc>
        <w:tc>
          <w:tcPr>
            <w:tcW w:w="1276" w:type="dxa"/>
            <w:tcBorders>
              <w:top w:val="single" w:sz="4" w:space="0" w:color="000000"/>
              <w:left w:val="single" w:sz="4" w:space="0" w:color="000000"/>
              <w:bottom w:val="single" w:sz="4" w:space="0" w:color="000000"/>
              <w:right w:val="single" w:sz="4" w:space="0" w:color="000000"/>
            </w:tcBorders>
          </w:tcPr>
          <w:p w14:paraId="0BC95728" w14:textId="77777777" w:rsidR="00E46284" w:rsidRPr="00E46284" w:rsidRDefault="00E46284" w:rsidP="00E46284">
            <w:pPr>
              <w:widowControl w:val="0"/>
              <w:autoSpaceDE w:val="0"/>
              <w:autoSpaceDN w:val="0"/>
              <w:spacing w:line="240" w:lineRule="auto"/>
              <w:jc w:val="center"/>
              <w:rPr>
                <w:rFonts w:eastAsia="Yu Mincho Light" w:cs="Times New Roman"/>
                <w:szCs w:val="24"/>
              </w:rPr>
            </w:pPr>
          </w:p>
        </w:tc>
      </w:tr>
      <w:tr w:rsidR="00E46284" w:rsidRPr="00E46284" w14:paraId="7AF0C704" w14:textId="77777777">
        <w:trPr>
          <w:trHeight w:val="321"/>
          <w:jc w:val="center"/>
        </w:trPr>
        <w:tc>
          <w:tcPr>
            <w:tcW w:w="992" w:type="dxa"/>
            <w:tcBorders>
              <w:top w:val="single" w:sz="4" w:space="0" w:color="000000"/>
              <w:left w:val="single" w:sz="4" w:space="0" w:color="000000"/>
              <w:bottom w:val="single" w:sz="4" w:space="0" w:color="000000"/>
              <w:right w:val="single" w:sz="4" w:space="0" w:color="000000"/>
            </w:tcBorders>
            <w:hideMark/>
          </w:tcPr>
          <w:p w14:paraId="08ECDC5F" w14:textId="77777777" w:rsidR="00E46284" w:rsidRPr="00E46284" w:rsidRDefault="00E46284" w:rsidP="00E46284">
            <w:pPr>
              <w:widowControl w:val="0"/>
              <w:autoSpaceDE w:val="0"/>
              <w:autoSpaceDN w:val="0"/>
              <w:spacing w:before="120" w:after="120" w:line="240" w:lineRule="auto"/>
              <w:ind w:left="128"/>
              <w:jc w:val="center"/>
              <w:rPr>
                <w:rFonts w:eastAsia="Yu Mincho Light" w:cs="Times New Roman"/>
                <w:szCs w:val="24"/>
              </w:rPr>
            </w:pPr>
            <w:r w:rsidRPr="00E46284">
              <w:rPr>
                <w:rFonts w:eastAsia="Yu Mincho Light" w:cs="Times New Roman"/>
                <w:szCs w:val="24"/>
              </w:rPr>
              <w:lastRenderedPageBreak/>
              <w:t>7.</w:t>
            </w:r>
          </w:p>
        </w:tc>
        <w:tc>
          <w:tcPr>
            <w:tcW w:w="8647" w:type="dxa"/>
            <w:gridSpan w:val="3"/>
            <w:tcBorders>
              <w:top w:val="single" w:sz="4" w:space="0" w:color="000000"/>
              <w:left w:val="single" w:sz="4" w:space="0" w:color="000000"/>
              <w:bottom w:val="single" w:sz="4" w:space="0" w:color="000000"/>
              <w:right w:val="single" w:sz="4" w:space="0" w:color="000000"/>
            </w:tcBorders>
            <w:hideMark/>
          </w:tcPr>
          <w:p w14:paraId="01CEF099" w14:textId="77777777" w:rsidR="00E46284" w:rsidRPr="00E46284" w:rsidRDefault="00E46284" w:rsidP="00E46284">
            <w:pPr>
              <w:widowControl w:val="0"/>
              <w:autoSpaceDE w:val="0"/>
              <w:autoSpaceDN w:val="0"/>
              <w:spacing w:before="120" w:after="120" w:line="240" w:lineRule="auto"/>
              <w:ind w:left="185"/>
              <w:rPr>
                <w:rFonts w:eastAsia="Yu Mincho Light" w:cs="Times New Roman"/>
                <w:szCs w:val="24"/>
              </w:rPr>
            </w:pPr>
            <w:r w:rsidRPr="00E46284">
              <w:rPr>
                <w:rFonts w:eastAsia="Yu Mincho Light" w:cs="Times New Roman"/>
                <w:szCs w:val="24"/>
              </w:rPr>
              <w:t>Projekta ietekme uz jau esošo darba vietu saglabāšanu:</w:t>
            </w:r>
          </w:p>
        </w:tc>
      </w:tr>
      <w:tr w:rsidR="00E46284" w:rsidRPr="00E46284" w14:paraId="33162819" w14:textId="77777777">
        <w:trPr>
          <w:trHeight w:val="950"/>
          <w:jc w:val="center"/>
        </w:trPr>
        <w:tc>
          <w:tcPr>
            <w:tcW w:w="992" w:type="dxa"/>
            <w:tcBorders>
              <w:top w:val="single" w:sz="4" w:space="0" w:color="000000"/>
              <w:left w:val="single" w:sz="4" w:space="0" w:color="000000"/>
              <w:bottom w:val="single" w:sz="4" w:space="0" w:color="000000"/>
              <w:right w:val="single" w:sz="4" w:space="0" w:color="000000"/>
            </w:tcBorders>
          </w:tcPr>
          <w:p w14:paraId="020FCF75" w14:textId="77777777" w:rsidR="00E46284" w:rsidRPr="00E46284" w:rsidRDefault="00E46284" w:rsidP="00E46284">
            <w:pPr>
              <w:widowControl w:val="0"/>
              <w:autoSpaceDE w:val="0"/>
              <w:autoSpaceDN w:val="0"/>
              <w:spacing w:line="240" w:lineRule="auto"/>
              <w:ind w:left="128"/>
              <w:jc w:val="center"/>
              <w:rPr>
                <w:rFonts w:eastAsia="Yu Mincho Light" w:cs="Times New Roman"/>
                <w:szCs w:val="24"/>
              </w:rPr>
            </w:pPr>
          </w:p>
        </w:tc>
        <w:tc>
          <w:tcPr>
            <w:tcW w:w="5812" w:type="dxa"/>
            <w:tcBorders>
              <w:top w:val="single" w:sz="4" w:space="0" w:color="000000"/>
              <w:left w:val="single" w:sz="4" w:space="0" w:color="000000"/>
              <w:bottom w:val="single" w:sz="4" w:space="0" w:color="000000"/>
              <w:right w:val="single" w:sz="4" w:space="0" w:color="000000"/>
            </w:tcBorders>
            <w:hideMark/>
          </w:tcPr>
          <w:p w14:paraId="33966E62" w14:textId="77777777" w:rsidR="00E46284" w:rsidRPr="00E46284" w:rsidRDefault="00E46284" w:rsidP="00E46284">
            <w:pPr>
              <w:widowControl w:val="0"/>
              <w:autoSpaceDE w:val="0"/>
              <w:autoSpaceDN w:val="0"/>
              <w:spacing w:line="240" w:lineRule="auto"/>
              <w:ind w:left="102"/>
              <w:rPr>
                <w:rFonts w:eastAsia="Yu Mincho Light" w:cs="Times New Roman"/>
                <w:szCs w:val="24"/>
              </w:rPr>
            </w:pPr>
            <w:r w:rsidRPr="00E46284">
              <w:rPr>
                <w:rFonts w:eastAsia="Yu Mincho Light" w:cs="Times New Roman"/>
                <w:szCs w:val="24"/>
              </w:rPr>
              <w:t xml:space="preserve">viena kalendārā gada laikā no līguma noslēgšanas tiks saglabātas: 1 darba vieta (1 punkts); </w:t>
            </w:r>
          </w:p>
          <w:p w14:paraId="2D1565E5" w14:textId="77777777" w:rsidR="00E46284" w:rsidRPr="00E46284" w:rsidRDefault="00E46284" w:rsidP="00E46284">
            <w:pPr>
              <w:widowControl w:val="0"/>
              <w:autoSpaceDE w:val="0"/>
              <w:autoSpaceDN w:val="0"/>
              <w:spacing w:line="240" w:lineRule="auto"/>
              <w:ind w:left="102"/>
              <w:rPr>
                <w:rFonts w:eastAsia="Yu Mincho Light" w:cs="Times New Roman"/>
                <w:szCs w:val="24"/>
              </w:rPr>
            </w:pPr>
            <w:r w:rsidRPr="00E46284">
              <w:rPr>
                <w:rFonts w:eastAsia="Yu Mincho Light" w:cs="Times New Roman"/>
                <w:szCs w:val="24"/>
              </w:rPr>
              <w:t>2 vai vairāk darba vietas (2 punkti).</w:t>
            </w:r>
          </w:p>
        </w:tc>
        <w:tc>
          <w:tcPr>
            <w:tcW w:w="1559" w:type="dxa"/>
            <w:tcBorders>
              <w:top w:val="single" w:sz="4" w:space="0" w:color="000000"/>
              <w:left w:val="single" w:sz="4" w:space="0" w:color="000000"/>
              <w:bottom w:val="single" w:sz="4" w:space="0" w:color="000000"/>
              <w:right w:val="single" w:sz="4" w:space="0" w:color="000000"/>
            </w:tcBorders>
            <w:hideMark/>
          </w:tcPr>
          <w:p w14:paraId="28F2C6D4" w14:textId="77777777" w:rsidR="00E46284" w:rsidRPr="00E46284" w:rsidRDefault="00E46284" w:rsidP="00E46284">
            <w:pPr>
              <w:widowControl w:val="0"/>
              <w:autoSpaceDE w:val="0"/>
              <w:autoSpaceDN w:val="0"/>
              <w:spacing w:line="240" w:lineRule="auto"/>
              <w:ind w:left="185"/>
              <w:jc w:val="center"/>
              <w:rPr>
                <w:rFonts w:eastAsia="Yu Mincho Light" w:cs="Times New Roman"/>
                <w:szCs w:val="24"/>
              </w:rPr>
            </w:pPr>
            <w:r w:rsidRPr="00E46284">
              <w:rPr>
                <w:rFonts w:eastAsia="Yu Mincho Light" w:cs="Times New Roman"/>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04C2752E" w14:textId="77777777" w:rsidR="00E46284" w:rsidRPr="00E46284" w:rsidRDefault="00E46284" w:rsidP="00E46284">
            <w:pPr>
              <w:widowControl w:val="0"/>
              <w:autoSpaceDE w:val="0"/>
              <w:autoSpaceDN w:val="0"/>
              <w:spacing w:line="240" w:lineRule="auto"/>
              <w:ind w:left="185"/>
              <w:jc w:val="center"/>
              <w:rPr>
                <w:rFonts w:eastAsia="Yu Mincho Light" w:cs="Times New Roman"/>
                <w:szCs w:val="24"/>
              </w:rPr>
            </w:pPr>
          </w:p>
        </w:tc>
      </w:tr>
      <w:tr w:rsidR="00E46284" w:rsidRPr="00E46284" w14:paraId="2C2B91E4" w14:textId="77777777">
        <w:trPr>
          <w:trHeight w:val="319"/>
          <w:jc w:val="center"/>
        </w:trPr>
        <w:tc>
          <w:tcPr>
            <w:tcW w:w="992" w:type="dxa"/>
            <w:tcBorders>
              <w:top w:val="single" w:sz="4" w:space="0" w:color="000000"/>
              <w:left w:val="single" w:sz="4" w:space="0" w:color="000000"/>
              <w:bottom w:val="single" w:sz="4" w:space="0" w:color="000000"/>
              <w:right w:val="single" w:sz="4" w:space="0" w:color="000000"/>
            </w:tcBorders>
            <w:hideMark/>
          </w:tcPr>
          <w:p w14:paraId="740D1E5F" w14:textId="77777777" w:rsidR="00E46284" w:rsidRPr="00E46284" w:rsidRDefault="00E46284" w:rsidP="00E46284">
            <w:pPr>
              <w:widowControl w:val="0"/>
              <w:autoSpaceDE w:val="0"/>
              <w:autoSpaceDN w:val="0"/>
              <w:spacing w:line="240" w:lineRule="auto"/>
              <w:ind w:left="128"/>
              <w:jc w:val="center"/>
              <w:rPr>
                <w:rFonts w:eastAsia="Yu Mincho Light" w:cs="Times New Roman"/>
                <w:szCs w:val="24"/>
              </w:rPr>
            </w:pPr>
            <w:r w:rsidRPr="00E46284">
              <w:rPr>
                <w:rFonts w:eastAsia="Yu Mincho Light" w:cs="Times New Roman"/>
                <w:szCs w:val="24"/>
              </w:rPr>
              <w:t>8.</w:t>
            </w:r>
          </w:p>
        </w:tc>
        <w:tc>
          <w:tcPr>
            <w:tcW w:w="8647" w:type="dxa"/>
            <w:gridSpan w:val="3"/>
            <w:tcBorders>
              <w:top w:val="single" w:sz="4" w:space="0" w:color="000000"/>
              <w:left w:val="single" w:sz="4" w:space="0" w:color="000000"/>
              <w:bottom w:val="single" w:sz="4" w:space="0" w:color="000000"/>
              <w:right w:val="single" w:sz="4" w:space="0" w:color="000000"/>
            </w:tcBorders>
            <w:hideMark/>
          </w:tcPr>
          <w:p w14:paraId="365313CE" w14:textId="77777777" w:rsidR="00E46284" w:rsidRPr="00E46284" w:rsidRDefault="00E46284" w:rsidP="00E46284">
            <w:pPr>
              <w:widowControl w:val="0"/>
              <w:autoSpaceDE w:val="0"/>
              <w:autoSpaceDN w:val="0"/>
              <w:spacing w:line="240" w:lineRule="auto"/>
              <w:ind w:left="185"/>
              <w:rPr>
                <w:rFonts w:eastAsia="Yu Mincho Light" w:cs="Times New Roman"/>
                <w:szCs w:val="24"/>
              </w:rPr>
            </w:pPr>
            <w:r w:rsidRPr="00E46284">
              <w:rPr>
                <w:rFonts w:eastAsia="Yu Mincho Light" w:cs="Times New Roman"/>
                <w:szCs w:val="24"/>
              </w:rPr>
              <w:t>Projekta ietekme uz jaunu darba vietu radīšanu:</w:t>
            </w:r>
          </w:p>
        </w:tc>
      </w:tr>
      <w:tr w:rsidR="00E46284" w:rsidRPr="00E46284" w14:paraId="080C1F7E" w14:textId="77777777">
        <w:trPr>
          <w:trHeight w:val="551"/>
          <w:jc w:val="center"/>
        </w:trPr>
        <w:tc>
          <w:tcPr>
            <w:tcW w:w="992" w:type="dxa"/>
            <w:tcBorders>
              <w:top w:val="single" w:sz="4" w:space="0" w:color="000000"/>
              <w:left w:val="single" w:sz="4" w:space="0" w:color="000000"/>
              <w:bottom w:val="single" w:sz="4" w:space="0" w:color="000000"/>
              <w:right w:val="single" w:sz="4" w:space="0" w:color="000000"/>
            </w:tcBorders>
          </w:tcPr>
          <w:p w14:paraId="1E889951" w14:textId="77777777" w:rsidR="00E46284" w:rsidRPr="00E46284" w:rsidRDefault="00E46284" w:rsidP="00E46284">
            <w:pPr>
              <w:widowControl w:val="0"/>
              <w:autoSpaceDE w:val="0"/>
              <w:autoSpaceDN w:val="0"/>
              <w:spacing w:line="240" w:lineRule="auto"/>
              <w:ind w:left="128"/>
              <w:jc w:val="center"/>
              <w:rPr>
                <w:rFonts w:eastAsia="Yu Mincho Light" w:cs="Times New Roman"/>
                <w:szCs w:val="24"/>
              </w:rPr>
            </w:pPr>
          </w:p>
        </w:tc>
        <w:tc>
          <w:tcPr>
            <w:tcW w:w="5812" w:type="dxa"/>
            <w:tcBorders>
              <w:top w:val="single" w:sz="4" w:space="0" w:color="000000"/>
              <w:left w:val="single" w:sz="4" w:space="0" w:color="000000"/>
              <w:bottom w:val="single" w:sz="4" w:space="0" w:color="000000"/>
              <w:right w:val="single" w:sz="4" w:space="0" w:color="000000"/>
            </w:tcBorders>
            <w:hideMark/>
          </w:tcPr>
          <w:p w14:paraId="796E88D2" w14:textId="77777777" w:rsidR="00E46284" w:rsidRPr="00E46284" w:rsidRDefault="00E46284" w:rsidP="00E46284">
            <w:pPr>
              <w:spacing w:line="240" w:lineRule="auto"/>
              <w:ind w:left="144"/>
              <w:rPr>
                <w:rFonts w:eastAsia="Times New Roman Bold" w:cs="Times New Roman"/>
                <w:szCs w:val="24"/>
              </w:rPr>
            </w:pPr>
            <w:r w:rsidRPr="00E46284">
              <w:rPr>
                <w:rFonts w:eastAsia="Times New Roman Bold" w:cs="Times New Roman"/>
                <w:szCs w:val="24"/>
              </w:rPr>
              <w:t xml:space="preserve">viena kalendārā gada laikā no līguma noslēgšanas tiks radītas: 1 jauna darba vieta (1 punkts); </w:t>
            </w:r>
          </w:p>
          <w:p w14:paraId="2083DCAC" w14:textId="77777777" w:rsidR="00E46284" w:rsidRPr="00E46284" w:rsidRDefault="00E46284" w:rsidP="00E46284">
            <w:pPr>
              <w:spacing w:line="240" w:lineRule="auto"/>
              <w:ind w:left="144"/>
              <w:rPr>
                <w:rFonts w:eastAsia="Yu Mincho Light" w:cs="Times New Roman"/>
                <w:szCs w:val="24"/>
              </w:rPr>
            </w:pPr>
            <w:r w:rsidRPr="00E46284">
              <w:rPr>
                <w:rFonts w:eastAsia="Yu Mincho Light" w:cs="Times New Roman"/>
                <w:szCs w:val="24"/>
              </w:rPr>
              <w:t>2 vai vairāk jaunas darba vietas (2 punkti);</w:t>
            </w:r>
          </w:p>
          <w:p w14:paraId="7DB57A0A" w14:textId="77777777" w:rsidR="00E46284" w:rsidRPr="00E46284" w:rsidRDefault="00E46284" w:rsidP="00E46284">
            <w:pPr>
              <w:spacing w:line="240" w:lineRule="auto"/>
              <w:ind w:left="144"/>
              <w:rPr>
                <w:rFonts w:eastAsia="Times New Roman Bold" w:cs="Times New Roman"/>
                <w:iCs/>
                <w:szCs w:val="24"/>
              </w:rPr>
            </w:pPr>
            <w:r w:rsidRPr="00E46284">
              <w:rPr>
                <w:rFonts w:eastAsia="Yu Mincho Light" w:cs="Times New Roman"/>
                <w:szCs w:val="24"/>
              </w:rPr>
              <w:t>netiks radītas jaunas darba vietas (0 punkti)</w:t>
            </w:r>
          </w:p>
        </w:tc>
        <w:tc>
          <w:tcPr>
            <w:tcW w:w="1559" w:type="dxa"/>
            <w:tcBorders>
              <w:top w:val="single" w:sz="4" w:space="0" w:color="000000"/>
              <w:left w:val="single" w:sz="4" w:space="0" w:color="000000"/>
              <w:bottom w:val="single" w:sz="4" w:space="0" w:color="000000"/>
              <w:right w:val="single" w:sz="4" w:space="0" w:color="000000"/>
            </w:tcBorders>
            <w:hideMark/>
          </w:tcPr>
          <w:p w14:paraId="3617BD61" w14:textId="77777777" w:rsidR="00E46284" w:rsidRPr="00E46284" w:rsidRDefault="00E46284" w:rsidP="00E46284">
            <w:pPr>
              <w:widowControl w:val="0"/>
              <w:autoSpaceDE w:val="0"/>
              <w:autoSpaceDN w:val="0"/>
              <w:spacing w:line="240" w:lineRule="auto"/>
              <w:ind w:left="185"/>
              <w:jc w:val="center"/>
              <w:rPr>
                <w:rFonts w:eastAsia="Yu Mincho Light" w:cs="Times New Roman"/>
                <w:szCs w:val="24"/>
              </w:rPr>
            </w:pPr>
            <w:r w:rsidRPr="00E46284">
              <w:rPr>
                <w:rFonts w:eastAsia="Yu Mincho Light" w:cs="Times New Roman"/>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47C913DF" w14:textId="77777777" w:rsidR="00E46284" w:rsidRPr="00E46284" w:rsidRDefault="00E46284" w:rsidP="00E46284">
            <w:pPr>
              <w:widowControl w:val="0"/>
              <w:autoSpaceDE w:val="0"/>
              <w:autoSpaceDN w:val="0"/>
              <w:spacing w:line="240" w:lineRule="auto"/>
              <w:ind w:left="185"/>
              <w:jc w:val="center"/>
              <w:rPr>
                <w:rFonts w:eastAsia="Yu Mincho Light" w:cs="Times New Roman"/>
                <w:szCs w:val="24"/>
              </w:rPr>
            </w:pPr>
          </w:p>
        </w:tc>
      </w:tr>
      <w:tr w:rsidR="00E46284" w:rsidRPr="00E46284" w14:paraId="3D2AB567" w14:textId="77777777">
        <w:trPr>
          <w:trHeight w:val="551"/>
          <w:jc w:val="center"/>
        </w:trPr>
        <w:tc>
          <w:tcPr>
            <w:tcW w:w="8363" w:type="dxa"/>
            <w:gridSpan w:val="3"/>
            <w:tcBorders>
              <w:top w:val="single" w:sz="4" w:space="0" w:color="000000"/>
              <w:left w:val="single" w:sz="4" w:space="0" w:color="000000"/>
              <w:bottom w:val="single" w:sz="4" w:space="0" w:color="000000"/>
              <w:right w:val="single" w:sz="4" w:space="0" w:color="000000"/>
            </w:tcBorders>
            <w:vAlign w:val="center"/>
            <w:hideMark/>
          </w:tcPr>
          <w:p w14:paraId="5420D134" w14:textId="77777777" w:rsidR="00E46284" w:rsidRPr="00E46284" w:rsidRDefault="00E46284" w:rsidP="00E46284">
            <w:pPr>
              <w:widowControl w:val="0"/>
              <w:autoSpaceDE w:val="0"/>
              <w:autoSpaceDN w:val="0"/>
              <w:spacing w:line="240" w:lineRule="auto"/>
              <w:ind w:left="185" w:right="133"/>
              <w:jc w:val="right"/>
              <w:rPr>
                <w:rFonts w:eastAsia="Yu Mincho Light" w:cs="Times New Roman"/>
                <w:sz w:val="25"/>
                <w:szCs w:val="25"/>
              </w:rPr>
            </w:pPr>
            <w:r w:rsidRPr="00E46284">
              <w:rPr>
                <w:rFonts w:eastAsia="Yu Mincho Light" w:cs="Times New Roman"/>
                <w:b/>
                <w:bCs/>
                <w:spacing w:val="-1"/>
                <w:sz w:val="28"/>
                <w:szCs w:val="28"/>
              </w:rPr>
              <w:t xml:space="preserve">Kopējais vērtējums:  </w:t>
            </w:r>
          </w:p>
        </w:tc>
        <w:tc>
          <w:tcPr>
            <w:tcW w:w="1276" w:type="dxa"/>
            <w:tcBorders>
              <w:top w:val="single" w:sz="4" w:space="0" w:color="000000"/>
              <w:left w:val="single" w:sz="4" w:space="0" w:color="000000"/>
              <w:bottom w:val="single" w:sz="4" w:space="0" w:color="000000"/>
              <w:right w:val="single" w:sz="4" w:space="0" w:color="000000"/>
            </w:tcBorders>
            <w:vAlign w:val="center"/>
          </w:tcPr>
          <w:p w14:paraId="0A06AD15" w14:textId="77777777" w:rsidR="00E46284" w:rsidRPr="00E46284" w:rsidRDefault="00E46284" w:rsidP="00E46284">
            <w:pPr>
              <w:widowControl w:val="0"/>
              <w:autoSpaceDE w:val="0"/>
              <w:autoSpaceDN w:val="0"/>
              <w:spacing w:line="240" w:lineRule="auto"/>
              <w:ind w:left="185"/>
              <w:jc w:val="center"/>
              <w:rPr>
                <w:rFonts w:eastAsia="Yu Mincho Light" w:cs="Times New Roman"/>
                <w:sz w:val="25"/>
                <w:szCs w:val="25"/>
              </w:rPr>
            </w:pPr>
          </w:p>
        </w:tc>
      </w:tr>
    </w:tbl>
    <w:p w14:paraId="2A7E01CB" w14:textId="77777777" w:rsidR="00E46284" w:rsidRPr="00E46284" w:rsidRDefault="00E46284" w:rsidP="00E46284">
      <w:pPr>
        <w:spacing w:line="240" w:lineRule="auto"/>
        <w:ind w:right="-2"/>
        <w:rPr>
          <w:rFonts w:eastAsia="Times New Roman Bold" w:cs="Times New Roman"/>
          <w:sz w:val="26"/>
          <w:szCs w:val="26"/>
        </w:rPr>
      </w:pPr>
    </w:p>
    <w:p w14:paraId="0CD4D7CB" w14:textId="77777777" w:rsidR="00771041" w:rsidRDefault="00771041" w:rsidP="00672F34">
      <w:pPr>
        <w:widowControl w:val="0"/>
        <w:autoSpaceDE w:val="0"/>
        <w:autoSpaceDN w:val="0"/>
        <w:spacing w:before="11" w:line="240" w:lineRule="auto"/>
        <w:rPr>
          <w:rFonts w:eastAsia="Times New Roman"/>
          <w:color w:val="000000"/>
          <w:sz w:val="26"/>
          <w:szCs w:val="26"/>
        </w:rPr>
      </w:pPr>
    </w:p>
    <w:p w14:paraId="31AA73C0" w14:textId="77777777" w:rsidR="00463770" w:rsidRDefault="00463770" w:rsidP="00672F34">
      <w:pPr>
        <w:widowControl w:val="0"/>
        <w:autoSpaceDE w:val="0"/>
        <w:autoSpaceDN w:val="0"/>
        <w:spacing w:before="11" w:line="240" w:lineRule="auto"/>
        <w:rPr>
          <w:rFonts w:eastAsia="Times New Roman"/>
          <w:color w:val="000000"/>
          <w:sz w:val="26"/>
          <w:szCs w:val="26"/>
        </w:rPr>
      </w:pPr>
    </w:p>
    <w:p w14:paraId="11FA7A8B" w14:textId="3CFB395F" w:rsidR="00771041" w:rsidRPr="00672F34" w:rsidRDefault="00771041" w:rsidP="00672F34">
      <w:pPr>
        <w:widowControl w:val="0"/>
        <w:autoSpaceDE w:val="0"/>
        <w:autoSpaceDN w:val="0"/>
        <w:spacing w:before="11" w:line="240" w:lineRule="auto"/>
        <w:rPr>
          <w:rFonts w:eastAsia="Times New Roman"/>
          <w:color w:val="000000"/>
          <w:szCs w:val="24"/>
        </w:rPr>
      </w:pPr>
      <w:r w:rsidRPr="00672F34">
        <w:rPr>
          <w:rFonts w:eastAsia="Times New Roman"/>
          <w:color w:val="000000"/>
          <w:szCs w:val="24"/>
        </w:rPr>
        <w:t xml:space="preserve">Augšdaugavas novada pašvaldības </w:t>
      </w:r>
    </w:p>
    <w:p w14:paraId="513BD57A" w14:textId="77777777" w:rsidR="00771041" w:rsidRPr="00672F34" w:rsidRDefault="00771041" w:rsidP="00672F34">
      <w:pPr>
        <w:widowControl w:val="0"/>
        <w:autoSpaceDE w:val="0"/>
        <w:autoSpaceDN w:val="0"/>
        <w:spacing w:before="11" w:line="240" w:lineRule="auto"/>
        <w:rPr>
          <w:rFonts w:eastAsia="Times New Roman"/>
          <w:color w:val="000000"/>
          <w:szCs w:val="24"/>
        </w:rPr>
      </w:pPr>
      <w:r w:rsidRPr="00672F34">
        <w:rPr>
          <w:rFonts w:eastAsia="Times New Roman"/>
          <w:color w:val="000000"/>
          <w:szCs w:val="24"/>
        </w:rPr>
        <w:t>domes priekšsēdētājs</w:t>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proofErr w:type="spellStart"/>
      <w:r w:rsidRPr="00672F34">
        <w:rPr>
          <w:rFonts w:eastAsia="Times New Roman"/>
          <w:color w:val="000000"/>
          <w:szCs w:val="24"/>
        </w:rPr>
        <w:t>V.Aizbalts</w:t>
      </w:r>
      <w:proofErr w:type="spellEnd"/>
    </w:p>
    <w:p w14:paraId="6ED76788" w14:textId="7391BE75" w:rsidR="00463770" w:rsidRDefault="00771041" w:rsidP="00771041">
      <w:pPr>
        <w:spacing w:line="240" w:lineRule="auto"/>
        <w:ind w:left="5387"/>
        <w:rPr>
          <w:rFonts w:eastAsia="Times New Roman"/>
          <w:color w:val="000000"/>
          <w:sz w:val="26"/>
          <w:szCs w:val="26"/>
        </w:rPr>
      </w:pPr>
      <w:r>
        <w:rPr>
          <w:rFonts w:eastAsia="Times New Roman"/>
          <w:color w:val="000000"/>
          <w:sz w:val="26"/>
          <w:szCs w:val="26"/>
        </w:rPr>
        <w:t xml:space="preserve"> </w:t>
      </w:r>
    </w:p>
    <w:p w14:paraId="39447FA5" w14:textId="77777777" w:rsidR="00463770" w:rsidRDefault="00463770">
      <w:pPr>
        <w:spacing w:after="160" w:line="259" w:lineRule="auto"/>
        <w:rPr>
          <w:rFonts w:eastAsia="Times New Roman"/>
          <w:color w:val="000000"/>
          <w:sz w:val="26"/>
          <w:szCs w:val="26"/>
        </w:rPr>
      </w:pPr>
      <w:r>
        <w:rPr>
          <w:rFonts w:eastAsia="Times New Roman"/>
          <w:color w:val="000000"/>
          <w:sz w:val="26"/>
          <w:szCs w:val="26"/>
        </w:rPr>
        <w:br w:type="page"/>
      </w:r>
    </w:p>
    <w:p w14:paraId="4BA558D7" w14:textId="4E1DD92B" w:rsidR="00E46284" w:rsidRPr="002D000C" w:rsidRDefault="00E46284" w:rsidP="00463770">
      <w:pPr>
        <w:spacing w:line="240" w:lineRule="auto"/>
        <w:ind w:left="4820"/>
        <w:rPr>
          <w:rFonts w:eastAsia="Times New Roman" w:cs="Times New Roman"/>
          <w:color w:val="000000"/>
          <w:szCs w:val="24"/>
        </w:rPr>
      </w:pPr>
      <w:r>
        <w:rPr>
          <w:rFonts w:eastAsia="Times New Roman" w:cs="Times New Roman"/>
          <w:color w:val="000000"/>
          <w:szCs w:val="24"/>
        </w:rPr>
        <w:lastRenderedPageBreak/>
        <w:t>5.p</w:t>
      </w:r>
      <w:r w:rsidRPr="002D000C">
        <w:rPr>
          <w:rFonts w:eastAsia="Times New Roman" w:cs="Times New Roman"/>
          <w:color w:val="000000"/>
          <w:szCs w:val="24"/>
        </w:rPr>
        <w:t>ielikums</w:t>
      </w:r>
    </w:p>
    <w:p w14:paraId="214E0C58" w14:textId="40BC4368" w:rsidR="00E46284" w:rsidRPr="002D000C" w:rsidRDefault="00E46284" w:rsidP="00463770">
      <w:pPr>
        <w:spacing w:line="240" w:lineRule="auto"/>
        <w:ind w:left="4820" w:right="282"/>
        <w:rPr>
          <w:rFonts w:eastAsia="Times New Roman" w:cs="Times New Roman"/>
          <w:color w:val="000000"/>
          <w:szCs w:val="24"/>
        </w:rPr>
      </w:pPr>
      <w:r w:rsidRPr="002D000C">
        <w:rPr>
          <w:rFonts w:eastAsia="Times New Roman" w:cs="Times New Roman"/>
          <w:color w:val="000000"/>
          <w:szCs w:val="24"/>
        </w:rPr>
        <w:t xml:space="preserve">Augšdaugavas novada pašvaldības domes 2026.gada </w:t>
      </w:r>
      <w:r>
        <w:rPr>
          <w:rFonts w:eastAsia="Times New Roman" w:cs="Times New Roman"/>
          <w:color w:val="000000"/>
          <w:szCs w:val="24"/>
        </w:rPr>
        <w:t>26.marta</w:t>
      </w:r>
      <w:r w:rsidRPr="002D000C">
        <w:rPr>
          <w:rFonts w:eastAsia="Times New Roman" w:cs="Times New Roman"/>
          <w:color w:val="000000"/>
          <w:szCs w:val="24"/>
        </w:rPr>
        <w:t xml:space="preserve"> </w:t>
      </w:r>
      <w:r>
        <w:rPr>
          <w:rFonts w:eastAsia="Times New Roman" w:cs="Times New Roman"/>
          <w:color w:val="000000"/>
          <w:szCs w:val="24"/>
        </w:rPr>
        <w:t>n</w:t>
      </w:r>
      <w:r w:rsidRPr="002D000C">
        <w:rPr>
          <w:rFonts w:eastAsia="Times New Roman" w:cs="Times New Roman"/>
          <w:color w:val="000000"/>
          <w:szCs w:val="24"/>
        </w:rPr>
        <w:t>olikumam Nr.</w:t>
      </w:r>
      <w:r w:rsidR="00307AA7">
        <w:rPr>
          <w:rFonts w:eastAsia="Times New Roman" w:cs="Times New Roman"/>
          <w:color w:val="000000"/>
          <w:szCs w:val="24"/>
        </w:rPr>
        <w:t>16</w:t>
      </w:r>
      <w:r>
        <w:rPr>
          <w:rFonts w:eastAsia="Times New Roman" w:cs="Times New Roman"/>
          <w:color w:val="000000"/>
          <w:szCs w:val="24"/>
        </w:rPr>
        <w:t xml:space="preserve"> </w:t>
      </w:r>
      <w:r w:rsidRPr="002D000C">
        <w:rPr>
          <w:rFonts w:eastAsia="Times New Roman" w:cs="Times New Roman"/>
          <w:color w:val="000000"/>
          <w:szCs w:val="24"/>
        </w:rPr>
        <w:t>(protokols Nr.</w:t>
      </w:r>
      <w:r>
        <w:rPr>
          <w:rFonts w:eastAsia="Times New Roman" w:cs="Times New Roman"/>
          <w:color w:val="000000"/>
          <w:szCs w:val="24"/>
        </w:rPr>
        <w:t>27</w:t>
      </w:r>
      <w:r w:rsidRPr="002D000C">
        <w:rPr>
          <w:rFonts w:eastAsia="Times New Roman" w:cs="Times New Roman"/>
          <w:color w:val="000000"/>
          <w:szCs w:val="24"/>
        </w:rPr>
        <w:t xml:space="preserve">., </w:t>
      </w:r>
      <w:r w:rsidR="00307AA7">
        <w:rPr>
          <w:rFonts w:eastAsia="Times New Roman" w:cs="Times New Roman"/>
          <w:color w:val="000000"/>
          <w:szCs w:val="24"/>
        </w:rPr>
        <w:t>5</w:t>
      </w:r>
      <w:r w:rsidR="00463770">
        <w:rPr>
          <w:rFonts w:eastAsia="Times New Roman" w:cs="Times New Roman"/>
          <w:color w:val="000000"/>
          <w:szCs w:val="24"/>
        </w:rPr>
        <w:t>.&amp;, lēmums Nr.563)</w:t>
      </w:r>
    </w:p>
    <w:p w14:paraId="7E86BEF2" w14:textId="77777777" w:rsidR="00914074" w:rsidRDefault="00914074" w:rsidP="00914074">
      <w:pPr>
        <w:widowControl w:val="0"/>
        <w:autoSpaceDE w:val="0"/>
        <w:autoSpaceDN w:val="0"/>
        <w:spacing w:line="240" w:lineRule="auto"/>
        <w:rPr>
          <w:rFonts w:eastAsia="Times New Roman"/>
          <w:color w:val="000000"/>
          <w:sz w:val="26"/>
          <w:szCs w:val="26"/>
        </w:rPr>
      </w:pPr>
    </w:p>
    <w:p w14:paraId="553A5764" w14:textId="5BD5E4F5" w:rsidR="00F502F5" w:rsidRDefault="00E46284" w:rsidP="00F502F5">
      <w:pPr>
        <w:widowControl w:val="0"/>
        <w:autoSpaceDE w:val="0"/>
        <w:autoSpaceDN w:val="0"/>
        <w:spacing w:line="240" w:lineRule="auto"/>
        <w:rPr>
          <w:rFonts w:eastAsia="Times New Roman"/>
          <w:color w:val="000000"/>
          <w:szCs w:val="24"/>
        </w:rPr>
      </w:pPr>
      <w:r>
        <w:rPr>
          <w:rFonts w:eastAsia="Calibri" w:cs="Times New Roman"/>
          <w:kern w:val="2"/>
          <w:szCs w:val="24"/>
        </w:rPr>
        <w:t xml:space="preserve"> </w:t>
      </w:r>
    </w:p>
    <w:p w14:paraId="643A6449" w14:textId="77777777" w:rsidR="00771041" w:rsidRPr="00771041" w:rsidRDefault="00771041" w:rsidP="00771041">
      <w:pPr>
        <w:keepNext/>
        <w:spacing w:line="240" w:lineRule="auto"/>
        <w:jc w:val="center"/>
        <w:outlineLvl w:val="2"/>
        <w:rPr>
          <w:rFonts w:eastAsia="Segoe UI" w:cs="Times New Roman"/>
          <w:b/>
          <w:szCs w:val="24"/>
          <w:u w:val="double"/>
        </w:rPr>
      </w:pPr>
      <w:r w:rsidRPr="00771041">
        <w:rPr>
          <w:rFonts w:eastAsia="Segoe UI" w:cs="Times New Roman"/>
          <w:b/>
          <w:szCs w:val="24"/>
        </w:rPr>
        <w:t>APLIECINĀJUMS PIETEIKUMU VĒRTĒTĀJIEM</w:t>
      </w:r>
    </w:p>
    <w:p w14:paraId="2F262F98" w14:textId="77777777" w:rsidR="00771041" w:rsidRPr="00771041" w:rsidRDefault="00771041" w:rsidP="00771041">
      <w:pPr>
        <w:jc w:val="both"/>
        <w:rPr>
          <w:rFonts w:eastAsia="Segoe UI" w:cs="Times New Roman"/>
          <w:szCs w:val="24"/>
        </w:rPr>
      </w:pPr>
    </w:p>
    <w:p w14:paraId="66FCA359" w14:textId="77777777" w:rsidR="00771041" w:rsidRPr="00771041" w:rsidRDefault="00771041" w:rsidP="00771041">
      <w:pPr>
        <w:jc w:val="both"/>
        <w:rPr>
          <w:rFonts w:eastAsia="Segoe UI" w:cs="Times New Roman"/>
          <w:szCs w:val="24"/>
        </w:rPr>
      </w:pPr>
    </w:p>
    <w:p w14:paraId="051371F7" w14:textId="3948D89B" w:rsidR="00771041" w:rsidRPr="00771041" w:rsidRDefault="00771041" w:rsidP="00771041">
      <w:pPr>
        <w:spacing w:line="240" w:lineRule="auto"/>
        <w:ind w:firstLine="720"/>
        <w:jc w:val="both"/>
        <w:rPr>
          <w:rFonts w:eastAsia="Segoe UI" w:cs="Times New Roman"/>
          <w:szCs w:val="24"/>
        </w:rPr>
      </w:pPr>
      <w:r w:rsidRPr="00771041">
        <w:rPr>
          <w:rFonts w:eastAsia="Segoe UI" w:cs="Times New Roman"/>
          <w:szCs w:val="24"/>
        </w:rPr>
        <w:t>Es, apakšā parakstījies, apstiprinu, ka esmu iepazinies ar visu informāciju, kas attiecas uz Augšdaugavas novada pašvaldības konkursu par finansējuma piešķiršanu uzņēmēju projektiem 2026.gadā un apliecinu, ka nav tādu faktu vai apstākļu, kuru dēļ es būtu ieinteresēts kāda pretendenta izvēlē vai darbībā.</w:t>
      </w:r>
    </w:p>
    <w:p w14:paraId="5607C208" w14:textId="77777777" w:rsidR="00771041" w:rsidRPr="00771041" w:rsidRDefault="00771041" w:rsidP="00771041">
      <w:pPr>
        <w:spacing w:line="240" w:lineRule="auto"/>
        <w:ind w:firstLine="720"/>
        <w:jc w:val="both"/>
        <w:rPr>
          <w:rFonts w:eastAsia="Segoe UI" w:cs="Times New Roman"/>
          <w:szCs w:val="24"/>
        </w:rPr>
      </w:pPr>
      <w:r w:rsidRPr="00771041">
        <w:rPr>
          <w:rFonts w:eastAsia="Segoe UI" w:cs="Times New Roman"/>
          <w:szCs w:val="24"/>
        </w:rPr>
        <w:t>Ja vērtēšanas procesā izrādīsies, ka šādi apstākļi eksistē vai ir izveidojušies, es nekavējoties pārtraukšu savu dalību Konkursa vērtēšanas komisijas darbā.</w:t>
      </w:r>
    </w:p>
    <w:p w14:paraId="02AB9AAE" w14:textId="77777777" w:rsidR="00771041" w:rsidRPr="00771041" w:rsidRDefault="00771041" w:rsidP="00771041">
      <w:pPr>
        <w:spacing w:line="240" w:lineRule="auto"/>
        <w:ind w:firstLine="720"/>
        <w:jc w:val="both"/>
        <w:rPr>
          <w:rFonts w:eastAsia="Segoe UI" w:cs="Times New Roman"/>
          <w:szCs w:val="24"/>
        </w:rPr>
      </w:pPr>
      <w:r w:rsidRPr="00771041">
        <w:rPr>
          <w:rFonts w:eastAsia="Segoe UI" w:cs="Times New Roman"/>
          <w:szCs w:val="24"/>
        </w:rPr>
        <w:t>Būdams Konkursa vērtēšanas komisijas loceklis, darbošos tikai savu pilnvaru ietvaros, nenonākot interešu konfliktā.</w:t>
      </w:r>
    </w:p>
    <w:p w14:paraId="0C59BCA9" w14:textId="77777777" w:rsidR="00771041" w:rsidRPr="00771041" w:rsidRDefault="00771041" w:rsidP="00771041">
      <w:pPr>
        <w:spacing w:line="240" w:lineRule="auto"/>
        <w:ind w:firstLine="720"/>
        <w:jc w:val="both"/>
        <w:rPr>
          <w:rFonts w:eastAsia="Segoe UI" w:cs="Times New Roman"/>
          <w:szCs w:val="24"/>
        </w:rPr>
      </w:pPr>
      <w:r w:rsidRPr="00771041">
        <w:rPr>
          <w:rFonts w:eastAsia="Segoe UI" w:cs="Times New Roman"/>
          <w:szCs w:val="24"/>
        </w:rPr>
        <w:t>Apņemos līdz konkursa rezultātu paziņošanai neizpaust jebkādu informāciju par pieteikumu vērtēšanas procesu.</w:t>
      </w:r>
    </w:p>
    <w:p w14:paraId="69A762C1" w14:textId="77777777" w:rsidR="00771041" w:rsidRPr="00771041" w:rsidRDefault="00771041" w:rsidP="00771041">
      <w:pPr>
        <w:spacing w:line="240" w:lineRule="auto"/>
        <w:ind w:firstLine="720"/>
        <w:jc w:val="both"/>
        <w:rPr>
          <w:rFonts w:eastAsia="Segoe UI" w:cs="Times New Roman"/>
          <w:szCs w:val="24"/>
        </w:rPr>
      </w:pPr>
      <w:r w:rsidRPr="00771041">
        <w:rPr>
          <w:rFonts w:eastAsia="Segoe UI" w:cs="Times New Roman"/>
          <w:szCs w:val="24"/>
        </w:rPr>
        <w:t>Apliecinu, ka visa konfidenciālā un ar iesniegto projektu saturu saistītā informācija, kas nonāks manā rīcībā Konkursa laikā, tiks izmantota tikai pieteikumu vērtēšanai un arī pēc Konkursa beigām netiks nodota tālāk trešajām personām.</w:t>
      </w:r>
    </w:p>
    <w:p w14:paraId="55848242" w14:textId="77777777" w:rsidR="00771041" w:rsidRPr="00771041" w:rsidRDefault="00771041" w:rsidP="00771041">
      <w:pPr>
        <w:spacing w:line="240" w:lineRule="auto"/>
        <w:jc w:val="both"/>
        <w:rPr>
          <w:rFonts w:eastAsia="Segoe UI" w:cs="Times New Roman"/>
          <w:szCs w:val="24"/>
        </w:rPr>
      </w:pPr>
    </w:p>
    <w:p w14:paraId="57860E11" w14:textId="77777777" w:rsidR="00771041" w:rsidRPr="00771041" w:rsidRDefault="00771041" w:rsidP="00771041">
      <w:pPr>
        <w:spacing w:line="240" w:lineRule="auto"/>
        <w:jc w:val="both"/>
        <w:rPr>
          <w:rFonts w:eastAsia="Segoe UI" w:cs="Times New Roman"/>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4404"/>
      </w:tblGrid>
      <w:tr w:rsidR="00771041" w:rsidRPr="00771041" w14:paraId="163266E8" w14:textId="77777777">
        <w:trPr>
          <w:cantSplit/>
        </w:trPr>
        <w:tc>
          <w:tcPr>
            <w:tcW w:w="3600" w:type="dxa"/>
            <w:tcBorders>
              <w:top w:val="single" w:sz="4" w:space="0" w:color="auto"/>
              <w:left w:val="single" w:sz="4" w:space="0" w:color="auto"/>
              <w:bottom w:val="single" w:sz="4" w:space="0" w:color="auto"/>
              <w:right w:val="single" w:sz="4" w:space="0" w:color="auto"/>
            </w:tcBorders>
            <w:shd w:val="clear" w:color="auto" w:fill="E6E6E6"/>
            <w:hideMark/>
          </w:tcPr>
          <w:p w14:paraId="4CD69830" w14:textId="77777777" w:rsidR="00771041" w:rsidRPr="00771041" w:rsidRDefault="00771041" w:rsidP="00771041">
            <w:pPr>
              <w:spacing w:line="240" w:lineRule="auto"/>
              <w:rPr>
                <w:rFonts w:eastAsia="Segoe UI" w:cs="Times New Roman"/>
                <w:szCs w:val="24"/>
              </w:rPr>
            </w:pPr>
            <w:r w:rsidRPr="00771041">
              <w:rPr>
                <w:rFonts w:eastAsia="Segoe UI" w:cs="Times New Roman"/>
                <w:szCs w:val="24"/>
              </w:rPr>
              <w:t>Vārds, Uzvārds</w:t>
            </w:r>
          </w:p>
        </w:tc>
        <w:tc>
          <w:tcPr>
            <w:tcW w:w="4404" w:type="dxa"/>
            <w:tcBorders>
              <w:top w:val="single" w:sz="4" w:space="0" w:color="auto"/>
              <w:left w:val="single" w:sz="4" w:space="0" w:color="auto"/>
              <w:bottom w:val="single" w:sz="4" w:space="0" w:color="auto"/>
              <w:right w:val="single" w:sz="4" w:space="0" w:color="auto"/>
            </w:tcBorders>
            <w:shd w:val="clear" w:color="auto" w:fill="E6E6E6"/>
            <w:hideMark/>
          </w:tcPr>
          <w:p w14:paraId="5F99467F" w14:textId="77777777" w:rsidR="00771041" w:rsidRPr="00771041" w:rsidRDefault="00771041" w:rsidP="00771041">
            <w:pPr>
              <w:spacing w:line="240" w:lineRule="auto"/>
              <w:jc w:val="both"/>
              <w:rPr>
                <w:rFonts w:eastAsia="Segoe UI" w:cs="Times New Roman"/>
                <w:szCs w:val="24"/>
              </w:rPr>
            </w:pPr>
            <w:r w:rsidRPr="00771041">
              <w:rPr>
                <w:rFonts w:eastAsia="Segoe UI" w:cs="Times New Roman"/>
                <w:szCs w:val="24"/>
              </w:rPr>
              <w:t>Paraksts</w:t>
            </w:r>
          </w:p>
        </w:tc>
      </w:tr>
      <w:tr w:rsidR="00771041" w:rsidRPr="00771041" w14:paraId="727B9561" w14:textId="77777777">
        <w:trPr>
          <w:cantSplit/>
          <w:trHeight w:val="816"/>
        </w:trPr>
        <w:tc>
          <w:tcPr>
            <w:tcW w:w="3600" w:type="dxa"/>
            <w:tcBorders>
              <w:top w:val="single" w:sz="4" w:space="0" w:color="auto"/>
              <w:left w:val="single" w:sz="4" w:space="0" w:color="auto"/>
              <w:bottom w:val="single" w:sz="4" w:space="0" w:color="auto"/>
              <w:right w:val="single" w:sz="4" w:space="0" w:color="auto"/>
            </w:tcBorders>
            <w:vAlign w:val="center"/>
          </w:tcPr>
          <w:p w14:paraId="26A293EC" w14:textId="77777777" w:rsidR="00771041" w:rsidRPr="00771041" w:rsidRDefault="00771041" w:rsidP="00771041">
            <w:pPr>
              <w:spacing w:line="240" w:lineRule="auto"/>
              <w:jc w:val="both"/>
              <w:rPr>
                <w:rFonts w:eastAsia="Segoe UI" w:cs="Times New Roman"/>
                <w:szCs w:val="24"/>
              </w:rPr>
            </w:pPr>
          </w:p>
        </w:tc>
        <w:tc>
          <w:tcPr>
            <w:tcW w:w="4404" w:type="dxa"/>
            <w:tcBorders>
              <w:top w:val="single" w:sz="4" w:space="0" w:color="auto"/>
              <w:left w:val="single" w:sz="4" w:space="0" w:color="auto"/>
              <w:bottom w:val="single" w:sz="4" w:space="0" w:color="auto"/>
              <w:right w:val="single" w:sz="4" w:space="0" w:color="auto"/>
            </w:tcBorders>
          </w:tcPr>
          <w:p w14:paraId="46117CB5" w14:textId="77777777" w:rsidR="00771041" w:rsidRPr="00771041" w:rsidRDefault="00771041" w:rsidP="00771041">
            <w:pPr>
              <w:spacing w:line="240" w:lineRule="auto"/>
              <w:jc w:val="both"/>
              <w:rPr>
                <w:rFonts w:eastAsia="Segoe UI" w:cs="Times New Roman"/>
                <w:szCs w:val="24"/>
              </w:rPr>
            </w:pPr>
          </w:p>
          <w:p w14:paraId="27E9F988" w14:textId="77777777" w:rsidR="00771041" w:rsidRPr="00771041" w:rsidRDefault="00771041" w:rsidP="00771041">
            <w:pPr>
              <w:spacing w:line="240" w:lineRule="auto"/>
              <w:jc w:val="both"/>
              <w:rPr>
                <w:rFonts w:eastAsia="Segoe UI" w:cs="Times New Roman"/>
                <w:szCs w:val="24"/>
              </w:rPr>
            </w:pPr>
          </w:p>
          <w:p w14:paraId="56169EB6" w14:textId="77777777" w:rsidR="00771041" w:rsidRPr="00771041" w:rsidRDefault="00771041" w:rsidP="00771041">
            <w:pPr>
              <w:spacing w:line="240" w:lineRule="auto"/>
              <w:jc w:val="both"/>
              <w:rPr>
                <w:rFonts w:eastAsia="Segoe UI" w:cs="Times New Roman"/>
                <w:szCs w:val="24"/>
              </w:rPr>
            </w:pPr>
          </w:p>
          <w:p w14:paraId="3CD390D2" w14:textId="77777777" w:rsidR="00771041" w:rsidRPr="00771041" w:rsidRDefault="00771041" w:rsidP="00771041">
            <w:pPr>
              <w:spacing w:line="240" w:lineRule="auto"/>
              <w:jc w:val="both"/>
              <w:rPr>
                <w:rFonts w:eastAsia="Segoe UI" w:cs="Times New Roman"/>
                <w:szCs w:val="24"/>
              </w:rPr>
            </w:pPr>
          </w:p>
          <w:p w14:paraId="1B67A6ED" w14:textId="77777777" w:rsidR="00771041" w:rsidRPr="00771041" w:rsidRDefault="00771041" w:rsidP="00771041">
            <w:pPr>
              <w:spacing w:line="240" w:lineRule="auto"/>
              <w:jc w:val="both"/>
              <w:rPr>
                <w:rFonts w:eastAsia="Segoe UI" w:cs="Times New Roman"/>
                <w:szCs w:val="24"/>
              </w:rPr>
            </w:pPr>
          </w:p>
        </w:tc>
      </w:tr>
    </w:tbl>
    <w:p w14:paraId="0A1EAECA" w14:textId="77777777" w:rsidR="00771041" w:rsidRPr="00771041" w:rsidRDefault="00771041" w:rsidP="00771041">
      <w:pPr>
        <w:tabs>
          <w:tab w:val="left" w:pos="7200"/>
        </w:tabs>
        <w:spacing w:line="240" w:lineRule="auto"/>
        <w:rPr>
          <w:rFonts w:eastAsia="Segoe UI" w:cs="Times New Roman"/>
          <w:szCs w:val="24"/>
        </w:rPr>
      </w:pPr>
    </w:p>
    <w:p w14:paraId="56243B4C" w14:textId="77777777" w:rsidR="00771041" w:rsidRPr="00771041" w:rsidRDefault="00771041" w:rsidP="00771041">
      <w:pPr>
        <w:tabs>
          <w:tab w:val="left" w:pos="7200"/>
        </w:tabs>
        <w:spacing w:line="240" w:lineRule="auto"/>
        <w:rPr>
          <w:rFonts w:eastAsia="Segoe UI" w:cs="Times New Roman"/>
          <w:sz w:val="26"/>
          <w:szCs w:val="24"/>
        </w:rPr>
      </w:pPr>
    </w:p>
    <w:p w14:paraId="7FBD6518" w14:textId="77777777" w:rsidR="00F502F5" w:rsidRDefault="00F502F5" w:rsidP="00F502F5">
      <w:pPr>
        <w:widowControl w:val="0"/>
        <w:autoSpaceDE w:val="0"/>
        <w:autoSpaceDN w:val="0"/>
        <w:spacing w:line="240" w:lineRule="auto"/>
        <w:rPr>
          <w:rFonts w:eastAsia="Times New Roman"/>
          <w:color w:val="000000"/>
          <w:szCs w:val="24"/>
        </w:rPr>
      </w:pPr>
    </w:p>
    <w:p w14:paraId="2CC250A0" w14:textId="3A378A32" w:rsidR="00914074" w:rsidRPr="00672F34" w:rsidRDefault="00914074" w:rsidP="00F502F5">
      <w:pPr>
        <w:widowControl w:val="0"/>
        <w:autoSpaceDE w:val="0"/>
        <w:autoSpaceDN w:val="0"/>
        <w:spacing w:line="240" w:lineRule="auto"/>
        <w:rPr>
          <w:rFonts w:eastAsia="Times New Roman"/>
          <w:color w:val="000000"/>
          <w:szCs w:val="24"/>
        </w:rPr>
      </w:pPr>
      <w:r w:rsidRPr="00672F34">
        <w:rPr>
          <w:rFonts w:eastAsia="Times New Roman"/>
          <w:color w:val="000000"/>
          <w:szCs w:val="24"/>
        </w:rPr>
        <w:t xml:space="preserve">Augšdaugavas novada pašvaldības </w:t>
      </w:r>
    </w:p>
    <w:p w14:paraId="14E46BB8" w14:textId="1FDC4E1F" w:rsidR="00A43276" w:rsidRDefault="00914074" w:rsidP="00F502F5">
      <w:pPr>
        <w:widowControl w:val="0"/>
        <w:autoSpaceDE w:val="0"/>
        <w:autoSpaceDN w:val="0"/>
        <w:spacing w:line="240" w:lineRule="auto"/>
        <w:rPr>
          <w:rFonts w:eastAsia="Times New Roman"/>
          <w:color w:val="000000"/>
          <w:szCs w:val="24"/>
        </w:rPr>
      </w:pPr>
      <w:r w:rsidRPr="00672F34">
        <w:rPr>
          <w:rFonts w:eastAsia="Times New Roman"/>
          <w:color w:val="000000"/>
          <w:szCs w:val="24"/>
        </w:rPr>
        <w:t>domes priekšsēdētājs</w:t>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proofErr w:type="spellStart"/>
      <w:r w:rsidRPr="00672F34">
        <w:rPr>
          <w:rFonts w:eastAsia="Times New Roman"/>
          <w:color w:val="000000"/>
          <w:szCs w:val="24"/>
        </w:rPr>
        <w:t>V.Aizbalts</w:t>
      </w:r>
      <w:proofErr w:type="spellEnd"/>
    </w:p>
    <w:p w14:paraId="3BB2A0C5" w14:textId="1172D29D" w:rsidR="00463770" w:rsidRDefault="00463770">
      <w:pPr>
        <w:spacing w:after="160" w:line="259" w:lineRule="auto"/>
        <w:rPr>
          <w:rFonts w:eastAsia="Times New Roman"/>
          <w:color w:val="000000"/>
          <w:szCs w:val="24"/>
        </w:rPr>
      </w:pPr>
      <w:r>
        <w:rPr>
          <w:rFonts w:eastAsia="Times New Roman"/>
          <w:color w:val="000000"/>
          <w:szCs w:val="24"/>
        </w:rPr>
        <w:br w:type="page"/>
      </w:r>
    </w:p>
    <w:p w14:paraId="6F1623D5" w14:textId="32E3EB0F" w:rsidR="00771041" w:rsidRPr="002D000C" w:rsidRDefault="00076CC5" w:rsidP="00463770">
      <w:pPr>
        <w:spacing w:line="240" w:lineRule="auto"/>
        <w:ind w:left="4820"/>
        <w:rPr>
          <w:rFonts w:eastAsia="Times New Roman" w:cs="Times New Roman"/>
          <w:color w:val="000000"/>
          <w:szCs w:val="24"/>
        </w:rPr>
      </w:pPr>
      <w:r>
        <w:rPr>
          <w:rFonts w:eastAsia="Times New Roman" w:cs="Times New Roman"/>
          <w:color w:val="000000"/>
          <w:szCs w:val="24"/>
        </w:rPr>
        <w:lastRenderedPageBreak/>
        <w:t>6</w:t>
      </w:r>
      <w:r w:rsidR="00771041">
        <w:rPr>
          <w:rFonts w:eastAsia="Times New Roman" w:cs="Times New Roman"/>
          <w:color w:val="000000"/>
          <w:szCs w:val="24"/>
        </w:rPr>
        <w:t>.p</w:t>
      </w:r>
      <w:r w:rsidR="00771041" w:rsidRPr="002D000C">
        <w:rPr>
          <w:rFonts w:eastAsia="Times New Roman" w:cs="Times New Roman"/>
          <w:color w:val="000000"/>
          <w:szCs w:val="24"/>
        </w:rPr>
        <w:t>ielikums</w:t>
      </w:r>
    </w:p>
    <w:p w14:paraId="3F69A102" w14:textId="7A1B777A" w:rsidR="00771041" w:rsidRPr="002D000C" w:rsidRDefault="00771041" w:rsidP="00463770">
      <w:pPr>
        <w:spacing w:line="240" w:lineRule="auto"/>
        <w:ind w:left="4820" w:right="282"/>
        <w:rPr>
          <w:rFonts w:eastAsia="Times New Roman" w:cs="Times New Roman"/>
          <w:color w:val="000000"/>
          <w:szCs w:val="24"/>
        </w:rPr>
      </w:pPr>
      <w:r w:rsidRPr="002D000C">
        <w:rPr>
          <w:rFonts w:eastAsia="Times New Roman" w:cs="Times New Roman"/>
          <w:color w:val="000000"/>
          <w:szCs w:val="24"/>
        </w:rPr>
        <w:t xml:space="preserve">Augšdaugavas novada pašvaldības domes 2026.gada </w:t>
      </w:r>
      <w:r>
        <w:rPr>
          <w:rFonts w:eastAsia="Times New Roman" w:cs="Times New Roman"/>
          <w:color w:val="000000"/>
          <w:szCs w:val="24"/>
        </w:rPr>
        <w:t>26.marta</w:t>
      </w:r>
      <w:r w:rsidRPr="002D000C">
        <w:rPr>
          <w:rFonts w:eastAsia="Times New Roman" w:cs="Times New Roman"/>
          <w:color w:val="000000"/>
          <w:szCs w:val="24"/>
        </w:rPr>
        <w:t xml:space="preserve"> </w:t>
      </w:r>
      <w:r>
        <w:rPr>
          <w:rFonts w:eastAsia="Times New Roman" w:cs="Times New Roman"/>
          <w:color w:val="000000"/>
          <w:szCs w:val="24"/>
        </w:rPr>
        <w:t>n</w:t>
      </w:r>
      <w:r w:rsidRPr="002D000C">
        <w:rPr>
          <w:rFonts w:eastAsia="Times New Roman" w:cs="Times New Roman"/>
          <w:color w:val="000000"/>
          <w:szCs w:val="24"/>
        </w:rPr>
        <w:t>olikumam Nr.</w:t>
      </w:r>
      <w:r w:rsidR="00307AA7">
        <w:rPr>
          <w:rFonts w:eastAsia="Times New Roman" w:cs="Times New Roman"/>
          <w:color w:val="000000"/>
          <w:szCs w:val="24"/>
        </w:rPr>
        <w:t>16</w:t>
      </w:r>
      <w:r>
        <w:rPr>
          <w:rFonts w:eastAsia="Times New Roman" w:cs="Times New Roman"/>
          <w:color w:val="000000"/>
          <w:szCs w:val="24"/>
        </w:rPr>
        <w:t xml:space="preserve"> </w:t>
      </w:r>
      <w:r w:rsidRPr="002D000C">
        <w:rPr>
          <w:rFonts w:eastAsia="Times New Roman" w:cs="Times New Roman"/>
          <w:color w:val="000000"/>
          <w:szCs w:val="24"/>
        </w:rPr>
        <w:t>(protokols Nr.</w:t>
      </w:r>
      <w:r>
        <w:rPr>
          <w:rFonts w:eastAsia="Times New Roman" w:cs="Times New Roman"/>
          <w:color w:val="000000"/>
          <w:szCs w:val="24"/>
        </w:rPr>
        <w:t>27</w:t>
      </w:r>
      <w:r w:rsidRPr="002D000C">
        <w:rPr>
          <w:rFonts w:eastAsia="Times New Roman" w:cs="Times New Roman"/>
          <w:color w:val="000000"/>
          <w:szCs w:val="24"/>
        </w:rPr>
        <w:t xml:space="preserve">., </w:t>
      </w:r>
      <w:r w:rsidR="00307AA7">
        <w:rPr>
          <w:rFonts w:eastAsia="Times New Roman" w:cs="Times New Roman"/>
          <w:color w:val="000000"/>
          <w:szCs w:val="24"/>
        </w:rPr>
        <w:t>5</w:t>
      </w:r>
      <w:r w:rsidRPr="002D000C">
        <w:rPr>
          <w:rFonts w:eastAsia="Times New Roman" w:cs="Times New Roman"/>
          <w:color w:val="000000"/>
          <w:szCs w:val="24"/>
        </w:rPr>
        <w:t>.&amp;</w:t>
      </w:r>
      <w:r w:rsidR="00463770">
        <w:rPr>
          <w:rFonts w:eastAsia="Times New Roman" w:cs="Times New Roman"/>
          <w:color w:val="000000"/>
          <w:szCs w:val="24"/>
        </w:rPr>
        <w:t>, lēmums Nr.563</w:t>
      </w:r>
      <w:r w:rsidRPr="002D000C">
        <w:rPr>
          <w:rFonts w:eastAsia="Times New Roman" w:cs="Times New Roman"/>
          <w:color w:val="000000"/>
          <w:szCs w:val="24"/>
        </w:rPr>
        <w:t>)</w:t>
      </w:r>
    </w:p>
    <w:p w14:paraId="2160F0E3" w14:textId="77777777" w:rsidR="00771041" w:rsidRPr="00771041" w:rsidRDefault="00771041" w:rsidP="00771041">
      <w:pPr>
        <w:keepNext/>
        <w:spacing w:line="240" w:lineRule="auto"/>
        <w:jc w:val="center"/>
        <w:outlineLvl w:val="1"/>
        <w:rPr>
          <w:rFonts w:eastAsia="Segoe UI" w:cs="Times New Roman"/>
          <w:sz w:val="26"/>
          <w:szCs w:val="24"/>
        </w:rPr>
      </w:pPr>
    </w:p>
    <w:p w14:paraId="56979CD3" w14:textId="77777777" w:rsidR="00771041" w:rsidRDefault="00771041" w:rsidP="00771041">
      <w:pPr>
        <w:keepNext/>
        <w:spacing w:line="240" w:lineRule="auto"/>
        <w:jc w:val="center"/>
        <w:outlineLvl w:val="1"/>
        <w:rPr>
          <w:rFonts w:eastAsia="Times New Roman" w:cs="Segoe UI"/>
          <w:b/>
          <w:szCs w:val="24"/>
        </w:rPr>
      </w:pPr>
    </w:p>
    <w:p w14:paraId="1F05F0C9" w14:textId="2C51BB9F" w:rsidR="00771041" w:rsidRPr="00771041" w:rsidRDefault="00771041" w:rsidP="00771041">
      <w:pPr>
        <w:keepNext/>
        <w:spacing w:line="240" w:lineRule="auto"/>
        <w:jc w:val="center"/>
        <w:outlineLvl w:val="1"/>
        <w:rPr>
          <w:rFonts w:eastAsia="Times New Roman" w:cs="Segoe UI"/>
          <w:b/>
          <w:szCs w:val="24"/>
        </w:rPr>
      </w:pPr>
      <w:r w:rsidRPr="00771041">
        <w:rPr>
          <w:rFonts w:eastAsia="Times New Roman" w:cs="Segoe UI"/>
          <w:b/>
          <w:szCs w:val="24"/>
        </w:rPr>
        <w:t>APLIECINĀJUMS PAR REMIGRANTA STATUSU</w:t>
      </w:r>
    </w:p>
    <w:p w14:paraId="41F30AF6" w14:textId="77777777" w:rsidR="00771041" w:rsidRPr="00771041" w:rsidRDefault="00771041" w:rsidP="00771041">
      <w:pPr>
        <w:keepNext/>
        <w:spacing w:line="240" w:lineRule="auto"/>
        <w:jc w:val="center"/>
        <w:outlineLvl w:val="1"/>
        <w:rPr>
          <w:rFonts w:eastAsia="Times New Roman" w:cs="Segoe UI"/>
          <w:b/>
          <w:szCs w:val="24"/>
        </w:rPr>
      </w:pPr>
    </w:p>
    <w:p w14:paraId="23F86532" w14:textId="77777777" w:rsidR="00771041" w:rsidRPr="00771041" w:rsidRDefault="00771041" w:rsidP="00771041">
      <w:pPr>
        <w:keepNext/>
        <w:spacing w:line="240" w:lineRule="auto"/>
        <w:jc w:val="center"/>
        <w:outlineLvl w:val="1"/>
        <w:rPr>
          <w:rFonts w:eastAsia="Times New Roman" w:cs="Segoe UI"/>
          <w:b/>
          <w:szCs w:val="24"/>
        </w:rPr>
      </w:pPr>
    </w:p>
    <w:p w14:paraId="0B4F033D" w14:textId="77777777" w:rsidR="00771041" w:rsidRPr="00771041" w:rsidRDefault="00771041" w:rsidP="00771041">
      <w:pPr>
        <w:keepNext/>
        <w:spacing w:line="240" w:lineRule="auto"/>
        <w:jc w:val="center"/>
        <w:outlineLvl w:val="1"/>
        <w:rPr>
          <w:rFonts w:eastAsia="Times New Roman" w:cs="Segoe UI"/>
          <w:szCs w:val="24"/>
          <w:lang w:eastAsia="lv-LV"/>
        </w:rPr>
      </w:pPr>
    </w:p>
    <w:p w14:paraId="713BE6FE" w14:textId="77777777" w:rsidR="00771041" w:rsidRPr="00771041" w:rsidRDefault="00771041" w:rsidP="00771041">
      <w:pPr>
        <w:keepNext/>
        <w:spacing w:line="240" w:lineRule="auto"/>
        <w:jc w:val="both"/>
        <w:outlineLvl w:val="1"/>
        <w:rPr>
          <w:rFonts w:eastAsia="Times New Roman" w:cs="Segoe UI"/>
          <w:b/>
          <w:szCs w:val="24"/>
        </w:rPr>
      </w:pPr>
    </w:p>
    <w:p w14:paraId="22198214" w14:textId="77777777" w:rsidR="00771041" w:rsidRPr="00771041" w:rsidRDefault="00771041" w:rsidP="00771041">
      <w:pPr>
        <w:spacing w:line="276" w:lineRule="auto"/>
        <w:jc w:val="both"/>
        <w:rPr>
          <w:rFonts w:eastAsia="Times New Roman" w:cs="Segoe UI"/>
          <w:szCs w:val="24"/>
        </w:rPr>
      </w:pPr>
      <w:r w:rsidRPr="00771041">
        <w:rPr>
          <w:rFonts w:eastAsia="Times New Roman" w:cs="Segoe UI"/>
          <w:szCs w:val="24"/>
        </w:rPr>
        <w:t>Es, apakšā parakstījies/-</w:t>
      </w:r>
      <w:proofErr w:type="spellStart"/>
      <w:r w:rsidRPr="00771041">
        <w:rPr>
          <w:rFonts w:eastAsia="Times New Roman" w:cs="Segoe UI"/>
          <w:szCs w:val="24"/>
        </w:rPr>
        <w:t>usies</w:t>
      </w:r>
      <w:proofErr w:type="spellEnd"/>
      <w:r w:rsidRPr="00771041">
        <w:rPr>
          <w:rFonts w:eastAsia="Times New Roman" w:cs="Segoe UI"/>
          <w:szCs w:val="24"/>
        </w:rPr>
        <w:t>, _________________________________</w:t>
      </w:r>
      <w:r w:rsidRPr="00771041">
        <w:rPr>
          <w:rFonts w:ascii="SimSun" w:eastAsia="SimSun" w:hAnsi="SimSun" w:cs="Segoe UI" w:hint="eastAsia"/>
          <w:sz w:val="22"/>
        </w:rPr>
        <w:t xml:space="preserve"> </w:t>
      </w:r>
      <w:r w:rsidRPr="00771041">
        <w:rPr>
          <w:rFonts w:eastAsia="Times New Roman" w:cs="Segoe UI"/>
          <w:b/>
          <w:bCs/>
          <w:szCs w:val="24"/>
        </w:rPr>
        <w:t>apliecinu</w:t>
      </w:r>
      <w:r w:rsidRPr="00771041">
        <w:rPr>
          <w:rFonts w:eastAsia="Times New Roman" w:cs="Segoe UI"/>
          <w:szCs w:val="24"/>
        </w:rPr>
        <w:t>, ka uz projekta</w:t>
      </w:r>
    </w:p>
    <w:p w14:paraId="47A01102" w14:textId="77777777" w:rsidR="00771041" w:rsidRPr="00771041" w:rsidRDefault="00771041" w:rsidP="00771041">
      <w:pPr>
        <w:spacing w:line="276" w:lineRule="auto"/>
        <w:jc w:val="both"/>
        <w:rPr>
          <w:rFonts w:eastAsia="Times New Roman" w:cs="Segoe UI"/>
          <w:szCs w:val="24"/>
        </w:rPr>
      </w:pPr>
      <w:r w:rsidRPr="00771041">
        <w:rPr>
          <w:rFonts w:eastAsia="Times New Roman" w:cs="Segoe UI"/>
          <w:sz w:val="16"/>
          <w:szCs w:val="16"/>
        </w:rPr>
        <w:tab/>
      </w:r>
      <w:r w:rsidRPr="00771041">
        <w:rPr>
          <w:rFonts w:eastAsia="Times New Roman" w:cs="Segoe UI"/>
          <w:sz w:val="16"/>
          <w:szCs w:val="16"/>
        </w:rPr>
        <w:tab/>
      </w:r>
      <w:r w:rsidRPr="00771041">
        <w:rPr>
          <w:rFonts w:eastAsia="Times New Roman" w:cs="Segoe UI"/>
          <w:sz w:val="16"/>
          <w:szCs w:val="16"/>
        </w:rPr>
        <w:tab/>
      </w:r>
      <w:r w:rsidRPr="00771041">
        <w:rPr>
          <w:rFonts w:eastAsia="Times New Roman" w:cs="Segoe UI"/>
          <w:sz w:val="16"/>
          <w:szCs w:val="16"/>
        </w:rPr>
        <w:tab/>
      </w:r>
      <w:r w:rsidRPr="00771041">
        <w:rPr>
          <w:rFonts w:eastAsia="Times New Roman" w:cs="Segoe UI"/>
          <w:sz w:val="16"/>
          <w:szCs w:val="16"/>
        </w:rPr>
        <w:tab/>
      </w:r>
      <w:r w:rsidRPr="00771041">
        <w:rPr>
          <w:rFonts w:eastAsia="Times New Roman" w:cs="Segoe UI"/>
          <w:sz w:val="16"/>
          <w:szCs w:val="16"/>
        </w:rPr>
        <w:tab/>
      </w:r>
      <w:r w:rsidRPr="00771041">
        <w:rPr>
          <w:rFonts w:eastAsia="Times New Roman" w:cs="Segoe UI"/>
          <w:sz w:val="22"/>
          <w:vertAlign w:val="superscript"/>
        </w:rPr>
        <w:t>Vārds, Uzvārds</w:t>
      </w:r>
      <w:r w:rsidRPr="00771041">
        <w:rPr>
          <w:rFonts w:eastAsia="Times New Roman" w:cs="Segoe UI"/>
          <w:sz w:val="36"/>
          <w:szCs w:val="36"/>
        </w:rPr>
        <w:t xml:space="preserve"> </w:t>
      </w:r>
    </w:p>
    <w:p w14:paraId="62B9481A" w14:textId="77777777" w:rsidR="00771041" w:rsidRPr="00771041" w:rsidRDefault="00771041" w:rsidP="00771041">
      <w:pPr>
        <w:spacing w:after="200" w:line="276" w:lineRule="auto"/>
        <w:jc w:val="both"/>
        <w:rPr>
          <w:rFonts w:eastAsia="Times New Roman" w:cs="Segoe UI"/>
          <w:szCs w:val="24"/>
        </w:rPr>
      </w:pPr>
      <w:r w:rsidRPr="00771041">
        <w:rPr>
          <w:rFonts w:eastAsia="Times New Roman" w:cs="Segoe UI"/>
          <w:szCs w:val="24"/>
        </w:rPr>
        <w:t>pieteikuma iesniegšanas dienu:</w:t>
      </w:r>
    </w:p>
    <w:p w14:paraId="790FE722" w14:textId="77777777" w:rsidR="00771041" w:rsidRPr="00771041" w:rsidRDefault="00771041" w:rsidP="00771041">
      <w:pPr>
        <w:numPr>
          <w:ilvl w:val="0"/>
          <w:numId w:val="26"/>
        </w:numPr>
        <w:spacing w:before="360" w:after="160" w:line="240" w:lineRule="auto"/>
        <w:ind w:left="426" w:hanging="284"/>
        <w:jc w:val="both"/>
        <w:rPr>
          <w:rFonts w:eastAsia="Times New Roman" w:cs="Segoe UI"/>
          <w:szCs w:val="24"/>
        </w:rPr>
      </w:pPr>
      <w:r w:rsidRPr="00771041">
        <w:rPr>
          <w:rFonts w:eastAsia="Times New Roman" w:cs="Segoe UI"/>
          <w:szCs w:val="24"/>
        </w:rPr>
        <w:t>Esmu atgriezies/-</w:t>
      </w:r>
      <w:proofErr w:type="spellStart"/>
      <w:r w:rsidRPr="00771041">
        <w:rPr>
          <w:rFonts w:eastAsia="Times New Roman" w:cs="Segoe UI"/>
          <w:szCs w:val="24"/>
        </w:rPr>
        <w:t>usies</w:t>
      </w:r>
      <w:proofErr w:type="spellEnd"/>
      <w:r w:rsidRPr="00771041">
        <w:rPr>
          <w:rFonts w:eastAsia="Times New Roman" w:cs="Segoe UI"/>
          <w:szCs w:val="24"/>
        </w:rPr>
        <w:t xml:space="preserve"> vai pārcēlies/-</w:t>
      </w:r>
      <w:proofErr w:type="spellStart"/>
      <w:r w:rsidRPr="00771041">
        <w:rPr>
          <w:rFonts w:eastAsia="Times New Roman" w:cs="Segoe UI"/>
          <w:szCs w:val="24"/>
        </w:rPr>
        <w:t>usies</w:t>
      </w:r>
      <w:proofErr w:type="spellEnd"/>
      <w:r w:rsidRPr="00771041">
        <w:rPr>
          <w:rFonts w:eastAsia="Times New Roman" w:cs="Segoe UI"/>
          <w:szCs w:val="24"/>
        </w:rPr>
        <w:t xml:space="preserve"> no pastāvīgas dzīves ārzemēs uz pastāvīgu dzīvi</w:t>
      </w:r>
    </w:p>
    <w:p w14:paraId="7222ED73" w14:textId="77777777" w:rsidR="00771041" w:rsidRPr="00771041" w:rsidRDefault="00771041" w:rsidP="00771041">
      <w:pPr>
        <w:spacing w:before="360" w:line="240" w:lineRule="auto"/>
        <w:ind w:left="142"/>
        <w:jc w:val="both"/>
        <w:rPr>
          <w:rFonts w:eastAsia="Times New Roman" w:cs="Segoe UI"/>
          <w:szCs w:val="24"/>
        </w:rPr>
      </w:pPr>
      <w:r w:rsidRPr="00771041">
        <w:rPr>
          <w:rFonts w:eastAsia="Times New Roman" w:cs="Segoe UI"/>
          <w:szCs w:val="24"/>
        </w:rPr>
        <w:t>Latvijā, _______________________________________________________________________.</w:t>
      </w:r>
    </w:p>
    <w:p w14:paraId="40FC3669" w14:textId="77777777" w:rsidR="00771041" w:rsidRPr="00771041" w:rsidRDefault="00771041" w:rsidP="00771041">
      <w:pPr>
        <w:spacing w:line="480" w:lineRule="auto"/>
        <w:ind w:left="4320"/>
        <w:jc w:val="both"/>
        <w:rPr>
          <w:rFonts w:eastAsia="Times New Roman" w:cs="Segoe UI"/>
          <w:szCs w:val="24"/>
          <w:vertAlign w:val="superscript"/>
        </w:rPr>
      </w:pPr>
      <w:r w:rsidRPr="00771041">
        <w:rPr>
          <w:rFonts w:eastAsia="Times New Roman" w:cs="Segoe UI"/>
          <w:szCs w:val="24"/>
          <w:vertAlign w:val="superscript"/>
        </w:rPr>
        <w:t>adrese</w:t>
      </w:r>
    </w:p>
    <w:p w14:paraId="26C027B2" w14:textId="77777777" w:rsidR="00771041" w:rsidRPr="00771041" w:rsidRDefault="00771041" w:rsidP="00771041">
      <w:pPr>
        <w:numPr>
          <w:ilvl w:val="0"/>
          <w:numId w:val="26"/>
        </w:numPr>
        <w:spacing w:before="360" w:after="360" w:line="480" w:lineRule="auto"/>
        <w:ind w:left="426" w:hanging="284"/>
        <w:jc w:val="both"/>
        <w:rPr>
          <w:rFonts w:eastAsia="Times New Roman" w:cs="Segoe UI"/>
          <w:szCs w:val="24"/>
        </w:rPr>
      </w:pPr>
      <w:r w:rsidRPr="00771041">
        <w:rPr>
          <w:rFonts w:eastAsia="Times New Roman" w:cs="Segoe UI"/>
          <w:szCs w:val="24"/>
        </w:rPr>
        <w:t>Esmu pastāvīgi dzīvojis/-</w:t>
      </w:r>
      <w:proofErr w:type="spellStart"/>
      <w:r w:rsidRPr="00771041">
        <w:rPr>
          <w:rFonts w:eastAsia="Times New Roman" w:cs="Segoe UI"/>
          <w:szCs w:val="24"/>
        </w:rPr>
        <w:t>usi</w:t>
      </w:r>
      <w:proofErr w:type="spellEnd"/>
      <w:r w:rsidRPr="00771041">
        <w:rPr>
          <w:rFonts w:eastAsia="Times New Roman" w:cs="Segoe UI"/>
          <w:szCs w:val="24"/>
        </w:rPr>
        <w:t xml:space="preserve"> ārzemēs vismaz divus gadus.</w:t>
      </w:r>
    </w:p>
    <w:p w14:paraId="34BFB16E" w14:textId="77777777" w:rsidR="00771041" w:rsidRPr="00771041" w:rsidRDefault="00771041" w:rsidP="00771041">
      <w:pPr>
        <w:numPr>
          <w:ilvl w:val="0"/>
          <w:numId w:val="26"/>
        </w:numPr>
        <w:tabs>
          <w:tab w:val="left" w:pos="426"/>
        </w:tabs>
        <w:spacing w:before="360" w:after="360" w:line="480" w:lineRule="auto"/>
        <w:ind w:left="142" w:firstLine="0"/>
        <w:jc w:val="both"/>
        <w:rPr>
          <w:rFonts w:eastAsia="Times New Roman" w:cs="Segoe UI"/>
          <w:szCs w:val="24"/>
        </w:rPr>
      </w:pPr>
      <w:r w:rsidRPr="00771041">
        <w:rPr>
          <w:rFonts w:eastAsia="Times New Roman" w:cs="Segoe UI"/>
          <w:szCs w:val="24"/>
        </w:rPr>
        <w:t>Esmu atgriezies/-</w:t>
      </w:r>
      <w:proofErr w:type="spellStart"/>
      <w:r w:rsidRPr="00771041">
        <w:rPr>
          <w:rFonts w:eastAsia="Times New Roman" w:cs="Segoe UI"/>
          <w:szCs w:val="24"/>
        </w:rPr>
        <w:t>usies</w:t>
      </w:r>
      <w:proofErr w:type="spellEnd"/>
      <w:r w:rsidRPr="00771041">
        <w:rPr>
          <w:rFonts w:eastAsia="Times New Roman" w:cs="Segoe UI"/>
          <w:szCs w:val="24"/>
        </w:rPr>
        <w:t xml:space="preserve"> vai pārcēlies/-</w:t>
      </w:r>
      <w:proofErr w:type="spellStart"/>
      <w:r w:rsidRPr="00771041">
        <w:rPr>
          <w:rFonts w:eastAsia="Times New Roman" w:cs="Segoe UI"/>
          <w:szCs w:val="24"/>
        </w:rPr>
        <w:t>usies</w:t>
      </w:r>
      <w:proofErr w:type="spellEnd"/>
      <w:r w:rsidRPr="00771041">
        <w:rPr>
          <w:rFonts w:eastAsia="Times New Roman" w:cs="Segoe UI"/>
          <w:szCs w:val="24"/>
        </w:rPr>
        <w:t xml:space="preserve"> ne vairāk kā divus gadus pirms darbavietas izveidošanas vai uzņēmuma izveidošanas projekta ietvaros.  </w:t>
      </w:r>
    </w:p>
    <w:p w14:paraId="4C5BBE45" w14:textId="77777777" w:rsidR="00771041" w:rsidRPr="00771041" w:rsidRDefault="00771041" w:rsidP="00771041">
      <w:pPr>
        <w:spacing w:after="120" w:line="240" w:lineRule="auto"/>
        <w:jc w:val="both"/>
        <w:rPr>
          <w:rFonts w:eastAsia="Times New Roman" w:cs="Segoe UI"/>
          <w:szCs w:val="24"/>
        </w:rPr>
      </w:pPr>
      <w:r w:rsidRPr="00771041">
        <w:rPr>
          <w:rFonts w:eastAsia="Times New Roman" w:cs="Segoe UI"/>
          <w:szCs w:val="24"/>
        </w:rPr>
        <w:t>Paraksts: __________________</w:t>
      </w:r>
    </w:p>
    <w:p w14:paraId="769F2AEA" w14:textId="77777777" w:rsidR="00771041" w:rsidRPr="00771041" w:rsidRDefault="00771041" w:rsidP="00771041">
      <w:pPr>
        <w:spacing w:after="120" w:line="240" w:lineRule="auto"/>
        <w:ind w:firstLine="720"/>
        <w:jc w:val="both"/>
        <w:rPr>
          <w:rFonts w:eastAsia="Times New Roman" w:cs="Segoe UI"/>
          <w:szCs w:val="24"/>
        </w:rPr>
      </w:pPr>
    </w:p>
    <w:p w14:paraId="533E48A5" w14:textId="77777777" w:rsidR="00771041" w:rsidRPr="00771041" w:rsidRDefault="00771041" w:rsidP="00771041">
      <w:pPr>
        <w:spacing w:after="200" w:line="276" w:lineRule="auto"/>
        <w:jc w:val="both"/>
        <w:rPr>
          <w:rFonts w:eastAsia="Times New Roman" w:cs="Segoe UI"/>
          <w:szCs w:val="24"/>
          <w:lang w:eastAsia="lv-LV"/>
        </w:rPr>
      </w:pPr>
      <w:r w:rsidRPr="00771041">
        <w:rPr>
          <w:rFonts w:eastAsia="Times New Roman" w:cs="Segoe UI"/>
          <w:szCs w:val="24"/>
        </w:rPr>
        <w:t>Datums: ___________________</w:t>
      </w:r>
    </w:p>
    <w:p w14:paraId="1775C2AD" w14:textId="77777777" w:rsidR="00771041" w:rsidRDefault="00771041" w:rsidP="00771041">
      <w:pPr>
        <w:tabs>
          <w:tab w:val="left" w:pos="7200"/>
        </w:tabs>
        <w:spacing w:line="240" w:lineRule="auto"/>
        <w:rPr>
          <w:rFonts w:eastAsia="Segoe UI" w:cs="Times New Roman"/>
          <w:sz w:val="26"/>
          <w:szCs w:val="24"/>
        </w:rPr>
      </w:pPr>
    </w:p>
    <w:p w14:paraId="1D0BE0CB" w14:textId="77777777" w:rsidR="00771041" w:rsidRPr="00771041" w:rsidRDefault="00771041" w:rsidP="00771041">
      <w:pPr>
        <w:tabs>
          <w:tab w:val="left" w:pos="7200"/>
        </w:tabs>
        <w:spacing w:line="240" w:lineRule="auto"/>
        <w:rPr>
          <w:rFonts w:eastAsia="Segoe UI" w:cs="Times New Roman"/>
          <w:sz w:val="26"/>
          <w:szCs w:val="24"/>
        </w:rPr>
      </w:pPr>
    </w:p>
    <w:p w14:paraId="0E1A7B41" w14:textId="77777777" w:rsidR="00771041" w:rsidRPr="00672F34" w:rsidRDefault="00771041" w:rsidP="00672F34">
      <w:pPr>
        <w:widowControl w:val="0"/>
        <w:autoSpaceDE w:val="0"/>
        <w:autoSpaceDN w:val="0"/>
        <w:spacing w:before="11" w:line="240" w:lineRule="auto"/>
        <w:rPr>
          <w:rFonts w:eastAsia="Times New Roman"/>
          <w:color w:val="000000"/>
          <w:szCs w:val="24"/>
        </w:rPr>
      </w:pPr>
      <w:r w:rsidRPr="00672F34">
        <w:rPr>
          <w:rFonts w:eastAsia="Times New Roman"/>
          <w:color w:val="000000"/>
          <w:szCs w:val="24"/>
        </w:rPr>
        <w:t xml:space="preserve">Augšdaugavas novada pašvaldības </w:t>
      </w:r>
    </w:p>
    <w:p w14:paraId="28F724F6" w14:textId="77777777" w:rsidR="00771041" w:rsidRDefault="00771041" w:rsidP="00672F34">
      <w:pPr>
        <w:widowControl w:val="0"/>
        <w:autoSpaceDE w:val="0"/>
        <w:autoSpaceDN w:val="0"/>
        <w:spacing w:before="11" w:line="240" w:lineRule="auto"/>
        <w:rPr>
          <w:rFonts w:eastAsia="Times New Roman"/>
          <w:color w:val="000000"/>
          <w:szCs w:val="24"/>
        </w:rPr>
      </w:pPr>
      <w:r w:rsidRPr="00672F34">
        <w:rPr>
          <w:rFonts w:eastAsia="Times New Roman"/>
          <w:color w:val="000000"/>
          <w:szCs w:val="24"/>
        </w:rPr>
        <w:t>domes priekšsēdētājs</w:t>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proofErr w:type="spellStart"/>
      <w:r w:rsidRPr="00672F34">
        <w:rPr>
          <w:rFonts w:eastAsia="Times New Roman"/>
          <w:color w:val="000000"/>
          <w:szCs w:val="24"/>
        </w:rPr>
        <w:t>V.Aizbalts</w:t>
      </w:r>
      <w:proofErr w:type="spellEnd"/>
    </w:p>
    <w:p w14:paraId="07EA50D4" w14:textId="432B935B" w:rsidR="00463770" w:rsidRDefault="00463770">
      <w:pPr>
        <w:spacing w:after="160" w:line="259" w:lineRule="auto"/>
        <w:rPr>
          <w:rFonts w:eastAsia="Times New Roman"/>
          <w:color w:val="000000"/>
          <w:szCs w:val="24"/>
        </w:rPr>
      </w:pPr>
      <w:r>
        <w:rPr>
          <w:rFonts w:eastAsia="Times New Roman"/>
          <w:color w:val="000000"/>
          <w:szCs w:val="24"/>
        </w:rPr>
        <w:br w:type="page"/>
      </w:r>
    </w:p>
    <w:p w14:paraId="6443CFF9" w14:textId="78ABB7F2" w:rsidR="00771041" w:rsidRDefault="00771041" w:rsidP="00F502F5">
      <w:pPr>
        <w:widowControl w:val="0"/>
        <w:autoSpaceDE w:val="0"/>
        <w:autoSpaceDN w:val="0"/>
        <w:spacing w:line="240" w:lineRule="auto"/>
        <w:rPr>
          <w:rFonts w:eastAsia="Times New Roman"/>
          <w:color w:val="000000"/>
          <w:sz w:val="26"/>
          <w:szCs w:val="26"/>
        </w:rPr>
      </w:pPr>
    </w:p>
    <w:p w14:paraId="6AA081E9" w14:textId="723623D5" w:rsidR="00076CC5" w:rsidRPr="002D000C" w:rsidRDefault="00076CC5" w:rsidP="00463770">
      <w:pPr>
        <w:spacing w:line="240" w:lineRule="auto"/>
        <w:ind w:left="4820"/>
        <w:rPr>
          <w:rFonts w:eastAsia="Times New Roman" w:cs="Times New Roman"/>
          <w:color w:val="000000"/>
          <w:szCs w:val="24"/>
        </w:rPr>
      </w:pPr>
      <w:r>
        <w:rPr>
          <w:rFonts w:eastAsia="Times New Roman" w:cs="Times New Roman"/>
          <w:color w:val="000000"/>
          <w:szCs w:val="24"/>
        </w:rPr>
        <w:t>7.p</w:t>
      </w:r>
      <w:r w:rsidRPr="002D000C">
        <w:rPr>
          <w:rFonts w:eastAsia="Times New Roman" w:cs="Times New Roman"/>
          <w:color w:val="000000"/>
          <w:szCs w:val="24"/>
        </w:rPr>
        <w:t>ielikums</w:t>
      </w:r>
    </w:p>
    <w:p w14:paraId="2AA4BEB5" w14:textId="12EA3C8B" w:rsidR="00076CC5" w:rsidRDefault="00076CC5" w:rsidP="00463770">
      <w:pPr>
        <w:spacing w:line="240" w:lineRule="auto"/>
        <w:ind w:left="4820" w:right="282"/>
        <w:rPr>
          <w:rFonts w:eastAsia="Times New Roman" w:cs="Times New Roman"/>
          <w:color w:val="000000"/>
          <w:szCs w:val="24"/>
        </w:rPr>
      </w:pPr>
      <w:r w:rsidRPr="002D000C">
        <w:rPr>
          <w:rFonts w:eastAsia="Times New Roman" w:cs="Times New Roman"/>
          <w:color w:val="000000"/>
          <w:szCs w:val="24"/>
        </w:rPr>
        <w:t xml:space="preserve">Augšdaugavas novada pašvaldības domes 2026.gada </w:t>
      </w:r>
      <w:r>
        <w:rPr>
          <w:rFonts w:eastAsia="Times New Roman" w:cs="Times New Roman"/>
          <w:color w:val="000000"/>
          <w:szCs w:val="24"/>
        </w:rPr>
        <w:t>26.marta</w:t>
      </w:r>
      <w:r w:rsidRPr="002D000C">
        <w:rPr>
          <w:rFonts w:eastAsia="Times New Roman" w:cs="Times New Roman"/>
          <w:color w:val="000000"/>
          <w:szCs w:val="24"/>
        </w:rPr>
        <w:t xml:space="preserve"> </w:t>
      </w:r>
      <w:r>
        <w:rPr>
          <w:rFonts w:eastAsia="Times New Roman" w:cs="Times New Roman"/>
          <w:color w:val="000000"/>
          <w:szCs w:val="24"/>
        </w:rPr>
        <w:t>n</w:t>
      </w:r>
      <w:r w:rsidRPr="002D000C">
        <w:rPr>
          <w:rFonts w:eastAsia="Times New Roman" w:cs="Times New Roman"/>
          <w:color w:val="000000"/>
          <w:szCs w:val="24"/>
        </w:rPr>
        <w:t>olikumam Nr.</w:t>
      </w:r>
      <w:r>
        <w:rPr>
          <w:rFonts w:eastAsia="Times New Roman" w:cs="Times New Roman"/>
          <w:color w:val="000000"/>
          <w:szCs w:val="24"/>
        </w:rPr>
        <w:t xml:space="preserve">16 </w:t>
      </w:r>
      <w:r w:rsidRPr="002D000C">
        <w:rPr>
          <w:rFonts w:eastAsia="Times New Roman" w:cs="Times New Roman"/>
          <w:color w:val="000000"/>
          <w:szCs w:val="24"/>
        </w:rPr>
        <w:t>(protokols Nr.</w:t>
      </w:r>
      <w:r>
        <w:rPr>
          <w:rFonts w:eastAsia="Times New Roman" w:cs="Times New Roman"/>
          <w:color w:val="000000"/>
          <w:szCs w:val="24"/>
        </w:rPr>
        <w:t>27</w:t>
      </w:r>
      <w:r w:rsidRPr="002D000C">
        <w:rPr>
          <w:rFonts w:eastAsia="Times New Roman" w:cs="Times New Roman"/>
          <w:color w:val="000000"/>
          <w:szCs w:val="24"/>
        </w:rPr>
        <w:t xml:space="preserve">., </w:t>
      </w:r>
      <w:r>
        <w:rPr>
          <w:rFonts w:eastAsia="Times New Roman" w:cs="Times New Roman"/>
          <w:color w:val="000000"/>
          <w:szCs w:val="24"/>
        </w:rPr>
        <w:t>5</w:t>
      </w:r>
      <w:r w:rsidRPr="002D000C">
        <w:rPr>
          <w:rFonts w:eastAsia="Times New Roman" w:cs="Times New Roman"/>
          <w:color w:val="000000"/>
          <w:szCs w:val="24"/>
        </w:rPr>
        <w:t>.&amp;</w:t>
      </w:r>
      <w:r w:rsidR="00463770">
        <w:rPr>
          <w:rFonts w:eastAsia="Times New Roman" w:cs="Times New Roman"/>
          <w:color w:val="000000"/>
          <w:szCs w:val="24"/>
        </w:rPr>
        <w:t>, lēmums Nr.563</w:t>
      </w:r>
      <w:r w:rsidRPr="002D000C">
        <w:rPr>
          <w:rFonts w:eastAsia="Times New Roman" w:cs="Times New Roman"/>
          <w:color w:val="000000"/>
          <w:szCs w:val="24"/>
        </w:rPr>
        <w:t>)</w:t>
      </w:r>
    </w:p>
    <w:p w14:paraId="0D34F149" w14:textId="77777777" w:rsidR="00076CC5" w:rsidRPr="002D000C" w:rsidRDefault="00076CC5" w:rsidP="00076CC5">
      <w:pPr>
        <w:spacing w:line="240" w:lineRule="auto"/>
        <w:ind w:left="5245" w:right="282"/>
        <w:rPr>
          <w:rFonts w:eastAsia="Times New Roman" w:cs="Times New Roman"/>
          <w:color w:val="000000"/>
          <w:szCs w:val="24"/>
        </w:rPr>
      </w:pPr>
    </w:p>
    <w:p w14:paraId="43193498" w14:textId="5FEDC900" w:rsidR="00076CC5" w:rsidRPr="00771041" w:rsidRDefault="00076CC5" w:rsidP="00076CC5">
      <w:pPr>
        <w:spacing w:line="240" w:lineRule="auto"/>
        <w:jc w:val="center"/>
        <w:rPr>
          <w:rFonts w:eastAsia="Times New Roman" w:cs="Times New Roman"/>
          <w:b/>
          <w:bCs/>
          <w:snapToGrid w:val="0"/>
          <w:szCs w:val="24"/>
        </w:rPr>
      </w:pPr>
      <w:r w:rsidRPr="00771041">
        <w:rPr>
          <w:rFonts w:eastAsia="Times New Roman" w:cs="Times New Roman"/>
          <w:b/>
          <w:bCs/>
          <w:snapToGrid w:val="0"/>
          <w:szCs w:val="24"/>
        </w:rPr>
        <w:t>GALA ATSKAITE PAR PIEŠĶIRTO FINANSĒJUMU</w:t>
      </w:r>
    </w:p>
    <w:p w14:paraId="3903721A" w14:textId="77777777" w:rsidR="00076CC5" w:rsidRPr="00771041" w:rsidRDefault="00076CC5" w:rsidP="00076CC5">
      <w:pPr>
        <w:spacing w:line="240" w:lineRule="auto"/>
        <w:jc w:val="center"/>
        <w:rPr>
          <w:rFonts w:eastAsia="Times New Roman" w:cs="Times New Roman"/>
          <w:szCs w:val="24"/>
        </w:rPr>
      </w:pPr>
    </w:p>
    <w:p w14:paraId="543D22D7" w14:textId="1BF5A7C3" w:rsidR="00076CC5" w:rsidRPr="00771041" w:rsidRDefault="00076CC5" w:rsidP="00076CC5">
      <w:pPr>
        <w:spacing w:line="240" w:lineRule="auto"/>
        <w:jc w:val="both"/>
        <w:rPr>
          <w:rFonts w:eastAsia="Times New Roman" w:cs="Times New Roman"/>
          <w:i/>
          <w:szCs w:val="24"/>
        </w:rPr>
      </w:pPr>
      <w:r w:rsidRPr="00771041">
        <w:rPr>
          <w:rFonts w:eastAsia="Times New Roman" w:cs="Times New Roman"/>
          <w:i/>
          <w:szCs w:val="24"/>
        </w:rPr>
        <w:t>Sastādīta divos eksemplāros, no kuriem viens eksemplārs glabājas pie finansējuma saņēmēja, otrs</w:t>
      </w:r>
      <w:r>
        <w:rPr>
          <w:rFonts w:eastAsia="Times New Roman" w:cs="Times New Roman"/>
          <w:i/>
          <w:szCs w:val="24"/>
        </w:rPr>
        <w:t xml:space="preserve"> </w:t>
      </w:r>
      <w:r w:rsidRPr="00771041">
        <w:rPr>
          <w:rFonts w:eastAsia="Times New Roman" w:cs="Times New Roman"/>
          <w:i/>
          <w:szCs w:val="24"/>
        </w:rPr>
        <w:t>- pie</w:t>
      </w:r>
      <w:r>
        <w:rPr>
          <w:rFonts w:eastAsia="Times New Roman" w:cs="Times New Roman"/>
          <w:i/>
          <w:szCs w:val="24"/>
        </w:rPr>
        <w:t xml:space="preserve"> K</w:t>
      </w:r>
      <w:r w:rsidRPr="00771041">
        <w:rPr>
          <w:rFonts w:eastAsia="Times New Roman" w:cs="Times New Roman"/>
          <w:i/>
          <w:szCs w:val="24"/>
        </w:rPr>
        <w:t>onkursa rīkotāja.</w:t>
      </w:r>
    </w:p>
    <w:p w14:paraId="486E7250" w14:textId="77777777" w:rsidR="00076CC5" w:rsidRPr="00771041" w:rsidRDefault="00076CC5" w:rsidP="00076CC5">
      <w:pPr>
        <w:spacing w:line="240" w:lineRule="auto"/>
        <w:rPr>
          <w:rFonts w:eastAsia="Times New Roman" w:cs="Times New Roman"/>
          <w:szCs w:val="24"/>
        </w:rPr>
      </w:pPr>
    </w:p>
    <w:tbl>
      <w:tblPr>
        <w:tblW w:w="0" w:type="auto"/>
        <w:tblLook w:val="04A0" w:firstRow="1" w:lastRow="0" w:firstColumn="1" w:lastColumn="0" w:noHBand="0" w:noVBand="1"/>
      </w:tblPr>
      <w:tblGrid>
        <w:gridCol w:w="3119"/>
        <w:gridCol w:w="3108"/>
        <w:gridCol w:w="3122"/>
      </w:tblGrid>
      <w:tr w:rsidR="00076CC5" w:rsidRPr="00771041" w14:paraId="0A904FA3" w14:textId="77777777" w:rsidTr="008D446A">
        <w:tc>
          <w:tcPr>
            <w:tcW w:w="3372" w:type="dxa"/>
            <w:tcBorders>
              <w:top w:val="nil"/>
              <w:left w:val="nil"/>
              <w:bottom w:val="nil"/>
              <w:right w:val="single" w:sz="4" w:space="0" w:color="auto"/>
            </w:tcBorders>
            <w:hideMark/>
          </w:tcPr>
          <w:p w14:paraId="50244998" w14:textId="77777777" w:rsidR="00076CC5" w:rsidRPr="00771041" w:rsidRDefault="00076CC5" w:rsidP="008D446A">
            <w:pPr>
              <w:spacing w:after="160" w:line="256" w:lineRule="auto"/>
              <w:rPr>
                <w:rFonts w:eastAsia="Times New Roman" w:cs="Times New Roman"/>
                <w:szCs w:val="24"/>
              </w:rPr>
            </w:pPr>
            <w:r w:rsidRPr="00771041">
              <w:rPr>
                <w:rFonts w:eastAsia="Times New Roman" w:cs="Times New Roman"/>
                <w:szCs w:val="24"/>
              </w:rPr>
              <w:t>Finansējuma saņēmējs</w:t>
            </w:r>
          </w:p>
        </w:tc>
        <w:tc>
          <w:tcPr>
            <w:tcW w:w="3372" w:type="dxa"/>
            <w:tcBorders>
              <w:top w:val="single" w:sz="4" w:space="0" w:color="auto"/>
              <w:left w:val="single" w:sz="4" w:space="0" w:color="auto"/>
              <w:bottom w:val="single" w:sz="4" w:space="0" w:color="auto"/>
              <w:right w:val="single" w:sz="4" w:space="0" w:color="auto"/>
            </w:tcBorders>
          </w:tcPr>
          <w:p w14:paraId="1B282097" w14:textId="77777777" w:rsidR="00076CC5" w:rsidRPr="00771041" w:rsidRDefault="00076CC5" w:rsidP="008D446A">
            <w:pPr>
              <w:spacing w:after="160" w:line="256" w:lineRule="auto"/>
              <w:rPr>
                <w:rFonts w:eastAsia="Times New Roman" w:cs="Times New Roman"/>
                <w:szCs w:val="24"/>
              </w:rPr>
            </w:pPr>
          </w:p>
        </w:tc>
        <w:tc>
          <w:tcPr>
            <w:tcW w:w="3372" w:type="dxa"/>
            <w:tcBorders>
              <w:top w:val="single" w:sz="4" w:space="0" w:color="auto"/>
              <w:left w:val="single" w:sz="4" w:space="0" w:color="auto"/>
              <w:bottom w:val="single" w:sz="4" w:space="0" w:color="auto"/>
              <w:right w:val="single" w:sz="4" w:space="0" w:color="auto"/>
            </w:tcBorders>
          </w:tcPr>
          <w:p w14:paraId="6D77088F" w14:textId="77777777" w:rsidR="00076CC5" w:rsidRPr="00771041" w:rsidRDefault="00076CC5" w:rsidP="008D446A">
            <w:pPr>
              <w:spacing w:after="160" w:line="256" w:lineRule="auto"/>
              <w:rPr>
                <w:rFonts w:eastAsia="Times New Roman" w:cs="Times New Roman"/>
                <w:szCs w:val="24"/>
              </w:rPr>
            </w:pPr>
          </w:p>
        </w:tc>
      </w:tr>
      <w:tr w:rsidR="00076CC5" w:rsidRPr="00771041" w14:paraId="128B2470" w14:textId="77777777" w:rsidTr="008D446A">
        <w:tc>
          <w:tcPr>
            <w:tcW w:w="3372" w:type="dxa"/>
          </w:tcPr>
          <w:p w14:paraId="5D4BD317" w14:textId="77777777" w:rsidR="00076CC5" w:rsidRPr="00771041" w:rsidRDefault="00076CC5" w:rsidP="008D446A">
            <w:pPr>
              <w:spacing w:after="160" w:line="256" w:lineRule="auto"/>
              <w:rPr>
                <w:rFonts w:eastAsia="Times New Roman" w:cs="Times New Roman"/>
                <w:szCs w:val="24"/>
              </w:rPr>
            </w:pPr>
          </w:p>
        </w:tc>
        <w:tc>
          <w:tcPr>
            <w:tcW w:w="3372" w:type="dxa"/>
            <w:tcBorders>
              <w:top w:val="single" w:sz="4" w:space="0" w:color="auto"/>
              <w:left w:val="nil"/>
              <w:bottom w:val="nil"/>
              <w:right w:val="nil"/>
            </w:tcBorders>
            <w:hideMark/>
          </w:tcPr>
          <w:p w14:paraId="40EE0002" w14:textId="77777777" w:rsidR="00076CC5" w:rsidRPr="00771041" w:rsidRDefault="00076CC5" w:rsidP="008D446A">
            <w:pPr>
              <w:spacing w:after="160" w:line="256" w:lineRule="auto"/>
              <w:jc w:val="center"/>
              <w:rPr>
                <w:rFonts w:eastAsia="Times New Roman" w:cs="Times New Roman"/>
                <w:szCs w:val="24"/>
              </w:rPr>
            </w:pPr>
            <w:r w:rsidRPr="00771041">
              <w:rPr>
                <w:rFonts w:eastAsia="Times New Roman" w:cs="Times New Roman"/>
                <w:szCs w:val="24"/>
              </w:rPr>
              <w:t>Nosaukums</w:t>
            </w:r>
          </w:p>
        </w:tc>
        <w:tc>
          <w:tcPr>
            <w:tcW w:w="3372" w:type="dxa"/>
            <w:tcBorders>
              <w:top w:val="single" w:sz="4" w:space="0" w:color="auto"/>
              <w:left w:val="nil"/>
              <w:bottom w:val="nil"/>
              <w:right w:val="nil"/>
            </w:tcBorders>
            <w:hideMark/>
          </w:tcPr>
          <w:p w14:paraId="058320BA" w14:textId="77777777" w:rsidR="00076CC5" w:rsidRPr="00771041" w:rsidRDefault="00076CC5" w:rsidP="008D446A">
            <w:pPr>
              <w:spacing w:after="160" w:line="256" w:lineRule="auto"/>
              <w:jc w:val="center"/>
              <w:rPr>
                <w:rFonts w:eastAsia="Times New Roman" w:cs="Times New Roman"/>
                <w:szCs w:val="24"/>
              </w:rPr>
            </w:pPr>
            <w:r w:rsidRPr="00771041">
              <w:rPr>
                <w:rFonts w:eastAsia="Times New Roman" w:cs="Times New Roman"/>
                <w:szCs w:val="24"/>
              </w:rPr>
              <w:t>Reģistrācijas numurs</w:t>
            </w:r>
          </w:p>
        </w:tc>
      </w:tr>
    </w:tbl>
    <w:p w14:paraId="7F019E3F" w14:textId="77777777" w:rsidR="00076CC5" w:rsidRPr="00771041" w:rsidRDefault="00076CC5" w:rsidP="00076CC5">
      <w:pPr>
        <w:spacing w:line="240" w:lineRule="auto"/>
        <w:rPr>
          <w:rFonts w:eastAsia="Times New Roman" w:cs="Times New Roman"/>
          <w:szCs w:val="24"/>
        </w:rPr>
      </w:pPr>
    </w:p>
    <w:tbl>
      <w:tblPr>
        <w:tblW w:w="0" w:type="auto"/>
        <w:tblLook w:val="04A0" w:firstRow="1" w:lastRow="0" w:firstColumn="1" w:lastColumn="0" w:noHBand="0" w:noVBand="1"/>
      </w:tblPr>
      <w:tblGrid>
        <w:gridCol w:w="3190"/>
        <w:gridCol w:w="6159"/>
      </w:tblGrid>
      <w:tr w:rsidR="00076CC5" w:rsidRPr="00771041" w14:paraId="3689C403" w14:textId="77777777" w:rsidTr="008D446A">
        <w:tc>
          <w:tcPr>
            <w:tcW w:w="3369" w:type="dxa"/>
            <w:tcBorders>
              <w:top w:val="nil"/>
              <w:left w:val="nil"/>
              <w:bottom w:val="nil"/>
              <w:right w:val="single" w:sz="4" w:space="0" w:color="auto"/>
            </w:tcBorders>
            <w:hideMark/>
          </w:tcPr>
          <w:p w14:paraId="7C20D49D" w14:textId="77777777" w:rsidR="00076CC5" w:rsidRPr="00771041" w:rsidRDefault="00076CC5" w:rsidP="008D446A">
            <w:pPr>
              <w:spacing w:after="160" w:line="256" w:lineRule="auto"/>
              <w:rPr>
                <w:rFonts w:eastAsia="Times New Roman" w:cs="Times New Roman"/>
                <w:szCs w:val="24"/>
              </w:rPr>
            </w:pPr>
            <w:r w:rsidRPr="00771041">
              <w:rPr>
                <w:rFonts w:eastAsia="Times New Roman" w:cs="Times New Roman"/>
                <w:szCs w:val="24"/>
              </w:rPr>
              <w:t>Projekta nosaukums, reģistrācijas numurs</w:t>
            </w:r>
          </w:p>
        </w:tc>
        <w:tc>
          <w:tcPr>
            <w:tcW w:w="6747" w:type="dxa"/>
            <w:tcBorders>
              <w:top w:val="single" w:sz="4" w:space="0" w:color="auto"/>
              <w:left w:val="single" w:sz="4" w:space="0" w:color="auto"/>
              <w:bottom w:val="single" w:sz="4" w:space="0" w:color="auto"/>
              <w:right w:val="single" w:sz="4" w:space="0" w:color="auto"/>
            </w:tcBorders>
          </w:tcPr>
          <w:p w14:paraId="12898373" w14:textId="77777777" w:rsidR="00076CC5" w:rsidRPr="00771041" w:rsidRDefault="00076CC5" w:rsidP="008D446A">
            <w:pPr>
              <w:spacing w:after="160" w:line="256" w:lineRule="auto"/>
              <w:rPr>
                <w:rFonts w:eastAsia="Times New Roman" w:cs="Times New Roman"/>
                <w:szCs w:val="24"/>
              </w:rPr>
            </w:pPr>
          </w:p>
          <w:p w14:paraId="4084825B" w14:textId="77777777" w:rsidR="00076CC5" w:rsidRPr="00771041" w:rsidRDefault="00076CC5" w:rsidP="008D446A">
            <w:pPr>
              <w:spacing w:after="160" w:line="256" w:lineRule="auto"/>
              <w:rPr>
                <w:rFonts w:eastAsia="Times New Roman" w:cs="Times New Roman"/>
                <w:szCs w:val="24"/>
              </w:rPr>
            </w:pPr>
          </w:p>
        </w:tc>
      </w:tr>
    </w:tbl>
    <w:p w14:paraId="5E317098" w14:textId="77777777" w:rsidR="00076CC5" w:rsidRPr="00771041" w:rsidRDefault="00076CC5" w:rsidP="00076CC5">
      <w:pPr>
        <w:spacing w:line="240" w:lineRule="auto"/>
        <w:rPr>
          <w:rFonts w:eastAsia="Times New Roman" w:cs="Times New Roman"/>
          <w:szCs w:val="24"/>
        </w:rPr>
      </w:pPr>
    </w:p>
    <w:tbl>
      <w:tblPr>
        <w:tblW w:w="0" w:type="auto"/>
        <w:tblLook w:val="04A0" w:firstRow="1" w:lastRow="0" w:firstColumn="1" w:lastColumn="0" w:noHBand="0" w:noVBand="1"/>
      </w:tblPr>
      <w:tblGrid>
        <w:gridCol w:w="3189"/>
        <w:gridCol w:w="6160"/>
      </w:tblGrid>
      <w:tr w:rsidR="00076CC5" w:rsidRPr="00771041" w14:paraId="770C640B" w14:textId="77777777" w:rsidTr="008D446A">
        <w:tc>
          <w:tcPr>
            <w:tcW w:w="3369" w:type="dxa"/>
            <w:tcBorders>
              <w:top w:val="nil"/>
              <w:left w:val="nil"/>
              <w:bottom w:val="nil"/>
              <w:right w:val="single" w:sz="4" w:space="0" w:color="auto"/>
            </w:tcBorders>
            <w:hideMark/>
          </w:tcPr>
          <w:p w14:paraId="29B95854" w14:textId="77777777" w:rsidR="00076CC5" w:rsidRPr="00771041" w:rsidRDefault="00076CC5" w:rsidP="008D446A">
            <w:pPr>
              <w:spacing w:after="160" w:line="256" w:lineRule="auto"/>
              <w:rPr>
                <w:rFonts w:eastAsia="Times New Roman" w:cs="Times New Roman"/>
                <w:szCs w:val="24"/>
              </w:rPr>
            </w:pPr>
            <w:r w:rsidRPr="00771041">
              <w:rPr>
                <w:rFonts w:eastAsia="Times New Roman" w:cs="Times New Roman"/>
                <w:szCs w:val="24"/>
              </w:rPr>
              <w:t>Līguma numurs un noslēgšanas datums:</w:t>
            </w:r>
          </w:p>
        </w:tc>
        <w:tc>
          <w:tcPr>
            <w:tcW w:w="6747" w:type="dxa"/>
            <w:tcBorders>
              <w:top w:val="single" w:sz="4" w:space="0" w:color="auto"/>
              <w:left w:val="single" w:sz="4" w:space="0" w:color="auto"/>
              <w:bottom w:val="single" w:sz="4" w:space="0" w:color="auto"/>
              <w:right w:val="single" w:sz="4" w:space="0" w:color="auto"/>
            </w:tcBorders>
          </w:tcPr>
          <w:p w14:paraId="467E5194" w14:textId="77777777" w:rsidR="00076CC5" w:rsidRPr="00771041" w:rsidRDefault="00076CC5" w:rsidP="008D446A">
            <w:pPr>
              <w:spacing w:after="160" w:line="256" w:lineRule="auto"/>
              <w:rPr>
                <w:rFonts w:eastAsia="Times New Roman" w:cs="Times New Roman"/>
                <w:szCs w:val="24"/>
              </w:rPr>
            </w:pPr>
          </w:p>
        </w:tc>
      </w:tr>
    </w:tbl>
    <w:p w14:paraId="3166EC90" w14:textId="77777777" w:rsidR="00076CC5" w:rsidRPr="00771041" w:rsidRDefault="00076CC5" w:rsidP="00076CC5">
      <w:pPr>
        <w:spacing w:line="240" w:lineRule="auto"/>
        <w:rPr>
          <w:rFonts w:eastAsia="Times New Roman" w:cs="Times New Roman"/>
          <w:szCs w:val="24"/>
        </w:rPr>
      </w:pPr>
    </w:p>
    <w:p w14:paraId="548E1FCF" w14:textId="77777777" w:rsidR="00076CC5" w:rsidRPr="00771041" w:rsidRDefault="00076CC5" w:rsidP="00076CC5">
      <w:pPr>
        <w:spacing w:line="240" w:lineRule="auto"/>
        <w:rPr>
          <w:rFonts w:eastAsia="Times New Roman" w:cs="Times New Roman"/>
          <w:szCs w:val="24"/>
        </w:rPr>
      </w:pPr>
      <w:r w:rsidRPr="00771041">
        <w:rPr>
          <w:rFonts w:eastAsia="Times New Roman" w:cs="Times New Roman"/>
          <w:szCs w:val="24"/>
        </w:rPr>
        <w:t>Projekts īstenots</w:t>
      </w:r>
    </w:p>
    <w:p w14:paraId="6B673DAF" w14:textId="77777777" w:rsidR="00076CC5" w:rsidRPr="00771041" w:rsidRDefault="00076CC5" w:rsidP="00076CC5">
      <w:pPr>
        <w:spacing w:line="240" w:lineRule="auto"/>
        <w:jc w:val="center"/>
        <w:rPr>
          <w:rFonts w:eastAsia="Times New Roman" w:cs="Times New Roman"/>
          <w:szCs w:val="24"/>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418"/>
        <w:gridCol w:w="1419"/>
        <w:gridCol w:w="1420"/>
        <w:gridCol w:w="721"/>
        <w:gridCol w:w="1420"/>
        <w:gridCol w:w="1420"/>
        <w:gridCol w:w="1420"/>
      </w:tblGrid>
      <w:tr w:rsidR="00076CC5" w:rsidRPr="00771041" w14:paraId="255A11FC" w14:textId="77777777" w:rsidTr="008D446A">
        <w:tc>
          <w:tcPr>
            <w:tcW w:w="468" w:type="dxa"/>
            <w:tcBorders>
              <w:top w:val="nil"/>
              <w:left w:val="nil"/>
              <w:bottom w:val="nil"/>
              <w:right w:val="single" w:sz="4" w:space="0" w:color="auto"/>
            </w:tcBorders>
            <w:hideMark/>
          </w:tcPr>
          <w:p w14:paraId="72B65B95" w14:textId="77777777" w:rsidR="00076CC5" w:rsidRPr="00771041" w:rsidRDefault="00076CC5" w:rsidP="008D446A">
            <w:pPr>
              <w:tabs>
                <w:tab w:val="left" w:pos="4820"/>
              </w:tabs>
              <w:spacing w:before="80" w:line="240" w:lineRule="auto"/>
              <w:ind w:right="-284"/>
              <w:jc w:val="both"/>
              <w:rPr>
                <w:rFonts w:eastAsia="Times New Roman" w:cs="Times New Roman"/>
                <w:bCs/>
                <w:szCs w:val="24"/>
              </w:rPr>
            </w:pPr>
            <w:r w:rsidRPr="00771041">
              <w:rPr>
                <w:rFonts w:eastAsia="Times New Roman" w:cs="Times New Roman"/>
                <w:bCs/>
                <w:szCs w:val="24"/>
              </w:rPr>
              <w:t>no</w:t>
            </w:r>
          </w:p>
        </w:tc>
        <w:tc>
          <w:tcPr>
            <w:tcW w:w="1419" w:type="dxa"/>
            <w:tcBorders>
              <w:top w:val="single" w:sz="4" w:space="0" w:color="auto"/>
              <w:left w:val="single" w:sz="4" w:space="0" w:color="auto"/>
              <w:bottom w:val="single" w:sz="4" w:space="0" w:color="auto"/>
              <w:right w:val="single" w:sz="4" w:space="0" w:color="auto"/>
            </w:tcBorders>
          </w:tcPr>
          <w:p w14:paraId="58E44A74" w14:textId="77777777" w:rsidR="00076CC5" w:rsidRPr="00771041" w:rsidRDefault="00076CC5" w:rsidP="008D446A">
            <w:pPr>
              <w:tabs>
                <w:tab w:val="left" w:pos="4820"/>
              </w:tabs>
              <w:spacing w:before="80" w:line="240" w:lineRule="auto"/>
              <w:ind w:right="-284"/>
              <w:jc w:val="center"/>
              <w:rPr>
                <w:rFonts w:eastAsia="Times New Roman" w:cs="Times New Roman"/>
                <w:szCs w:val="24"/>
              </w:rPr>
            </w:pPr>
          </w:p>
        </w:tc>
        <w:tc>
          <w:tcPr>
            <w:tcW w:w="1420" w:type="dxa"/>
            <w:tcBorders>
              <w:top w:val="single" w:sz="4" w:space="0" w:color="auto"/>
              <w:left w:val="single" w:sz="4" w:space="0" w:color="auto"/>
              <w:bottom w:val="single" w:sz="4" w:space="0" w:color="auto"/>
              <w:right w:val="single" w:sz="4" w:space="0" w:color="auto"/>
            </w:tcBorders>
          </w:tcPr>
          <w:p w14:paraId="49093090" w14:textId="77777777" w:rsidR="00076CC5" w:rsidRPr="00771041" w:rsidRDefault="00076CC5" w:rsidP="008D446A">
            <w:pPr>
              <w:tabs>
                <w:tab w:val="left" w:pos="4820"/>
              </w:tabs>
              <w:spacing w:before="80" w:line="240" w:lineRule="auto"/>
              <w:ind w:right="-284"/>
              <w:jc w:val="center"/>
              <w:rPr>
                <w:rFonts w:eastAsia="Times New Roman" w:cs="Times New Roman"/>
                <w:szCs w:val="24"/>
              </w:rPr>
            </w:pPr>
          </w:p>
        </w:tc>
        <w:tc>
          <w:tcPr>
            <w:tcW w:w="1420" w:type="dxa"/>
            <w:tcBorders>
              <w:top w:val="single" w:sz="4" w:space="0" w:color="auto"/>
              <w:left w:val="single" w:sz="4" w:space="0" w:color="auto"/>
              <w:bottom w:val="single" w:sz="4" w:space="0" w:color="auto"/>
              <w:right w:val="single" w:sz="4" w:space="0" w:color="auto"/>
            </w:tcBorders>
          </w:tcPr>
          <w:p w14:paraId="0098D7C9" w14:textId="77777777" w:rsidR="00076CC5" w:rsidRPr="00771041" w:rsidRDefault="00076CC5" w:rsidP="008D446A">
            <w:pPr>
              <w:tabs>
                <w:tab w:val="left" w:pos="4820"/>
              </w:tabs>
              <w:spacing w:before="80" w:line="240" w:lineRule="auto"/>
              <w:ind w:right="-284"/>
              <w:jc w:val="center"/>
              <w:rPr>
                <w:rFonts w:eastAsia="Times New Roman" w:cs="Times New Roman"/>
                <w:szCs w:val="24"/>
              </w:rPr>
            </w:pPr>
          </w:p>
        </w:tc>
        <w:tc>
          <w:tcPr>
            <w:tcW w:w="721" w:type="dxa"/>
            <w:tcBorders>
              <w:top w:val="nil"/>
              <w:left w:val="single" w:sz="4" w:space="0" w:color="auto"/>
              <w:bottom w:val="nil"/>
              <w:right w:val="single" w:sz="4" w:space="0" w:color="auto"/>
            </w:tcBorders>
            <w:hideMark/>
          </w:tcPr>
          <w:p w14:paraId="029AFAD6" w14:textId="77777777" w:rsidR="00076CC5" w:rsidRPr="00771041" w:rsidRDefault="00076CC5" w:rsidP="008D446A">
            <w:pPr>
              <w:tabs>
                <w:tab w:val="left" w:pos="4820"/>
              </w:tabs>
              <w:spacing w:before="80" w:line="240" w:lineRule="auto"/>
              <w:ind w:right="-284"/>
              <w:jc w:val="both"/>
              <w:rPr>
                <w:rFonts w:eastAsia="Times New Roman" w:cs="Times New Roman"/>
                <w:bCs/>
                <w:szCs w:val="24"/>
              </w:rPr>
            </w:pPr>
            <w:r w:rsidRPr="00771041">
              <w:rPr>
                <w:rFonts w:eastAsia="Times New Roman" w:cs="Times New Roman"/>
                <w:bCs/>
                <w:szCs w:val="24"/>
              </w:rPr>
              <w:t>līdz</w:t>
            </w:r>
          </w:p>
        </w:tc>
        <w:tc>
          <w:tcPr>
            <w:tcW w:w="1420" w:type="dxa"/>
            <w:tcBorders>
              <w:top w:val="single" w:sz="4" w:space="0" w:color="auto"/>
              <w:left w:val="single" w:sz="4" w:space="0" w:color="auto"/>
              <w:bottom w:val="single" w:sz="4" w:space="0" w:color="auto"/>
              <w:right w:val="single" w:sz="4" w:space="0" w:color="auto"/>
            </w:tcBorders>
          </w:tcPr>
          <w:p w14:paraId="0E959BCB" w14:textId="77777777" w:rsidR="00076CC5" w:rsidRPr="00771041" w:rsidRDefault="00076CC5" w:rsidP="008D446A">
            <w:pPr>
              <w:tabs>
                <w:tab w:val="left" w:pos="4820"/>
              </w:tabs>
              <w:spacing w:before="80" w:line="240" w:lineRule="auto"/>
              <w:ind w:right="-284"/>
              <w:jc w:val="center"/>
              <w:rPr>
                <w:rFonts w:eastAsia="Times New Roman" w:cs="Times New Roman"/>
                <w:szCs w:val="24"/>
              </w:rPr>
            </w:pPr>
          </w:p>
        </w:tc>
        <w:tc>
          <w:tcPr>
            <w:tcW w:w="1420" w:type="dxa"/>
            <w:tcBorders>
              <w:top w:val="single" w:sz="4" w:space="0" w:color="auto"/>
              <w:left w:val="single" w:sz="4" w:space="0" w:color="auto"/>
              <w:bottom w:val="single" w:sz="4" w:space="0" w:color="auto"/>
              <w:right w:val="single" w:sz="4" w:space="0" w:color="auto"/>
            </w:tcBorders>
          </w:tcPr>
          <w:p w14:paraId="1C8674A1" w14:textId="77777777" w:rsidR="00076CC5" w:rsidRPr="00771041" w:rsidRDefault="00076CC5" w:rsidP="008D446A">
            <w:pPr>
              <w:tabs>
                <w:tab w:val="left" w:pos="4820"/>
              </w:tabs>
              <w:spacing w:before="80" w:line="240" w:lineRule="auto"/>
              <w:ind w:right="-284"/>
              <w:jc w:val="center"/>
              <w:rPr>
                <w:rFonts w:eastAsia="Times New Roman" w:cs="Times New Roman"/>
                <w:szCs w:val="24"/>
              </w:rPr>
            </w:pPr>
          </w:p>
        </w:tc>
        <w:tc>
          <w:tcPr>
            <w:tcW w:w="1420" w:type="dxa"/>
            <w:tcBorders>
              <w:top w:val="single" w:sz="4" w:space="0" w:color="auto"/>
              <w:left w:val="single" w:sz="4" w:space="0" w:color="auto"/>
              <w:bottom w:val="single" w:sz="4" w:space="0" w:color="auto"/>
              <w:right w:val="single" w:sz="4" w:space="0" w:color="auto"/>
            </w:tcBorders>
          </w:tcPr>
          <w:p w14:paraId="6D350051" w14:textId="77777777" w:rsidR="00076CC5" w:rsidRPr="00771041" w:rsidRDefault="00076CC5" w:rsidP="008D446A">
            <w:pPr>
              <w:tabs>
                <w:tab w:val="left" w:pos="4820"/>
              </w:tabs>
              <w:spacing w:before="80" w:line="240" w:lineRule="auto"/>
              <w:ind w:right="-284"/>
              <w:jc w:val="center"/>
              <w:rPr>
                <w:rFonts w:eastAsia="Times New Roman" w:cs="Times New Roman"/>
                <w:szCs w:val="24"/>
              </w:rPr>
            </w:pPr>
          </w:p>
        </w:tc>
      </w:tr>
      <w:tr w:rsidR="00076CC5" w:rsidRPr="00771041" w14:paraId="21D66E23" w14:textId="77777777" w:rsidTr="008D446A">
        <w:tc>
          <w:tcPr>
            <w:tcW w:w="468" w:type="dxa"/>
            <w:tcBorders>
              <w:top w:val="nil"/>
              <w:left w:val="nil"/>
              <w:bottom w:val="nil"/>
              <w:right w:val="single" w:sz="4" w:space="0" w:color="auto"/>
            </w:tcBorders>
          </w:tcPr>
          <w:p w14:paraId="0B70B7A8" w14:textId="77777777" w:rsidR="00076CC5" w:rsidRPr="00771041" w:rsidRDefault="00076CC5" w:rsidP="008D446A">
            <w:pPr>
              <w:tabs>
                <w:tab w:val="left" w:pos="4820"/>
              </w:tabs>
              <w:spacing w:before="80" w:line="240" w:lineRule="auto"/>
              <w:ind w:right="-284"/>
              <w:jc w:val="both"/>
              <w:rPr>
                <w:rFonts w:eastAsia="Times New Roman" w:cs="Times New Roman"/>
                <w:bCs/>
                <w:szCs w:val="24"/>
              </w:rPr>
            </w:pPr>
          </w:p>
        </w:tc>
        <w:tc>
          <w:tcPr>
            <w:tcW w:w="1419" w:type="dxa"/>
            <w:tcBorders>
              <w:top w:val="single" w:sz="4" w:space="0" w:color="auto"/>
              <w:left w:val="single" w:sz="4" w:space="0" w:color="auto"/>
              <w:bottom w:val="single" w:sz="4" w:space="0" w:color="auto"/>
              <w:right w:val="single" w:sz="4" w:space="0" w:color="auto"/>
            </w:tcBorders>
            <w:hideMark/>
          </w:tcPr>
          <w:p w14:paraId="7E4269F7" w14:textId="77777777" w:rsidR="00076CC5" w:rsidRPr="00771041" w:rsidRDefault="00076CC5" w:rsidP="008D446A">
            <w:pPr>
              <w:tabs>
                <w:tab w:val="left" w:pos="4820"/>
              </w:tabs>
              <w:spacing w:before="80" w:line="240" w:lineRule="auto"/>
              <w:ind w:right="-284"/>
              <w:jc w:val="center"/>
              <w:rPr>
                <w:rFonts w:eastAsia="Times New Roman" w:cs="Times New Roman"/>
                <w:szCs w:val="24"/>
              </w:rPr>
            </w:pPr>
            <w:r w:rsidRPr="00771041">
              <w:rPr>
                <w:rFonts w:eastAsia="Times New Roman" w:cs="Times New Roman"/>
                <w:bCs/>
                <w:szCs w:val="24"/>
              </w:rPr>
              <w:t>Datums</w:t>
            </w:r>
          </w:p>
        </w:tc>
        <w:tc>
          <w:tcPr>
            <w:tcW w:w="1420" w:type="dxa"/>
            <w:tcBorders>
              <w:top w:val="single" w:sz="4" w:space="0" w:color="auto"/>
              <w:left w:val="single" w:sz="4" w:space="0" w:color="auto"/>
              <w:bottom w:val="single" w:sz="4" w:space="0" w:color="auto"/>
              <w:right w:val="single" w:sz="4" w:space="0" w:color="auto"/>
            </w:tcBorders>
            <w:hideMark/>
          </w:tcPr>
          <w:p w14:paraId="54E822F0" w14:textId="77777777" w:rsidR="00076CC5" w:rsidRPr="00771041" w:rsidRDefault="00076CC5" w:rsidP="008D446A">
            <w:pPr>
              <w:tabs>
                <w:tab w:val="left" w:pos="4820"/>
              </w:tabs>
              <w:spacing w:before="80" w:line="240" w:lineRule="auto"/>
              <w:ind w:right="-284"/>
              <w:jc w:val="center"/>
              <w:rPr>
                <w:rFonts w:eastAsia="Times New Roman" w:cs="Times New Roman"/>
                <w:szCs w:val="24"/>
              </w:rPr>
            </w:pPr>
            <w:r w:rsidRPr="00771041">
              <w:rPr>
                <w:rFonts w:eastAsia="Times New Roman" w:cs="Times New Roman"/>
                <w:bCs/>
                <w:szCs w:val="24"/>
              </w:rPr>
              <w:t>Mēnesis</w:t>
            </w:r>
          </w:p>
        </w:tc>
        <w:tc>
          <w:tcPr>
            <w:tcW w:w="1420" w:type="dxa"/>
            <w:tcBorders>
              <w:top w:val="single" w:sz="4" w:space="0" w:color="auto"/>
              <w:left w:val="single" w:sz="4" w:space="0" w:color="auto"/>
              <w:bottom w:val="single" w:sz="4" w:space="0" w:color="auto"/>
              <w:right w:val="single" w:sz="4" w:space="0" w:color="auto"/>
            </w:tcBorders>
            <w:hideMark/>
          </w:tcPr>
          <w:p w14:paraId="689134EA" w14:textId="77777777" w:rsidR="00076CC5" w:rsidRPr="00771041" w:rsidRDefault="00076CC5" w:rsidP="008D446A">
            <w:pPr>
              <w:tabs>
                <w:tab w:val="left" w:pos="4820"/>
              </w:tabs>
              <w:spacing w:before="80" w:line="240" w:lineRule="auto"/>
              <w:ind w:right="-284"/>
              <w:jc w:val="center"/>
              <w:rPr>
                <w:rFonts w:eastAsia="Times New Roman" w:cs="Times New Roman"/>
                <w:szCs w:val="24"/>
              </w:rPr>
            </w:pPr>
            <w:r w:rsidRPr="00771041">
              <w:rPr>
                <w:rFonts w:eastAsia="Times New Roman" w:cs="Times New Roman"/>
                <w:bCs/>
                <w:szCs w:val="24"/>
              </w:rPr>
              <w:t>Gads</w:t>
            </w:r>
          </w:p>
        </w:tc>
        <w:tc>
          <w:tcPr>
            <w:tcW w:w="721" w:type="dxa"/>
            <w:tcBorders>
              <w:top w:val="nil"/>
              <w:left w:val="single" w:sz="4" w:space="0" w:color="auto"/>
              <w:bottom w:val="nil"/>
              <w:right w:val="single" w:sz="4" w:space="0" w:color="auto"/>
            </w:tcBorders>
          </w:tcPr>
          <w:p w14:paraId="25A7EC25" w14:textId="77777777" w:rsidR="00076CC5" w:rsidRPr="00771041" w:rsidRDefault="00076CC5" w:rsidP="008D446A">
            <w:pPr>
              <w:tabs>
                <w:tab w:val="left" w:pos="4820"/>
              </w:tabs>
              <w:spacing w:before="80" w:line="240" w:lineRule="auto"/>
              <w:ind w:right="-284"/>
              <w:jc w:val="both"/>
              <w:rPr>
                <w:rFonts w:eastAsia="Times New Roman" w:cs="Times New Roman"/>
                <w:bCs/>
                <w:szCs w:val="24"/>
              </w:rPr>
            </w:pPr>
          </w:p>
        </w:tc>
        <w:tc>
          <w:tcPr>
            <w:tcW w:w="1420" w:type="dxa"/>
            <w:tcBorders>
              <w:top w:val="single" w:sz="4" w:space="0" w:color="auto"/>
              <w:left w:val="single" w:sz="4" w:space="0" w:color="auto"/>
              <w:bottom w:val="single" w:sz="4" w:space="0" w:color="auto"/>
              <w:right w:val="single" w:sz="4" w:space="0" w:color="auto"/>
            </w:tcBorders>
            <w:hideMark/>
          </w:tcPr>
          <w:p w14:paraId="361B19F0" w14:textId="77777777" w:rsidR="00076CC5" w:rsidRPr="00771041" w:rsidRDefault="00076CC5" w:rsidP="008D446A">
            <w:pPr>
              <w:tabs>
                <w:tab w:val="left" w:pos="4820"/>
              </w:tabs>
              <w:spacing w:before="80" w:line="240" w:lineRule="auto"/>
              <w:ind w:right="-284"/>
              <w:jc w:val="center"/>
              <w:rPr>
                <w:rFonts w:eastAsia="Times New Roman" w:cs="Times New Roman"/>
                <w:szCs w:val="24"/>
              </w:rPr>
            </w:pPr>
            <w:r w:rsidRPr="00771041">
              <w:rPr>
                <w:rFonts w:eastAsia="Times New Roman" w:cs="Times New Roman"/>
                <w:bCs/>
                <w:szCs w:val="24"/>
              </w:rPr>
              <w:t>Datums</w:t>
            </w:r>
          </w:p>
        </w:tc>
        <w:tc>
          <w:tcPr>
            <w:tcW w:w="1420" w:type="dxa"/>
            <w:tcBorders>
              <w:top w:val="single" w:sz="4" w:space="0" w:color="auto"/>
              <w:left w:val="single" w:sz="4" w:space="0" w:color="auto"/>
              <w:bottom w:val="single" w:sz="4" w:space="0" w:color="auto"/>
              <w:right w:val="single" w:sz="4" w:space="0" w:color="auto"/>
            </w:tcBorders>
            <w:hideMark/>
          </w:tcPr>
          <w:p w14:paraId="48BEE580" w14:textId="77777777" w:rsidR="00076CC5" w:rsidRPr="00771041" w:rsidRDefault="00076CC5" w:rsidP="008D446A">
            <w:pPr>
              <w:tabs>
                <w:tab w:val="left" w:pos="4820"/>
              </w:tabs>
              <w:spacing w:before="80" w:line="240" w:lineRule="auto"/>
              <w:ind w:right="-284"/>
              <w:jc w:val="center"/>
              <w:rPr>
                <w:rFonts w:eastAsia="Times New Roman" w:cs="Times New Roman"/>
                <w:szCs w:val="24"/>
              </w:rPr>
            </w:pPr>
            <w:r w:rsidRPr="00771041">
              <w:rPr>
                <w:rFonts w:eastAsia="Times New Roman" w:cs="Times New Roman"/>
                <w:bCs/>
                <w:szCs w:val="24"/>
              </w:rPr>
              <w:t>Mēnesis</w:t>
            </w:r>
          </w:p>
        </w:tc>
        <w:tc>
          <w:tcPr>
            <w:tcW w:w="1420" w:type="dxa"/>
            <w:tcBorders>
              <w:top w:val="single" w:sz="4" w:space="0" w:color="auto"/>
              <w:left w:val="single" w:sz="4" w:space="0" w:color="auto"/>
              <w:bottom w:val="single" w:sz="4" w:space="0" w:color="auto"/>
              <w:right w:val="single" w:sz="4" w:space="0" w:color="auto"/>
            </w:tcBorders>
            <w:hideMark/>
          </w:tcPr>
          <w:p w14:paraId="5E774D1E" w14:textId="77777777" w:rsidR="00076CC5" w:rsidRPr="00771041" w:rsidRDefault="00076CC5" w:rsidP="008D446A">
            <w:pPr>
              <w:tabs>
                <w:tab w:val="left" w:pos="4820"/>
              </w:tabs>
              <w:spacing w:before="80" w:line="240" w:lineRule="auto"/>
              <w:ind w:right="-284"/>
              <w:jc w:val="center"/>
              <w:rPr>
                <w:rFonts w:eastAsia="Times New Roman" w:cs="Times New Roman"/>
                <w:szCs w:val="24"/>
              </w:rPr>
            </w:pPr>
            <w:r w:rsidRPr="00771041">
              <w:rPr>
                <w:rFonts w:eastAsia="Times New Roman" w:cs="Times New Roman"/>
                <w:bCs/>
                <w:szCs w:val="24"/>
              </w:rPr>
              <w:t>Gads</w:t>
            </w:r>
          </w:p>
        </w:tc>
      </w:tr>
    </w:tbl>
    <w:p w14:paraId="3A4C0051" w14:textId="77777777" w:rsidR="00076CC5" w:rsidRPr="00771041" w:rsidRDefault="00076CC5" w:rsidP="00076CC5">
      <w:pPr>
        <w:spacing w:line="240" w:lineRule="auto"/>
        <w:ind w:right="-2"/>
        <w:jc w:val="both"/>
        <w:rPr>
          <w:rFonts w:eastAsia="Times New Roman" w:cs="Times New Roman"/>
          <w:bCs/>
          <w:szCs w:val="24"/>
        </w:rPr>
      </w:pPr>
    </w:p>
    <w:p w14:paraId="10B507D5" w14:textId="77777777" w:rsidR="00076CC5" w:rsidRPr="00771041" w:rsidRDefault="00076CC5" w:rsidP="00076CC5">
      <w:pPr>
        <w:spacing w:line="240" w:lineRule="auto"/>
        <w:ind w:right="-2"/>
        <w:jc w:val="both"/>
        <w:rPr>
          <w:rFonts w:eastAsia="Times New Roman" w:cs="Times New Roman"/>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7"/>
        <w:gridCol w:w="2030"/>
        <w:gridCol w:w="2607"/>
      </w:tblGrid>
      <w:tr w:rsidR="00076CC5" w:rsidRPr="00771041" w14:paraId="67140E3D" w14:textId="77777777" w:rsidTr="008D446A">
        <w:tc>
          <w:tcPr>
            <w:tcW w:w="4968" w:type="dxa"/>
            <w:tcBorders>
              <w:top w:val="nil"/>
              <w:left w:val="nil"/>
              <w:bottom w:val="single" w:sz="4" w:space="0" w:color="auto"/>
              <w:right w:val="single" w:sz="4" w:space="0" w:color="auto"/>
            </w:tcBorders>
            <w:hideMark/>
          </w:tcPr>
          <w:p w14:paraId="0BFA3925" w14:textId="77777777" w:rsidR="00076CC5" w:rsidRPr="00771041" w:rsidRDefault="00076CC5" w:rsidP="008D446A">
            <w:pPr>
              <w:spacing w:before="120" w:line="240" w:lineRule="auto"/>
              <w:ind w:right="77"/>
              <w:jc w:val="both"/>
              <w:rPr>
                <w:rFonts w:eastAsia="Times New Roman" w:cs="Times New Roman"/>
                <w:bCs/>
                <w:szCs w:val="24"/>
              </w:rPr>
            </w:pPr>
            <w:r w:rsidRPr="00771041">
              <w:rPr>
                <w:rFonts w:eastAsia="Times New Roman" w:cs="Times New Roman"/>
                <w:szCs w:val="24"/>
              </w:rPr>
              <w:t>Konkursa rīkotāja piešķirtie finanšu līdzekļi (grants)</w:t>
            </w:r>
          </w:p>
        </w:tc>
        <w:tc>
          <w:tcPr>
            <w:tcW w:w="2160" w:type="dxa"/>
            <w:tcBorders>
              <w:top w:val="single" w:sz="4" w:space="0" w:color="auto"/>
              <w:left w:val="single" w:sz="4" w:space="0" w:color="auto"/>
              <w:bottom w:val="single" w:sz="4" w:space="0" w:color="auto"/>
              <w:right w:val="single" w:sz="4" w:space="0" w:color="auto"/>
            </w:tcBorders>
          </w:tcPr>
          <w:p w14:paraId="196EEDDA" w14:textId="77777777" w:rsidR="00076CC5" w:rsidRPr="00771041" w:rsidRDefault="00076CC5" w:rsidP="008D446A">
            <w:pPr>
              <w:spacing w:before="120" w:line="240" w:lineRule="auto"/>
              <w:jc w:val="center"/>
              <w:rPr>
                <w:rFonts w:eastAsia="Times New Roman" w:cs="Times New Roman"/>
                <w:bCs/>
                <w:szCs w:val="24"/>
              </w:rPr>
            </w:pPr>
          </w:p>
        </w:tc>
        <w:tc>
          <w:tcPr>
            <w:tcW w:w="2726" w:type="dxa"/>
            <w:tcBorders>
              <w:top w:val="nil"/>
              <w:left w:val="single" w:sz="4" w:space="0" w:color="auto"/>
              <w:bottom w:val="single" w:sz="4" w:space="0" w:color="auto"/>
              <w:right w:val="nil"/>
            </w:tcBorders>
            <w:hideMark/>
          </w:tcPr>
          <w:p w14:paraId="4FA77A85" w14:textId="77777777" w:rsidR="00076CC5" w:rsidRPr="00771041" w:rsidRDefault="00076CC5" w:rsidP="008D446A">
            <w:pPr>
              <w:spacing w:before="120" w:line="240" w:lineRule="auto"/>
              <w:jc w:val="both"/>
              <w:rPr>
                <w:rFonts w:eastAsia="Times New Roman" w:cs="Times New Roman"/>
                <w:bCs/>
                <w:szCs w:val="24"/>
              </w:rPr>
            </w:pPr>
            <w:proofErr w:type="spellStart"/>
            <w:r w:rsidRPr="00771041">
              <w:rPr>
                <w:rFonts w:eastAsia="Times New Roman" w:cs="Times New Roman"/>
                <w:i/>
                <w:szCs w:val="24"/>
              </w:rPr>
              <w:t>euro</w:t>
            </w:r>
            <w:proofErr w:type="spellEnd"/>
            <w:r w:rsidRPr="00771041">
              <w:rPr>
                <w:rFonts w:eastAsia="Times New Roman" w:cs="Times New Roman"/>
                <w:szCs w:val="24"/>
              </w:rPr>
              <w:t xml:space="preserve"> ir izlietoti šādi:</w:t>
            </w:r>
          </w:p>
        </w:tc>
      </w:tr>
    </w:tbl>
    <w:p w14:paraId="077336C5" w14:textId="77777777" w:rsidR="00076CC5" w:rsidRPr="00771041" w:rsidRDefault="00076CC5" w:rsidP="00076CC5">
      <w:pPr>
        <w:spacing w:line="240" w:lineRule="auto"/>
        <w:ind w:right="-2"/>
        <w:jc w:val="both"/>
        <w:rPr>
          <w:rFonts w:eastAsia="Times New Roman" w:cs="Times New Roman"/>
          <w:bCs/>
          <w:szCs w:val="24"/>
        </w:rPr>
      </w:pPr>
    </w:p>
    <w:tbl>
      <w:tblPr>
        <w:tblW w:w="97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4A0" w:firstRow="1" w:lastRow="0" w:firstColumn="1" w:lastColumn="0" w:noHBand="0" w:noVBand="1"/>
      </w:tblPr>
      <w:tblGrid>
        <w:gridCol w:w="486"/>
        <w:gridCol w:w="1986"/>
        <w:gridCol w:w="1782"/>
        <w:gridCol w:w="1480"/>
        <w:gridCol w:w="1419"/>
        <w:gridCol w:w="1418"/>
        <w:gridCol w:w="1134"/>
      </w:tblGrid>
      <w:tr w:rsidR="00076CC5" w:rsidRPr="00771041" w14:paraId="25F01AA4" w14:textId="77777777" w:rsidTr="008D446A">
        <w:trPr>
          <w:trHeight w:hRule="exact" w:val="1589"/>
        </w:trPr>
        <w:tc>
          <w:tcPr>
            <w:tcW w:w="4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8D9AA" w14:textId="77777777" w:rsidR="00076CC5" w:rsidRPr="00771041" w:rsidRDefault="00076CC5" w:rsidP="008D446A">
            <w:pPr>
              <w:spacing w:line="240" w:lineRule="auto"/>
              <w:jc w:val="center"/>
              <w:rPr>
                <w:rFonts w:eastAsia="Times New Roman" w:cs="Times New Roman"/>
                <w:szCs w:val="24"/>
              </w:rPr>
            </w:pPr>
            <w:r w:rsidRPr="00771041">
              <w:rPr>
                <w:rFonts w:eastAsia="Times New Roman" w:cs="Times New Roman"/>
                <w:szCs w:val="24"/>
              </w:rPr>
              <w:t>Nr.</w:t>
            </w:r>
          </w:p>
          <w:p w14:paraId="70932E24" w14:textId="77777777" w:rsidR="00076CC5" w:rsidRPr="00771041" w:rsidRDefault="00076CC5" w:rsidP="008D446A">
            <w:pPr>
              <w:spacing w:line="240" w:lineRule="auto"/>
              <w:jc w:val="center"/>
              <w:rPr>
                <w:rFonts w:eastAsia="Times New Roman" w:cs="Times New Roman"/>
                <w:szCs w:val="24"/>
              </w:rPr>
            </w:pPr>
            <w:r w:rsidRPr="00771041">
              <w:rPr>
                <w:rFonts w:eastAsia="Times New Roman" w:cs="Times New Roman"/>
                <w:szCs w:val="24"/>
              </w:rPr>
              <w:t>p.k.</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DFDAF" w14:textId="77777777" w:rsidR="00076CC5" w:rsidRPr="00771041" w:rsidRDefault="00076CC5" w:rsidP="008D446A">
            <w:pPr>
              <w:spacing w:line="240" w:lineRule="auto"/>
              <w:jc w:val="center"/>
              <w:rPr>
                <w:rFonts w:eastAsia="Times New Roman" w:cs="Times New Roman"/>
                <w:szCs w:val="24"/>
              </w:rPr>
            </w:pPr>
            <w:r w:rsidRPr="00771041">
              <w:rPr>
                <w:rFonts w:eastAsia="Times New Roman" w:cs="Times New Roman"/>
                <w:szCs w:val="24"/>
              </w:rPr>
              <w:t xml:space="preserve">Attiecināmo izmaksu pozīcijas nosaukums saskaņā ar Līgumu </w:t>
            </w:r>
          </w:p>
        </w:tc>
        <w:tc>
          <w:tcPr>
            <w:tcW w:w="17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D9FDEA" w14:textId="77777777" w:rsidR="00076CC5" w:rsidRPr="00771041" w:rsidRDefault="00076CC5" w:rsidP="008D446A">
            <w:pPr>
              <w:spacing w:line="240" w:lineRule="auto"/>
              <w:jc w:val="center"/>
              <w:rPr>
                <w:rFonts w:eastAsia="Times New Roman" w:cs="Times New Roman"/>
                <w:szCs w:val="24"/>
              </w:rPr>
            </w:pPr>
            <w:r w:rsidRPr="00771041">
              <w:rPr>
                <w:rFonts w:eastAsia="Times New Roman" w:cs="Times New Roman"/>
                <w:szCs w:val="24"/>
              </w:rPr>
              <w:t xml:space="preserve">Attiecināmo izmaksu pozīcijas summa saskaņā ar Līgumu </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EEBD99" w14:textId="77777777" w:rsidR="00076CC5" w:rsidRPr="00771041" w:rsidRDefault="00076CC5" w:rsidP="008D446A">
            <w:pPr>
              <w:spacing w:line="240" w:lineRule="auto"/>
              <w:jc w:val="center"/>
              <w:rPr>
                <w:rFonts w:eastAsia="Times New Roman" w:cs="Times New Roman"/>
                <w:szCs w:val="24"/>
              </w:rPr>
            </w:pPr>
            <w:r w:rsidRPr="00771041">
              <w:rPr>
                <w:rFonts w:eastAsia="Times New Roman" w:cs="Times New Roman"/>
                <w:szCs w:val="24"/>
              </w:rPr>
              <w:t>Rēķina (pavadzīmes) numurs,</w:t>
            </w:r>
          </w:p>
          <w:p w14:paraId="5FEC43E9" w14:textId="77777777" w:rsidR="00076CC5" w:rsidRPr="00771041" w:rsidRDefault="00076CC5" w:rsidP="008D446A">
            <w:pPr>
              <w:spacing w:line="240" w:lineRule="auto"/>
              <w:jc w:val="center"/>
              <w:rPr>
                <w:rFonts w:eastAsia="Times New Roman" w:cs="Times New Roman"/>
                <w:szCs w:val="24"/>
              </w:rPr>
            </w:pPr>
            <w:r w:rsidRPr="00771041">
              <w:rPr>
                <w:rFonts w:eastAsia="Times New Roman" w:cs="Times New Roman"/>
                <w:szCs w:val="24"/>
              </w:rPr>
              <w:t>datums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63DBB" w14:textId="77777777" w:rsidR="00076CC5" w:rsidRPr="00771041" w:rsidRDefault="00076CC5" w:rsidP="008D446A">
            <w:pPr>
              <w:spacing w:line="240" w:lineRule="auto"/>
              <w:jc w:val="center"/>
              <w:rPr>
                <w:rFonts w:eastAsia="Times New Roman" w:cs="Times New Roman"/>
                <w:szCs w:val="24"/>
              </w:rPr>
            </w:pPr>
            <w:r w:rsidRPr="00771041">
              <w:rPr>
                <w:rFonts w:eastAsia="Times New Roman" w:cs="Times New Roman"/>
                <w:szCs w:val="24"/>
              </w:rPr>
              <w:t>Maksājuma veikšanas numurs, datums</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AADA9E" w14:textId="77777777" w:rsidR="00076CC5" w:rsidRPr="00771041" w:rsidRDefault="00076CC5" w:rsidP="008D446A">
            <w:pPr>
              <w:spacing w:line="240" w:lineRule="auto"/>
              <w:jc w:val="center"/>
              <w:rPr>
                <w:rFonts w:eastAsia="Times New Roman" w:cs="Times New Roman"/>
                <w:szCs w:val="24"/>
              </w:rPr>
            </w:pPr>
            <w:r w:rsidRPr="00771041">
              <w:rPr>
                <w:rFonts w:eastAsia="Times New Roman" w:cs="Times New Roman"/>
                <w:szCs w:val="24"/>
              </w:rPr>
              <w:t xml:space="preserve">Summa </w:t>
            </w:r>
            <w:proofErr w:type="spellStart"/>
            <w:r w:rsidRPr="00771041">
              <w:rPr>
                <w:rFonts w:eastAsia="Times New Roman" w:cs="Times New Roman"/>
                <w:i/>
                <w:szCs w:val="24"/>
              </w:rPr>
              <w:t>euro</w:t>
            </w:r>
            <w:proofErr w:type="spellEnd"/>
            <w:r w:rsidRPr="00771041">
              <w:rPr>
                <w:rFonts w:eastAsia="Times New Roman" w:cs="Times New Roman"/>
                <w:szCs w:val="24"/>
              </w:rPr>
              <w:t>,</w:t>
            </w:r>
          </w:p>
          <w:p w14:paraId="7F91B543" w14:textId="77777777" w:rsidR="00076CC5" w:rsidRPr="00771041" w:rsidRDefault="00076CC5" w:rsidP="008D446A">
            <w:pPr>
              <w:spacing w:line="240" w:lineRule="auto"/>
              <w:jc w:val="center"/>
              <w:rPr>
                <w:rFonts w:eastAsia="Times New Roman" w:cs="Times New Roman"/>
                <w:szCs w:val="24"/>
              </w:rPr>
            </w:pPr>
            <w:r w:rsidRPr="00771041">
              <w:rPr>
                <w:rFonts w:eastAsia="Times New Roman" w:cs="Times New Roman"/>
                <w:szCs w:val="24"/>
              </w:rPr>
              <w:t>(t.sk. pievienotās vērtības nodoklis)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E3D1B0" w14:textId="2D078F38" w:rsidR="00076CC5" w:rsidRPr="00771041" w:rsidRDefault="00076CC5" w:rsidP="008D446A">
            <w:pPr>
              <w:spacing w:line="240" w:lineRule="auto"/>
              <w:jc w:val="center"/>
              <w:rPr>
                <w:rFonts w:eastAsia="Times New Roman" w:cs="Times New Roman"/>
                <w:szCs w:val="24"/>
              </w:rPr>
            </w:pPr>
            <w:r w:rsidRPr="00771041">
              <w:rPr>
                <w:rFonts w:eastAsia="Times New Roman" w:cs="Times New Roman"/>
                <w:szCs w:val="24"/>
              </w:rPr>
              <w:t>Atbilstība projekta tāmes punktam</w:t>
            </w:r>
          </w:p>
        </w:tc>
      </w:tr>
      <w:tr w:rsidR="00076CC5" w:rsidRPr="00771041" w14:paraId="7DFF26D8" w14:textId="77777777" w:rsidTr="008D446A">
        <w:trPr>
          <w:trHeight w:hRule="exact" w:val="686"/>
        </w:trPr>
        <w:tc>
          <w:tcPr>
            <w:tcW w:w="487" w:type="dxa"/>
            <w:tcBorders>
              <w:top w:val="single" w:sz="4" w:space="0" w:color="auto"/>
              <w:left w:val="single" w:sz="4" w:space="0" w:color="auto"/>
              <w:bottom w:val="single" w:sz="4" w:space="0" w:color="auto"/>
              <w:right w:val="single" w:sz="4" w:space="0" w:color="auto"/>
            </w:tcBorders>
            <w:shd w:val="clear" w:color="auto" w:fill="FFFFFF"/>
            <w:vAlign w:val="center"/>
          </w:tcPr>
          <w:p w14:paraId="073AC6EB" w14:textId="77777777" w:rsidR="00076CC5" w:rsidRPr="00771041" w:rsidRDefault="00076CC5" w:rsidP="008D446A">
            <w:pPr>
              <w:spacing w:line="240" w:lineRule="auto"/>
              <w:rPr>
                <w:rFonts w:eastAsia="Times New Roman" w:cs="Times New Roman"/>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EDE7D4" w14:textId="77777777" w:rsidR="00076CC5" w:rsidRPr="00771041" w:rsidRDefault="00076CC5" w:rsidP="008D446A">
            <w:pPr>
              <w:spacing w:line="240" w:lineRule="auto"/>
              <w:rPr>
                <w:rFonts w:eastAsia="Times New Roman" w:cs="Times New Roman"/>
                <w:szCs w:val="24"/>
              </w:rPr>
            </w:pPr>
          </w:p>
        </w:tc>
        <w:tc>
          <w:tcPr>
            <w:tcW w:w="1781" w:type="dxa"/>
            <w:tcBorders>
              <w:top w:val="single" w:sz="4" w:space="0" w:color="auto"/>
              <w:left w:val="single" w:sz="4" w:space="0" w:color="auto"/>
              <w:bottom w:val="single" w:sz="4" w:space="0" w:color="auto"/>
              <w:right w:val="single" w:sz="4" w:space="0" w:color="auto"/>
            </w:tcBorders>
            <w:shd w:val="clear" w:color="auto" w:fill="FFFFFF"/>
            <w:vAlign w:val="center"/>
          </w:tcPr>
          <w:p w14:paraId="65E3B4A3" w14:textId="77777777" w:rsidR="00076CC5" w:rsidRPr="00771041" w:rsidRDefault="00076CC5" w:rsidP="008D446A">
            <w:pPr>
              <w:spacing w:line="240" w:lineRule="auto"/>
              <w:rPr>
                <w:rFonts w:eastAsia="Times New Roman" w:cs="Times New Roman"/>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6B95BE88" w14:textId="77777777" w:rsidR="00076CC5" w:rsidRPr="00771041" w:rsidRDefault="00076CC5" w:rsidP="008D446A">
            <w:pPr>
              <w:spacing w:line="240" w:lineRule="auto"/>
              <w:rPr>
                <w:rFonts w:eastAsia="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BB6821" w14:textId="77777777" w:rsidR="00076CC5" w:rsidRPr="00771041" w:rsidRDefault="00076CC5" w:rsidP="008D446A">
            <w:pPr>
              <w:spacing w:line="240" w:lineRule="auto"/>
              <w:rPr>
                <w:rFonts w:eastAsia="Times New Roman" w:cs="Times New Roman"/>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296BC97" w14:textId="77777777" w:rsidR="00076CC5" w:rsidRPr="00771041" w:rsidRDefault="00076CC5" w:rsidP="008D446A">
            <w:pPr>
              <w:spacing w:line="240" w:lineRule="auto"/>
              <w:rPr>
                <w:rFonts w:eastAsia="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CDB755" w14:textId="77777777" w:rsidR="00076CC5" w:rsidRPr="00771041" w:rsidRDefault="00076CC5" w:rsidP="008D446A">
            <w:pPr>
              <w:spacing w:line="240" w:lineRule="auto"/>
              <w:rPr>
                <w:rFonts w:eastAsia="Times New Roman" w:cs="Times New Roman"/>
                <w:szCs w:val="24"/>
              </w:rPr>
            </w:pPr>
          </w:p>
        </w:tc>
      </w:tr>
      <w:tr w:rsidR="00076CC5" w:rsidRPr="00771041" w14:paraId="2D019C56" w14:textId="77777777" w:rsidTr="008D446A">
        <w:trPr>
          <w:trHeight w:hRule="exact" w:val="686"/>
        </w:trPr>
        <w:tc>
          <w:tcPr>
            <w:tcW w:w="487" w:type="dxa"/>
            <w:tcBorders>
              <w:top w:val="single" w:sz="4" w:space="0" w:color="auto"/>
              <w:left w:val="single" w:sz="4" w:space="0" w:color="auto"/>
              <w:bottom w:val="single" w:sz="4" w:space="0" w:color="auto"/>
              <w:right w:val="single" w:sz="4" w:space="0" w:color="auto"/>
            </w:tcBorders>
            <w:shd w:val="clear" w:color="auto" w:fill="FFFFFF"/>
            <w:vAlign w:val="center"/>
          </w:tcPr>
          <w:p w14:paraId="40822D0C" w14:textId="77777777" w:rsidR="00076CC5" w:rsidRPr="00771041" w:rsidRDefault="00076CC5" w:rsidP="008D446A">
            <w:pPr>
              <w:spacing w:line="240" w:lineRule="auto"/>
              <w:rPr>
                <w:rFonts w:eastAsia="Times New Roman" w:cs="Times New Roman"/>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06F382" w14:textId="77777777" w:rsidR="00076CC5" w:rsidRPr="00771041" w:rsidRDefault="00076CC5" w:rsidP="008D446A">
            <w:pPr>
              <w:spacing w:line="240" w:lineRule="auto"/>
              <w:rPr>
                <w:rFonts w:eastAsia="Times New Roman" w:cs="Times New Roman"/>
                <w:szCs w:val="24"/>
              </w:rPr>
            </w:pPr>
          </w:p>
        </w:tc>
        <w:tc>
          <w:tcPr>
            <w:tcW w:w="1781" w:type="dxa"/>
            <w:tcBorders>
              <w:top w:val="single" w:sz="4" w:space="0" w:color="auto"/>
              <w:left w:val="single" w:sz="4" w:space="0" w:color="auto"/>
              <w:bottom w:val="single" w:sz="4" w:space="0" w:color="auto"/>
              <w:right w:val="single" w:sz="4" w:space="0" w:color="auto"/>
            </w:tcBorders>
            <w:shd w:val="clear" w:color="auto" w:fill="FFFFFF"/>
            <w:vAlign w:val="center"/>
          </w:tcPr>
          <w:p w14:paraId="6EB8AD5F" w14:textId="77777777" w:rsidR="00076CC5" w:rsidRPr="00771041" w:rsidRDefault="00076CC5" w:rsidP="008D446A">
            <w:pPr>
              <w:spacing w:line="240" w:lineRule="auto"/>
              <w:rPr>
                <w:rFonts w:eastAsia="Times New Roman" w:cs="Times New Roman"/>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3DE00BF9" w14:textId="77777777" w:rsidR="00076CC5" w:rsidRPr="00771041" w:rsidRDefault="00076CC5" w:rsidP="008D446A">
            <w:pPr>
              <w:spacing w:line="240" w:lineRule="auto"/>
              <w:rPr>
                <w:rFonts w:eastAsia="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738300A" w14:textId="77777777" w:rsidR="00076CC5" w:rsidRPr="00771041" w:rsidRDefault="00076CC5" w:rsidP="008D446A">
            <w:pPr>
              <w:spacing w:line="240" w:lineRule="auto"/>
              <w:rPr>
                <w:rFonts w:eastAsia="Times New Roman" w:cs="Times New Roman"/>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197CEA5" w14:textId="77777777" w:rsidR="00076CC5" w:rsidRPr="00771041" w:rsidRDefault="00076CC5" w:rsidP="008D446A">
            <w:pPr>
              <w:spacing w:line="240" w:lineRule="auto"/>
              <w:rPr>
                <w:rFonts w:eastAsia="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DF4FB4" w14:textId="77777777" w:rsidR="00076CC5" w:rsidRPr="00771041" w:rsidRDefault="00076CC5" w:rsidP="008D446A">
            <w:pPr>
              <w:spacing w:line="240" w:lineRule="auto"/>
              <w:rPr>
                <w:rFonts w:eastAsia="Times New Roman" w:cs="Times New Roman"/>
                <w:szCs w:val="24"/>
              </w:rPr>
            </w:pPr>
          </w:p>
        </w:tc>
      </w:tr>
      <w:tr w:rsidR="00076CC5" w:rsidRPr="00771041" w14:paraId="67D1C5E3" w14:textId="77777777" w:rsidTr="008D446A">
        <w:trPr>
          <w:trHeight w:hRule="exact" w:val="686"/>
        </w:trPr>
        <w:tc>
          <w:tcPr>
            <w:tcW w:w="487" w:type="dxa"/>
            <w:tcBorders>
              <w:top w:val="single" w:sz="4" w:space="0" w:color="auto"/>
              <w:left w:val="single" w:sz="4" w:space="0" w:color="auto"/>
              <w:bottom w:val="single" w:sz="4" w:space="0" w:color="auto"/>
              <w:right w:val="single" w:sz="4" w:space="0" w:color="auto"/>
            </w:tcBorders>
            <w:shd w:val="clear" w:color="auto" w:fill="FFFFFF"/>
            <w:vAlign w:val="center"/>
          </w:tcPr>
          <w:p w14:paraId="31D750F5" w14:textId="77777777" w:rsidR="00076CC5" w:rsidRPr="00771041" w:rsidRDefault="00076CC5" w:rsidP="008D446A">
            <w:pPr>
              <w:spacing w:line="240" w:lineRule="auto"/>
              <w:rPr>
                <w:rFonts w:eastAsia="Times New Roman" w:cs="Times New Roman"/>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C4985F2" w14:textId="77777777" w:rsidR="00076CC5" w:rsidRPr="00771041" w:rsidRDefault="00076CC5" w:rsidP="008D446A">
            <w:pPr>
              <w:spacing w:line="240" w:lineRule="auto"/>
              <w:rPr>
                <w:rFonts w:eastAsia="Times New Roman" w:cs="Times New Roman"/>
                <w:szCs w:val="24"/>
              </w:rPr>
            </w:pPr>
          </w:p>
        </w:tc>
        <w:tc>
          <w:tcPr>
            <w:tcW w:w="1781" w:type="dxa"/>
            <w:tcBorders>
              <w:top w:val="single" w:sz="4" w:space="0" w:color="auto"/>
              <w:left w:val="single" w:sz="4" w:space="0" w:color="auto"/>
              <w:bottom w:val="single" w:sz="4" w:space="0" w:color="auto"/>
              <w:right w:val="single" w:sz="4" w:space="0" w:color="auto"/>
            </w:tcBorders>
            <w:shd w:val="clear" w:color="auto" w:fill="FFFFFF"/>
            <w:vAlign w:val="center"/>
          </w:tcPr>
          <w:p w14:paraId="1BA45E92" w14:textId="77777777" w:rsidR="00076CC5" w:rsidRPr="00771041" w:rsidRDefault="00076CC5" w:rsidP="008D446A">
            <w:pPr>
              <w:spacing w:line="240" w:lineRule="auto"/>
              <w:rPr>
                <w:rFonts w:eastAsia="Times New Roman" w:cs="Times New Roman"/>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0BCCCFB9" w14:textId="77777777" w:rsidR="00076CC5" w:rsidRPr="00771041" w:rsidRDefault="00076CC5" w:rsidP="008D446A">
            <w:pPr>
              <w:spacing w:line="240" w:lineRule="auto"/>
              <w:rPr>
                <w:rFonts w:eastAsia="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B49A706" w14:textId="77777777" w:rsidR="00076CC5" w:rsidRPr="00771041" w:rsidRDefault="00076CC5" w:rsidP="008D446A">
            <w:pPr>
              <w:spacing w:line="240" w:lineRule="auto"/>
              <w:rPr>
                <w:rFonts w:eastAsia="Times New Roman" w:cs="Times New Roman"/>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998192" w14:textId="77777777" w:rsidR="00076CC5" w:rsidRPr="00771041" w:rsidRDefault="00076CC5" w:rsidP="008D446A">
            <w:pPr>
              <w:spacing w:line="240" w:lineRule="auto"/>
              <w:rPr>
                <w:rFonts w:eastAsia="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0CA990" w14:textId="77777777" w:rsidR="00076CC5" w:rsidRPr="00771041" w:rsidRDefault="00076CC5" w:rsidP="008D446A">
            <w:pPr>
              <w:spacing w:line="240" w:lineRule="auto"/>
              <w:rPr>
                <w:rFonts w:eastAsia="Times New Roman" w:cs="Times New Roman"/>
                <w:szCs w:val="24"/>
              </w:rPr>
            </w:pPr>
          </w:p>
        </w:tc>
      </w:tr>
      <w:tr w:rsidR="00076CC5" w:rsidRPr="00771041" w14:paraId="0C7D95D0" w14:textId="77777777" w:rsidTr="008D446A">
        <w:trPr>
          <w:trHeight w:hRule="exact" w:val="686"/>
        </w:trPr>
        <w:tc>
          <w:tcPr>
            <w:tcW w:w="487" w:type="dxa"/>
            <w:tcBorders>
              <w:top w:val="single" w:sz="4" w:space="0" w:color="auto"/>
              <w:left w:val="single" w:sz="4" w:space="0" w:color="auto"/>
              <w:bottom w:val="single" w:sz="4" w:space="0" w:color="auto"/>
              <w:right w:val="single" w:sz="4" w:space="0" w:color="auto"/>
            </w:tcBorders>
            <w:shd w:val="clear" w:color="auto" w:fill="FFFFFF"/>
            <w:vAlign w:val="center"/>
          </w:tcPr>
          <w:p w14:paraId="75A187BA" w14:textId="77777777" w:rsidR="00076CC5" w:rsidRPr="00771041" w:rsidRDefault="00076CC5" w:rsidP="008D446A">
            <w:pPr>
              <w:spacing w:line="240" w:lineRule="auto"/>
              <w:rPr>
                <w:rFonts w:eastAsia="Times New Roman" w:cs="Times New Roman"/>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E0EAD9" w14:textId="77777777" w:rsidR="00076CC5" w:rsidRPr="00771041" w:rsidRDefault="00076CC5" w:rsidP="008D446A">
            <w:pPr>
              <w:spacing w:line="240" w:lineRule="auto"/>
              <w:rPr>
                <w:rFonts w:eastAsia="Times New Roman" w:cs="Times New Roman"/>
                <w:szCs w:val="24"/>
              </w:rPr>
            </w:pPr>
          </w:p>
        </w:tc>
        <w:tc>
          <w:tcPr>
            <w:tcW w:w="1781" w:type="dxa"/>
            <w:tcBorders>
              <w:top w:val="single" w:sz="4" w:space="0" w:color="auto"/>
              <w:left w:val="single" w:sz="4" w:space="0" w:color="auto"/>
              <w:bottom w:val="single" w:sz="4" w:space="0" w:color="auto"/>
              <w:right w:val="single" w:sz="4" w:space="0" w:color="auto"/>
            </w:tcBorders>
            <w:shd w:val="clear" w:color="auto" w:fill="FFFFFF"/>
            <w:vAlign w:val="center"/>
          </w:tcPr>
          <w:p w14:paraId="5F9E5F78" w14:textId="77777777" w:rsidR="00076CC5" w:rsidRPr="00771041" w:rsidRDefault="00076CC5" w:rsidP="008D446A">
            <w:pPr>
              <w:spacing w:line="240" w:lineRule="auto"/>
              <w:rPr>
                <w:rFonts w:eastAsia="Times New Roman" w:cs="Times New Roman"/>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59C17A39" w14:textId="77777777" w:rsidR="00076CC5" w:rsidRPr="00771041" w:rsidRDefault="00076CC5" w:rsidP="008D446A">
            <w:pPr>
              <w:spacing w:line="240" w:lineRule="auto"/>
              <w:rPr>
                <w:rFonts w:eastAsia="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E7AD1AB" w14:textId="77777777" w:rsidR="00076CC5" w:rsidRPr="00771041" w:rsidRDefault="00076CC5" w:rsidP="008D446A">
            <w:pPr>
              <w:spacing w:line="240" w:lineRule="auto"/>
              <w:rPr>
                <w:rFonts w:eastAsia="Times New Roman" w:cs="Times New Roman"/>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8CA7BB6" w14:textId="77777777" w:rsidR="00076CC5" w:rsidRPr="00771041" w:rsidRDefault="00076CC5" w:rsidP="008D446A">
            <w:pPr>
              <w:spacing w:line="240" w:lineRule="auto"/>
              <w:rPr>
                <w:rFonts w:eastAsia="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F8F938" w14:textId="77777777" w:rsidR="00076CC5" w:rsidRPr="00771041" w:rsidRDefault="00076CC5" w:rsidP="008D446A">
            <w:pPr>
              <w:spacing w:line="240" w:lineRule="auto"/>
              <w:rPr>
                <w:rFonts w:eastAsia="Times New Roman" w:cs="Times New Roman"/>
                <w:szCs w:val="24"/>
              </w:rPr>
            </w:pPr>
          </w:p>
        </w:tc>
      </w:tr>
      <w:tr w:rsidR="00076CC5" w:rsidRPr="00771041" w14:paraId="1F80A409" w14:textId="77777777" w:rsidTr="008D446A">
        <w:trPr>
          <w:trHeight w:hRule="exact" w:val="686"/>
        </w:trPr>
        <w:tc>
          <w:tcPr>
            <w:tcW w:w="715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8E91671" w14:textId="77777777" w:rsidR="00076CC5" w:rsidRPr="00771041" w:rsidRDefault="00076CC5" w:rsidP="008D446A">
            <w:pPr>
              <w:spacing w:line="240" w:lineRule="auto"/>
              <w:jc w:val="right"/>
              <w:rPr>
                <w:rFonts w:eastAsia="Times New Roman" w:cs="Times New Roman"/>
                <w:szCs w:val="24"/>
              </w:rPr>
            </w:pPr>
            <w:r w:rsidRPr="00771041">
              <w:rPr>
                <w:rFonts w:eastAsia="Times New Roman" w:cs="Times New Roman"/>
                <w:szCs w:val="24"/>
              </w:rPr>
              <w:t>Kopā izlietots: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0ECAA3" w14:textId="77777777" w:rsidR="00076CC5" w:rsidRPr="00771041" w:rsidRDefault="00076CC5" w:rsidP="008D446A">
            <w:pPr>
              <w:spacing w:line="240" w:lineRule="auto"/>
              <w:rPr>
                <w:rFonts w:eastAsia="Times New Roman" w:cs="Times New Roman"/>
                <w:szCs w:val="24"/>
              </w:rPr>
            </w:pPr>
          </w:p>
        </w:tc>
      </w:tr>
    </w:tbl>
    <w:p w14:paraId="2521B86D" w14:textId="77777777" w:rsidR="00076CC5" w:rsidRPr="00771041" w:rsidRDefault="00076CC5" w:rsidP="00076CC5">
      <w:pPr>
        <w:spacing w:line="240" w:lineRule="auto"/>
        <w:ind w:right="-2"/>
        <w:jc w:val="both"/>
        <w:rPr>
          <w:rFonts w:eastAsia="Times New Roman" w:cs="Times New Roman"/>
          <w:bCs/>
          <w:szCs w:val="24"/>
        </w:rPr>
      </w:pPr>
    </w:p>
    <w:p w14:paraId="19ACE832" w14:textId="77777777" w:rsidR="00076CC5" w:rsidRPr="00771041" w:rsidRDefault="00076CC5" w:rsidP="00076CC5">
      <w:pPr>
        <w:spacing w:line="240" w:lineRule="auto"/>
        <w:ind w:right="-2"/>
        <w:jc w:val="both"/>
        <w:rPr>
          <w:rFonts w:eastAsia="Times New Roman" w:cs="Times New Roman"/>
          <w:bCs/>
          <w:szCs w:val="24"/>
        </w:rPr>
      </w:pPr>
    </w:p>
    <w:p w14:paraId="19547B4A" w14:textId="77777777" w:rsidR="00076CC5" w:rsidRPr="00771041" w:rsidRDefault="00076CC5" w:rsidP="00076CC5">
      <w:pPr>
        <w:spacing w:line="240" w:lineRule="auto"/>
        <w:ind w:right="-2"/>
        <w:jc w:val="both"/>
        <w:rPr>
          <w:rFonts w:eastAsia="Times New Roman" w:cs="Times New Roman"/>
          <w:bCs/>
          <w:szCs w:val="24"/>
        </w:rPr>
      </w:pPr>
      <w:r w:rsidRPr="00771041">
        <w:rPr>
          <w:rFonts w:eastAsia="Times New Roman" w:cs="Times New Roman"/>
          <w:bCs/>
          <w:szCs w:val="24"/>
        </w:rPr>
        <w:t>IZMAKSAS saskaņā ar projekta tāmi</w:t>
      </w:r>
    </w:p>
    <w:p w14:paraId="590A9767" w14:textId="77777777" w:rsidR="00076CC5" w:rsidRPr="00771041" w:rsidRDefault="00076CC5" w:rsidP="00076CC5">
      <w:pPr>
        <w:spacing w:line="240" w:lineRule="auto"/>
        <w:ind w:right="-2"/>
        <w:jc w:val="both"/>
        <w:rPr>
          <w:rFonts w:eastAsia="Times New Roman" w:cs="Times New Roman"/>
          <w:bCs/>
          <w:szCs w:val="24"/>
        </w:rPr>
      </w:pPr>
    </w:p>
    <w:tbl>
      <w:tblPr>
        <w:tblW w:w="100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28"/>
        <w:gridCol w:w="992"/>
        <w:gridCol w:w="1349"/>
        <w:gridCol w:w="1416"/>
        <w:gridCol w:w="1417"/>
        <w:gridCol w:w="1323"/>
      </w:tblGrid>
      <w:tr w:rsidR="00076CC5" w:rsidRPr="00771041" w14:paraId="458ED7A2" w14:textId="77777777" w:rsidTr="008D446A">
        <w:trPr>
          <w:trHeight w:val="873"/>
        </w:trPr>
        <w:tc>
          <w:tcPr>
            <w:tcW w:w="709" w:type="dxa"/>
            <w:tcBorders>
              <w:top w:val="single" w:sz="4" w:space="0" w:color="auto"/>
              <w:left w:val="single" w:sz="4" w:space="0" w:color="auto"/>
              <w:bottom w:val="single" w:sz="4" w:space="0" w:color="auto"/>
              <w:right w:val="single" w:sz="4" w:space="0" w:color="auto"/>
            </w:tcBorders>
            <w:hideMark/>
          </w:tcPr>
          <w:p w14:paraId="065F3C3D" w14:textId="77777777" w:rsidR="00076CC5" w:rsidRPr="00771041" w:rsidRDefault="00076CC5" w:rsidP="008D446A">
            <w:pPr>
              <w:autoSpaceDE w:val="0"/>
              <w:autoSpaceDN w:val="0"/>
              <w:spacing w:line="240" w:lineRule="auto"/>
              <w:rPr>
                <w:rFonts w:eastAsia="Times New Roman" w:cs="Times New Roman"/>
                <w:szCs w:val="24"/>
              </w:rPr>
            </w:pPr>
            <w:r w:rsidRPr="00771041">
              <w:rPr>
                <w:rFonts w:eastAsia="Times New Roman" w:cs="Times New Roman"/>
                <w:szCs w:val="24"/>
              </w:rPr>
              <w:t>Nr.</w:t>
            </w:r>
          </w:p>
          <w:p w14:paraId="0E96A044" w14:textId="77777777" w:rsidR="00076CC5" w:rsidRPr="00771041" w:rsidRDefault="00076CC5" w:rsidP="008D446A">
            <w:pPr>
              <w:autoSpaceDE w:val="0"/>
              <w:autoSpaceDN w:val="0"/>
              <w:spacing w:line="240" w:lineRule="auto"/>
              <w:rPr>
                <w:rFonts w:eastAsia="Times New Roman" w:cs="Times New Roman"/>
                <w:szCs w:val="24"/>
              </w:rPr>
            </w:pPr>
            <w:r w:rsidRPr="00771041">
              <w:rPr>
                <w:rFonts w:eastAsia="Times New Roman" w:cs="Times New Roman"/>
                <w:szCs w:val="24"/>
              </w:rPr>
              <w:t>p.k.</w:t>
            </w:r>
          </w:p>
        </w:tc>
        <w:tc>
          <w:tcPr>
            <w:tcW w:w="2830" w:type="dxa"/>
            <w:tcBorders>
              <w:top w:val="single" w:sz="4" w:space="0" w:color="auto"/>
              <w:left w:val="single" w:sz="4" w:space="0" w:color="auto"/>
              <w:bottom w:val="single" w:sz="4" w:space="0" w:color="auto"/>
              <w:right w:val="single" w:sz="4" w:space="0" w:color="auto"/>
            </w:tcBorders>
            <w:hideMark/>
          </w:tcPr>
          <w:p w14:paraId="6426C1C6" w14:textId="46C2CA57" w:rsidR="00076CC5" w:rsidRPr="00771041" w:rsidRDefault="00076CC5" w:rsidP="008D446A">
            <w:pPr>
              <w:autoSpaceDE w:val="0"/>
              <w:autoSpaceDN w:val="0"/>
              <w:spacing w:line="240" w:lineRule="auto"/>
              <w:jc w:val="center"/>
              <w:rPr>
                <w:rFonts w:eastAsia="Times New Roman" w:cs="Times New Roman"/>
                <w:szCs w:val="24"/>
              </w:rPr>
            </w:pPr>
            <w:r w:rsidRPr="00771041">
              <w:rPr>
                <w:rFonts w:eastAsia="Times New Roman" w:cs="Times New Roman"/>
                <w:szCs w:val="24"/>
              </w:rPr>
              <w:t>Izdevumu pozīcija/piegādātājs</w:t>
            </w:r>
          </w:p>
        </w:tc>
        <w:tc>
          <w:tcPr>
            <w:tcW w:w="992" w:type="dxa"/>
            <w:tcBorders>
              <w:top w:val="single" w:sz="4" w:space="0" w:color="auto"/>
              <w:left w:val="single" w:sz="4" w:space="0" w:color="auto"/>
              <w:bottom w:val="single" w:sz="4" w:space="0" w:color="auto"/>
              <w:right w:val="single" w:sz="4" w:space="0" w:color="auto"/>
            </w:tcBorders>
            <w:hideMark/>
          </w:tcPr>
          <w:p w14:paraId="3DE4ACA9" w14:textId="77777777" w:rsidR="00076CC5" w:rsidRPr="00771041" w:rsidRDefault="00076CC5" w:rsidP="008D446A">
            <w:pPr>
              <w:autoSpaceDE w:val="0"/>
              <w:autoSpaceDN w:val="0"/>
              <w:spacing w:line="240" w:lineRule="auto"/>
              <w:jc w:val="center"/>
              <w:rPr>
                <w:rFonts w:eastAsia="Times New Roman" w:cs="Times New Roman"/>
                <w:szCs w:val="24"/>
              </w:rPr>
            </w:pPr>
            <w:r w:rsidRPr="00771041">
              <w:rPr>
                <w:rFonts w:eastAsia="Times New Roman" w:cs="Times New Roman"/>
                <w:szCs w:val="24"/>
              </w:rPr>
              <w:t>Vienību skaits</w:t>
            </w:r>
          </w:p>
        </w:tc>
        <w:tc>
          <w:tcPr>
            <w:tcW w:w="1350" w:type="dxa"/>
            <w:tcBorders>
              <w:top w:val="single" w:sz="4" w:space="0" w:color="auto"/>
              <w:left w:val="single" w:sz="4" w:space="0" w:color="auto"/>
              <w:bottom w:val="single" w:sz="4" w:space="0" w:color="auto"/>
              <w:right w:val="single" w:sz="4" w:space="0" w:color="auto"/>
            </w:tcBorders>
            <w:hideMark/>
          </w:tcPr>
          <w:p w14:paraId="08C0A02C" w14:textId="77777777" w:rsidR="00076CC5" w:rsidRPr="00771041" w:rsidRDefault="00076CC5" w:rsidP="008D446A">
            <w:pPr>
              <w:autoSpaceDE w:val="0"/>
              <w:autoSpaceDN w:val="0"/>
              <w:spacing w:line="240" w:lineRule="auto"/>
              <w:jc w:val="center"/>
              <w:rPr>
                <w:rFonts w:eastAsia="Times New Roman" w:cs="Times New Roman"/>
                <w:szCs w:val="24"/>
              </w:rPr>
            </w:pPr>
            <w:r w:rsidRPr="00771041">
              <w:rPr>
                <w:rFonts w:eastAsia="Times New Roman" w:cs="Times New Roman"/>
                <w:szCs w:val="24"/>
              </w:rPr>
              <w:t xml:space="preserve">Vienības cena ar pievienotās vērtības nodokli </w:t>
            </w:r>
          </w:p>
        </w:tc>
        <w:tc>
          <w:tcPr>
            <w:tcW w:w="1417" w:type="dxa"/>
            <w:tcBorders>
              <w:top w:val="single" w:sz="4" w:space="0" w:color="auto"/>
              <w:left w:val="single" w:sz="4" w:space="0" w:color="auto"/>
              <w:bottom w:val="single" w:sz="4" w:space="0" w:color="auto"/>
              <w:right w:val="single" w:sz="4" w:space="0" w:color="auto"/>
            </w:tcBorders>
          </w:tcPr>
          <w:p w14:paraId="60CD641E" w14:textId="77777777" w:rsidR="00076CC5" w:rsidRPr="00771041" w:rsidRDefault="00076CC5" w:rsidP="008D446A">
            <w:pPr>
              <w:autoSpaceDE w:val="0"/>
              <w:autoSpaceDN w:val="0"/>
              <w:spacing w:line="240" w:lineRule="auto"/>
              <w:jc w:val="center"/>
              <w:rPr>
                <w:rFonts w:eastAsia="Times New Roman" w:cs="Times New Roman"/>
                <w:szCs w:val="24"/>
              </w:rPr>
            </w:pPr>
            <w:r w:rsidRPr="00771041">
              <w:rPr>
                <w:rFonts w:eastAsia="Times New Roman" w:cs="Times New Roman"/>
                <w:szCs w:val="24"/>
              </w:rPr>
              <w:t xml:space="preserve">Kopā ar pievienotās vērtības nodokli </w:t>
            </w:r>
          </w:p>
          <w:p w14:paraId="4286AC37"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hideMark/>
          </w:tcPr>
          <w:p w14:paraId="4389813D" w14:textId="77777777" w:rsidR="00076CC5" w:rsidRPr="00771041" w:rsidRDefault="00076CC5" w:rsidP="008D446A">
            <w:pPr>
              <w:autoSpaceDE w:val="0"/>
              <w:autoSpaceDN w:val="0"/>
              <w:spacing w:line="240" w:lineRule="auto"/>
              <w:jc w:val="center"/>
              <w:rPr>
                <w:rFonts w:eastAsia="Times New Roman" w:cs="Times New Roman"/>
                <w:szCs w:val="24"/>
              </w:rPr>
            </w:pPr>
            <w:r w:rsidRPr="00771041">
              <w:rPr>
                <w:rFonts w:eastAsia="Times New Roman" w:cs="Times New Roman"/>
                <w:szCs w:val="24"/>
              </w:rPr>
              <w:t>Līdzfinansē</w:t>
            </w:r>
          </w:p>
          <w:p w14:paraId="0D2FD10A" w14:textId="77777777" w:rsidR="00076CC5" w:rsidRPr="00771041" w:rsidRDefault="00076CC5" w:rsidP="008D446A">
            <w:pPr>
              <w:autoSpaceDE w:val="0"/>
              <w:autoSpaceDN w:val="0"/>
              <w:spacing w:line="240" w:lineRule="auto"/>
              <w:jc w:val="center"/>
              <w:rPr>
                <w:rFonts w:eastAsia="Times New Roman" w:cs="Times New Roman"/>
                <w:szCs w:val="24"/>
              </w:rPr>
            </w:pPr>
            <w:r w:rsidRPr="00771041">
              <w:rPr>
                <w:rFonts w:eastAsia="Times New Roman" w:cs="Times New Roman"/>
                <w:szCs w:val="24"/>
              </w:rPr>
              <w:t>jums</w:t>
            </w:r>
          </w:p>
        </w:tc>
        <w:tc>
          <w:tcPr>
            <w:tcW w:w="1324" w:type="dxa"/>
            <w:tcBorders>
              <w:top w:val="single" w:sz="4" w:space="0" w:color="auto"/>
              <w:left w:val="single" w:sz="4" w:space="0" w:color="auto"/>
              <w:bottom w:val="single" w:sz="4" w:space="0" w:color="auto"/>
              <w:right w:val="single" w:sz="4" w:space="0" w:color="auto"/>
            </w:tcBorders>
            <w:hideMark/>
          </w:tcPr>
          <w:p w14:paraId="7E7311DE" w14:textId="39D95927" w:rsidR="00076CC5" w:rsidRPr="00771041" w:rsidRDefault="00076CC5" w:rsidP="008D446A">
            <w:pPr>
              <w:autoSpaceDE w:val="0"/>
              <w:autoSpaceDN w:val="0"/>
              <w:spacing w:line="240" w:lineRule="auto"/>
              <w:jc w:val="center"/>
              <w:rPr>
                <w:rFonts w:eastAsia="Times New Roman" w:cs="Times New Roman"/>
                <w:sz w:val="22"/>
              </w:rPr>
            </w:pPr>
            <w:r w:rsidRPr="00771041">
              <w:rPr>
                <w:rFonts w:eastAsia="Times New Roman" w:cs="Times New Roman"/>
                <w:sz w:val="22"/>
              </w:rPr>
              <w:t xml:space="preserve">No konkursa rīkotāja </w:t>
            </w:r>
          </w:p>
          <w:p w14:paraId="1F817C6B" w14:textId="77777777" w:rsidR="00076CC5" w:rsidRPr="00771041" w:rsidRDefault="00076CC5" w:rsidP="008D446A">
            <w:pPr>
              <w:autoSpaceDE w:val="0"/>
              <w:autoSpaceDN w:val="0"/>
              <w:spacing w:line="240" w:lineRule="auto"/>
              <w:jc w:val="center"/>
              <w:rPr>
                <w:rFonts w:eastAsia="Times New Roman" w:cs="Times New Roman"/>
                <w:szCs w:val="24"/>
              </w:rPr>
            </w:pPr>
            <w:r w:rsidRPr="00771041">
              <w:rPr>
                <w:rFonts w:eastAsia="Times New Roman" w:cs="Times New Roman"/>
                <w:sz w:val="22"/>
              </w:rPr>
              <w:t>pieprasītais finansējums</w:t>
            </w:r>
          </w:p>
        </w:tc>
      </w:tr>
      <w:tr w:rsidR="00076CC5" w:rsidRPr="00771041" w14:paraId="7DD9FB27" w14:textId="77777777" w:rsidTr="008D446A">
        <w:tc>
          <w:tcPr>
            <w:tcW w:w="709" w:type="dxa"/>
            <w:tcBorders>
              <w:top w:val="single" w:sz="4" w:space="0" w:color="auto"/>
              <w:left w:val="single" w:sz="4" w:space="0" w:color="auto"/>
              <w:bottom w:val="single" w:sz="4" w:space="0" w:color="auto"/>
              <w:right w:val="single" w:sz="4" w:space="0" w:color="auto"/>
            </w:tcBorders>
            <w:hideMark/>
          </w:tcPr>
          <w:p w14:paraId="13F335A0" w14:textId="77777777" w:rsidR="00076CC5" w:rsidRPr="00771041" w:rsidRDefault="00076CC5" w:rsidP="008D446A">
            <w:pPr>
              <w:autoSpaceDE w:val="0"/>
              <w:autoSpaceDN w:val="0"/>
              <w:spacing w:line="240" w:lineRule="auto"/>
              <w:rPr>
                <w:rFonts w:eastAsia="Times New Roman" w:cs="Times New Roman"/>
                <w:szCs w:val="24"/>
              </w:rPr>
            </w:pPr>
            <w:r w:rsidRPr="00771041">
              <w:rPr>
                <w:rFonts w:eastAsia="Times New Roman" w:cs="Times New Roman"/>
                <w:szCs w:val="24"/>
              </w:rPr>
              <w:t>1.</w:t>
            </w:r>
          </w:p>
        </w:tc>
        <w:tc>
          <w:tcPr>
            <w:tcW w:w="2830" w:type="dxa"/>
            <w:tcBorders>
              <w:top w:val="single" w:sz="4" w:space="0" w:color="auto"/>
              <w:left w:val="single" w:sz="4" w:space="0" w:color="auto"/>
              <w:bottom w:val="single" w:sz="4" w:space="0" w:color="auto"/>
              <w:right w:val="single" w:sz="4" w:space="0" w:color="auto"/>
            </w:tcBorders>
          </w:tcPr>
          <w:p w14:paraId="745CF172" w14:textId="77777777" w:rsidR="00076CC5" w:rsidRPr="00771041" w:rsidRDefault="00076CC5" w:rsidP="008D446A">
            <w:pPr>
              <w:autoSpaceDE w:val="0"/>
              <w:autoSpaceDN w:val="0"/>
              <w:spacing w:line="240" w:lineRule="auto"/>
              <w:rPr>
                <w:rFonts w:eastAsia="Times New Roman" w:cs="Times New Roman"/>
                <w:b/>
                <w:szCs w:val="24"/>
              </w:rPr>
            </w:pPr>
          </w:p>
        </w:tc>
        <w:tc>
          <w:tcPr>
            <w:tcW w:w="992" w:type="dxa"/>
            <w:tcBorders>
              <w:top w:val="single" w:sz="4" w:space="0" w:color="auto"/>
              <w:left w:val="single" w:sz="4" w:space="0" w:color="auto"/>
              <w:bottom w:val="single" w:sz="4" w:space="0" w:color="auto"/>
              <w:right w:val="single" w:sz="4" w:space="0" w:color="auto"/>
            </w:tcBorders>
          </w:tcPr>
          <w:p w14:paraId="2CA796B4"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tcPr>
          <w:p w14:paraId="344D4DA2"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14A81C51"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14:paraId="10530873"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324" w:type="dxa"/>
            <w:tcBorders>
              <w:top w:val="single" w:sz="4" w:space="0" w:color="auto"/>
              <w:left w:val="single" w:sz="4" w:space="0" w:color="auto"/>
              <w:bottom w:val="single" w:sz="4" w:space="0" w:color="auto"/>
              <w:right w:val="single" w:sz="4" w:space="0" w:color="auto"/>
            </w:tcBorders>
          </w:tcPr>
          <w:p w14:paraId="5C77E005" w14:textId="77777777" w:rsidR="00076CC5" w:rsidRPr="00771041" w:rsidRDefault="00076CC5" w:rsidP="008D446A">
            <w:pPr>
              <w:autoSpaceDE w:val="0"/>
              <w:autoSpaceDN w:val="0"/>
              <w:spacing w:line="240" w:lineRule="auto"/>
              <w:jc w:val="center"/>
              <w:rPr>
                <w:rFonts w:eastAsia="Times New Roman" w:cs="Times New Roman"/>
                <w:szCs w:val="24"/>
              </w:rPr>
            </w:pPr>
          </w:p>
        </w:tc>
      </w:tr>
      <w:tr w:rsidR="00076CC5" w:rsidRPr="00771041" w14:paraId="02E64B8E" w14:textId="77777777" w:rsidTr="008D446A">
        <w:tc>
          <w:tcPr>
            <w:tcW w:w="709" w:type="dxa"/>
            <w:tcBorders>
              <w:top w:val="single" w:sz="4" w:space="0" w:color="auto"/>
              <w:left w:val="single" w:sz="4" w:space="0" w:color="auto"/>
              <w:bottom w:val="single" w:sz="4" w:space="0" w:color="auto"/>
              <w:right w:val="single" w:sz="4" w:space="0" w:color="auto"/>
            </w:tcBorders>
            <w:hideMark/>
          </w:tcPr>
          <w:p w14:paraId="2E84F11E" w14:textId="77777777" w:rsidR="00076CC5" w:rsidRPr="00771041" w:rsidRDefault="00076CC5" w:rsidP="008D446A">
            <w:pPr>
              <w:autoSpaceDE w:val="0"/>
              <w:autoSpaceDN w:val="0"/>
              <w:spacing w:line="240" w:lineRule="auto"/>
              <w:rPr>
                <w:rFonts w:eastAsia="Times New Roman" w:cs="Times New Roman"/>
                <w:szCs w:val="24"/>
              </w:rPr>
            </w:pPr>
            <w:r w:rsidRPr="00771041">
              <w:rPr>
                <w:rFonts w:eastAsia="Times New Roman" w:cs="Times New Roman"/>
                <w:szCs w:val="24"/>
              </w:rPr>
              <w:t>1.1.</w:t>
            </w:r>
          </w:p>
        </w:tc>
        <w:tc>
          <w:tcPr>
            <w:tcW w:w="2830" w:type="dxa"/>
            <w:tcBorders>
              <w:top w:val="single" w:sz="4" w:space="0" w:color="auto"/>
              <w:left w:val="single" w:sz="4" w:space="0" w:color="auto"/>
              <w:bottom w:val="single" w:sz="4" w:space="0" w:color="auto"/>
              <w:right w:val="single" w:sz="4" w:space="0" w:color="auto"/>
            </w:tcBorders>
          </w:tcPr>
          <w:p w14:paraId="3D22DFBE" w14:textId="77777777" w:rsidR="00076CC5" w:rsidRPr="00771041" w:rsidRDefault="00076CC5" w:rsidP="008D446A">
            <w:pPr>
              <w:autoSpaceDE w:val="0"/>
              <w:autoSpaceDN w:val="0"/>
              <w:spacing w:line="240" w:lineRule="auto"/>
              <w:rPr>
                <w:rFonts w:eastAsia="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7DEE5FAD"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tcPr>
          <w:p w14:paraId="3CD96004"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7A455024"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14:paraId="50207B59"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324" w:type="dxa"/>
            <w:tcBorders>
              <w:top w:val="single" w:sz="4" w:space="0" w:color="auto"/>
              <w:left w:val="single" w:sz="4" w:space="0" w:color="auto"/>
              <w:bottom w:val="single" w:sz="4" w:space="0" w:color="auto"/>
              <w:right w:val="single" w:sz="4" w:space="0" w:color="auto"/>
            </w:tcBorders>
          </w:tcPr>
          <w:p w14:paraId="0928F25B" w14:textId="77777777" w:rsidR="00076CC5" w:rsidRPr="00771041" w:rsidRDefault="00076CC5" w:rsidP="008D446A">
            <w:pPr>
              <w:autoSpaceDE w:val="0"/>
              <w:autoSpaceDN w:val="0"/>
              <w:spacing w:line="240" w:lineRule="auto"/>
              <w:jc w:val="center"/>
              <w:rPr>
                <w:rFonts w:eastAsia="Times New Roman" w:cs="Times New Roman"/>
                <w:szCs w:val="24"/>
              </w:rPr>
            </w:pPr>
          </w:p>
        </w:tc>
      </w:tr>
      <w:tr w:rsidR="00076CC5" w:rsidRPr="00771041" w14:paraId="5DE82324" w14:textId="77777777" w:rsidTr="008D446A">
        <w:tc>
          <w:tcPr>
            <w:tcW w:w="709" w:type="dxa"/>
            <w:tcBorders>
              <w:top w:val="single" w:sz="4" w:space="0" w:color="auto"/>
              <w:left w:val="single" w:sz="4" w:space="0" w:color="auto"/>
              <w:bottom w:val="single" w:sz="4" w:space="0" w:color="auto"/>
              <w:right w:val="single" w:sz="4" w:space="0" w:color="auto"/>
            </w:tcBorders>
            <w:hideMark/>
          </w:tcPr>
          <w:p w14:paraId="57ED266E" w14:textId="77777777" w:rsidR="00076CC5" w:rsidRPr="00771041" w:rsidRDefault="00076CC5" w:rsidP="008D446A">
            <w:pPr>
              <w:autoSpaceDE w:val="0"/>
              <w:autoSpaceDN w:val="0"/>
              <w:spacing w:line="240" w:lineRule="auto"/>
              <w:rPr>
                <w:rFonts w:eastAsia="Times New Roman" w:cs="Times New Roman"/>
                <w:szCs w:val="24"/>
              </w:rPr>
            </w:pPr>
            <w:r w:rsidRPr="00771041">
              <w:rPr>
                <w:rFonts w:eastAsia="Times New Roman" w:cs="Times New Roman"/>
                <w:szCs w:val="24"/>
              </w:rPr>
              <w:t>1.2.</w:t>
            </w:r>
          </w:p>
        </w:tc>
        <w:tc>
          <w:tcPr>
            <w:tcW w:w="2830" w:type="dxa"/>
            <w:tcBorders>
              <w:top w:val="single" w:sz="4" w:space="0" w:color="auto"/>
              <w:left w:val="single" w:sz="4" w:space="0" w:color="auto"/>
              <w:bottom w:val="single" w:sz="4" w:space="0" w:color="auto"/>
              <w:right w:val="single" w:sz="4" w:space="0" w:color="auto"/>
            </w:tcBorders>
          </w:tcPr>
          <w:p w14:paraId="3FE82B5F" w14:textId="77777777" w:rsidR="00076CC5" w:rsidRPr="00771041" w:rsidRDefault="00076CC5" w:rsidP="008D446A">
            <w:pPr>
              <w:autoSpaceDE w:val="0"/>
              <w:autoSpaceDN w:val="0"/>
              <w:spacing w:line="240" w:lineRule="auto"/>
              <w:rPr>
                <w:rFonts w:eastAsia="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48D4AB16"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tcPr>
          <w:p w14:paraId="21B44116"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1B31B785"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14:paraId="5D5A2A94"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324" w:type="dxa"/>
            <w:tcBorders>
              <w:top w:val="single" w:sz="4" w:space="0" w:color="auto"/>
              <w:left w:val="single" w:sz="4" w:space="0" w:color="auto"/>
              <w:bottom w:val="single" w:sz="4" w:space="0" w:color="auto"/>
              <w:right w:val="single" w:sz="4" w:space="0" w:color="auto"/>
            </w:tcBorders>
          </w:tcPr>
          <w:p w14:paraId="6720519F" w14:textId="77777777" w:rsidR="00076CC5" w:rsidRPr="00771041" w:rsidRDefault="00076CC5" w:rsidP="008D446A">
            <w:pPr>
              <w:autoSpaceDE w:val="0"/>
              <w:autoSpaceDN w:val="0"/>
              <w:spacing w:line="240" w:lineRule="auto"/>
              <w:jc w:val="center"/>
              <w:rPr>
                <w:rFonts w:eastAsia="Times New Roman" w:cs="Times New Roman"/>
                <w:szCs w:val="24"/>
              </w:rPr>
            </w:pPr>
          </w:p>
        </w:tc>
      </w:tr>
      <w:tr w:rsidR="00076CC5" w:rsidRPr="00771041" w14:paraId="125DC43B" w14:textId="77777777" w:rsidTr="008D446A">
        <w:tc>
          <w:tcPr>
            <w:tcW w:w="709" w:type="dxa"/>
            <w:tcBorders>
              <w:top w:val="single" w:sz="4" w:space="0" w:color="auto"/>
              <w:left w:val="single" w:sz="4" w:space="0" w:color="auto"/>
              <w:bottom w:val="single" w:sz="4" w:space="0" w:color="auto"/>
              <w:right w:val="single" w:sz="4" w:space="0" w:color="auto"/>
            </w:tcBorders>
            <w:hideMark/>
          </w:tcPr>
          <w:p w14:paraId="2D9908E0" w14:textId="77777777" w:rsidR="00076CC5" w:rsidRPr="00771041" w:rsidRDefault="00076CC5" w:rsidP="008D446A">
            <w:pPr>
              <w:autoSpaceDE w:val="0"/>
              <w:autoSpaceDN w:val="0"/>
              <w:spacing w:line="240" w:lineRule="auto"/>
              <w:rPr>
                <w:rFonts w:eastAsia="Times New Roman" w:cs="Times New Roman"/>
                <w:szCs w:val="24"/>
              </w:rPr>
            </w:pPr>
            <w:r w:rsidRPr="00771041">
              <w:rPr>
                <w:rFonts w:eastAsia="Times New Roman" w:cs="Times New Roman"/>
                <w:szCs w:val="24"/>
              </w:rPr>
              <w:t>1.3.</w:t>
            </w:r>
          </w:p>
        </w:tc>
        <w:tc>
          <w:tcPr>
            <w:tcW w:w="2830" w:type="dxa"/>
            <w:tcBorders>
              <w:top w:val="single" w:sz="4" w:space="0" w:color="auto"/>
              <w:left w:val="single" w:sz="4" w:space="0" w:color="auto"/>
              <w:bottom w:val="single" w:sz="4" w:space="0" w:color="auto"/>
              <w:right w:val="single" w:sz="4" w:space="0" w:color="auto"/>
            </w:tcBorders>
          </w:tcPr>
          <w:p w14:paraId="62F64952" w14:textId="77777777" w:rsidR="00076CC5" w:rsidRPr="00771041" w:rsidRDefault="00076CC5" w:rsidP="008D446A">
            <w:pPr>
              <w:autoSpaceDE w:val="0"/>
              <w:autoSpaceDN w:val="0"/>
              <w:spacing w:line="240" w:lineRule="auto"/>
              <w:rPr>
                <w:rFonts w:eastAsia="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1D67C7BA"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tcPr>
          <w:p w14:paraId="3165E47E"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2CFB78E9"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14:paraId="465A52E5"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324" w:type="dxa"/>
            <w:tcBorders>
              <w:top w:val="single" w:sz="4" w:space="0" w:color="auto"/>
              <w:left w:val="single" w:sz="4" w:space="0" w:color="auto"/>
              <w:bottom w:val="single" w:sz="4" w:space="0" w:color="auto"/>
              <w:right w:val="single" w:sz="4" w:space="0" w:color="auto"/>
            </w:tcBorders>
          </w:tcPr>
          <w:p w14:paraId="122AE347" w14:textId="77777777" w:rsidR="00076CC5" w:rsidRPr="00771041" w:rsidRDefault="00076CC5" w:rsidP="008D446A">
            <w:pPr>
              <w:autoSpaceDE w:val="0"/>
              <w:autoSpaceDN w:val="0"/>
              <w:spacing w:line="240" w:lineRule="auto"/>
              <w:jc w:val="center"/>
              <w:rPr>
                <w:rFonts w:eastAsia="Times New Roman" w:cs="Times New Roman"/>
                <w:szCs w:val="24"/>
              </w:rPr>
            </w:pPr>
          </w:p>
        </w:tc>
      </w:tr>
      <w:tr w:rsidR="00076CC5" w:rsidRPr="00771041" w14:paraId="577FB502" w14:textId="77777777" w:rsidTr="008D446A">
        <w:tc>
          <w:tcPr>
            <w:tcW w:w="709" w:type="dxa"/>
            <w:tcBorders>
              <w:top w:val="single" w:sz="4" w:space="0" w:color="auto"/>
              <w:left w:val="single" w:sz="4" w:space="0" w:color="auto"/>
              <w:bottom w:val="single" w:sz="4" w:space="0" w:color="auto"/>
              <w:right w:val="single" w:sz="4" w:space="0" w:color="auto"/>
            </w:tcBorders>
            <w:hideMark/>
          </w:tcPr>
          <w:p w14:paraId="323DD012" w14:textId="77777777" w:rsidR="00076CC5" w:rsidRPr="00771041" w:rsidRDefault="00076CC5" w:rsidP="008D446A">
            <w:pPr>
              <w:autoSpaceDE w:val="0"/>
              <w:autoSpaceDN w:val="0"/>
              <w:spacing w:line="240" w:lineRule="auto"/>
              <w:rPr>
                <w:rFonts w:eastAsia="Times New Roman" w:cs="Times New Roman"/>
                <w:szCs w:val="24"/>
              </w:rPr>
            </w:pPr>
            <w:r w:rsidRPr="00771041">
              <w:rPr>
                <w:rFonts w:eastAsia="Times New Roman" w:cs="Times New Roman"/>
                <w:szCs w:val="24"/>
              </w:rPr>
              <w:t>2.</w:t>
            </w:r>
          </w:p>
        </w:tc>
        <w:tc>
          <w:tcPr>
            <w:tcW w:w="2830" w:type="dxa"/>
            <w:tcBorders>
              <w:top w:val="single" w:sz="4" w:space="0" w:color="auto"/>
              <w:left w:val="single" w:sz="4" w:space="0" w:color="auto"/>
              <w:bottom w:val="single" w:sz="4" w:space="0" w:color="auto"/>
              <w:right w:val="single" w:sz="4" w:space="0" w:color="auto"/>
            </w:tcBorders>
          </w:tcPr>
          <w:p w14:paraId="086404B4" w14:textId="77777777" w:rsidR="00076CC5" w:rsidRPr="00771041" w:rsidRDefault="00076CC5" w:rsidP="008D446A">
            <w:pPr>
              <w:autoSpaceDE w:val="0"/>
              <w:autoSpaceDN w:val="0"/>
              <w:spacing w:line="240" w:lineRule="auto"/>
              <w:rPr>
                <w:rFonts w:eastAsia="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00152FC8"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tcPr>
          <w:p w14:paraId="47D6BC96"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140D916D"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14:paraId="6790B5EC" w14:textId="77777777" w:rsidR="00076CC5" w:rsidRPr="00771041" w:rsidRDefault="00076CC5" w:rsidP="008D446A">
            <w:pPr>
              <w:autoSpaceDE w:val="0"/>
              <w:autoSpaceDN w:val="0"/>
              <w:spacing w:line="240" w:lineRule="auto"/>
              <w:jc w:val="center"/>
              <w:rPr>
                <w:rFonts w:eastAsia="Times New Roman" w:cs="Times New Roman"/>
                <w:szCs w:val="24"/>
              </w:rPr>
            </w:pPr>
          </w:p>
        </w:tc>
        <w:tc>
          <w:tcPr>
            <w:tcW w:w="1324" w:type="dxa"/>
            <w:tcBorders>
              <w:top w:val="single" w:sz="4" w:space="0" w:color="auto"/>
              <w:left w:val="single" w:sz="4" w:space="0" w:color="auto"/>
              <w:bottom w:val="single" w:sz="4" w:space="0" w:color="auto"/>
              <w:right w:val="single" w:sz="4" w:space="0" w:color="auto"/>
            </w:tcBorders>
          </w:tcPr>
          <w:p w14:paraId="35A008D5" w14:textId="77777777" w:rsidR="00076CC5" w:rsidRPr="00771041" w:rsidRDefault="00076CC5" w:rsidP="008D446A">
            <w:pPr>
              <w:autoSpaceDE w:val="0"/>
              <w:autoSpaceDN w:val="0"/>
              <w:spacing w:line="240" w:lineRule="auto"/>
              <w:jc w:val="center"/>
              <w:rPr>
                <w:rFonts w:eastAsia="Times New Roman" w:cs="Times New Roman"/>
                <w:szCs w:val="24"/>
              </w:rPr>
            </w:pPr>
          </w:p>
        </w:tc>
      </w:tr>
      <w:tr w:rsidR="00076CC5" w:rsidRPr="00771041" w14:paraId="15B62F7E" w14:textId="77777777" w:rsidTr="008D446A">
        <w:tc>
          <w:tcPr>
            <w:tcW w:w="709" w:type="dxa"/>
            <w:tcBorders>
              <w:top w:val="single" w:sz="4" w:space="0" w:color="auto"/>
              <w:left w:val="single" w:sz="4" w:space="0" w:color="auto"/>
              <w:bottom w:val="single" w:sz="4" w:space="0" w:color="auto"/>
              <w:right w:val="single" w:sz="4" w:space="0" w:color="auto"/>
            </w:tcBorders>
          </w:tcPr>
          <w:p w14:paraId="59500191" w14:textId="77777777" w:rsidR="00076CC5" w:rsidRPr="00771041" w:rsidRDefault="00076CC5" w:rsidP="008D446A">
            <w:pPr>
              <w:autoSpaceDE w:val="0"/>
              <w:autoSpaceDN w:val="0"/>
              <w:spacing w:line="240" w:lineRule="auto"/>
              <w:rPr>
                <w:rFonts w:eastAsia="Times New Roman" w:cs="Times New Roman"/>
                <w:szCs w:val="24"/>
              </w:rPr>
            </w:pPr>
          </w:p>
        </w:tc>
        <w:tc>
          <w:tcPr>
            <w:tcW w:w="2830" w:type="dxa"/>
            <w:tcBorders>
              <w:top w:val="single" w:sz="4" w:space="0" w:color="auto"/>
              <w:left w:val="single" w:sz="4" w:space="0" w:color="auto"/>
              <w:bottom w:val="single" w:sz="4" w:space="0" w:color="auto"/>
              <w:right w:val="single" w:sz="4" w:space="0" w:color="auto"/>
            </w:tcBorders>
            <w:hideMark/>
          </w:tcPr>
          <w:p w14:paraId="6D58EA78" w14:textId="77777777" w:rsidR="00076CC5" w:rsidRPr="00771041" w:rsidRDefault="00076CC5" w:rsidP="008D446A">
            <w:pPr>
              <w:autoSpaceDE w:val="0"/>
              <w:autoSpaceDN w:val="0"/>
              <w:spacing w:line="240" w:lineRule="auto"/>
              <w:rPr>
                <w:rFonts w:eastAsia="Times New Roman" w:cs="Times New Roman"/>
                <w:b/>
                <w:szCs w:val="24"/>
              </w:rPr>
            </w:pPr>
            <w:r w:rsidRPr="00771041">
              <w:rPr>
                <w:rFonts w:eastAsia="Times New Roman" w:cs="Times New Roman"/>
                <w:b/>
                <w:szCs w:val="24"/>
              </w:rPr>
              <w:t>Kopā:</w:t>
            </w:r>
          </w:p>
        </w:tc>
        <w:tc>
          <w:tcPr>
            <w:tcW w:w="992" w:type="dxa"/>
            <w:tcBorders>
              <w:top w:val="single" w:sz="4" w:space="0" w:color="auto"/>
              <w:left w:val="single" w:sz="4" w:space="0" w:color="auto"/>
              <w:bottom w:val="single" w:sz="4" w:space="0" w:color="auto"/>
              <w:right w:val="single" w:sz="4" w:space="0" w:color="auto"/>
            </w:tcBorders>
          </w:tcPr>
          <w:p w14:paraId="0727F2C9" w14:textId="77777777" w:rsidR="00076CC5" w:rsidRPr="00771041" w:rsidRDefault="00076CC5" w:rsidP="008D446A">
            <w:pPr>
              <w:autoSpaceDE w:val="0"/>
              <w:autoSpaceDN w:val="0"/>
              <w:spacing w:line="240" w:lineRule="auto"/>
              <w:jc w:val="center"/>
              <w:rPr>
                <w:rFonts w:eastAsia="Times New Roman" w:cs="Times New Roman"/>
                <w:b/>
                <w:szCs w:val="24"/>
              </w:rPr>
            </w:pPr>
          </w:p>
        </w:tc>
        <w:tc>
          <w:tcPr>
            <w:tcW w:w="1350" w:type="dxa"/>
            <w:tcBorders>
              <w:top w:val="single" w:sz="4" w:space="0" w:color="auto"/>
              <w:left w:val="single" w:sz="4" w:space="0" w:color="auto"/>
              <w:bottom w:val="single" w:sz="4" w:space="0" w:color="auto"/>
              <w:right w:val="single" w:sz="4" w:space="0" w:color="auto"/>
            </w:tcBorders>
          </w:tcPr>
          <w:p w14:paraId="2299BFCB" w14:textId="77777777" w:rsidR="00076CC5" w:rsidRPr="00771041" w:rsidRDefault="00076CC5" w:rsidP="008D446A">
            <w:pPr>
              <w:autoSpaceDE w:val="0"/>
              <w:autoSpaceDN w:val="0"/>
              <w:spacing w:line="240" w:lineRule="auto"/>
              <w:jc w:val="center"/>
              <w:rPr>
                <w:rFonts w:eastAsia="Times New Roman" w:cs="Times New Roman"/>
                <w:b/>
                <w:szCs w:val="24"/>
              </w:rPr>
            </w:pPr>
          </w:p>
        </w:tc>
        <w:tc>
          <w:tcPr>
            <w:tcW w:w="1417" w:type="dxa"/>
            <w:tcBorders>
              <w:top w:val="single" w:sz="4" w:space="0" w:color="auto"/>
              <w:left w:val="single" w:sz="4" w:space="0" w:color="auto"/>
              <w:bottom w:val="single" w:sz="4" w:space="0" w:color="auto"/>
              <w:right w:val="single" w:sz="4" w:space="0" w:color="auto"/>
            </w:tcBorders>
          </w:tcPr>
          <w:p w14:paraId="7F5FA01D" w14:textId="77777777" w:rsidR="00076CC5" w:rsidRPr="00771041" w:rsidRDefault="00076CC5" w:rsidP="008D446A">
            <w:pPr>
              <w:autoSpaceDE w:val="0"/>
              <w:autoSpaceDN w:val="0"/>
              <w:spacing w:line="240" w:lineRule="auto"/>
              <w:jc w:val="center"/>
              <w:rPr>
                <w:rFonts w:eastAsia="Times New Roman" w:cs="Times New Roman"/>
                <w:b/>
                <w:szCs w:val="24"/>
              </w:rPr>
            </w:pPr>
          </w:p>
        </w:tc>
        <w:tc>
          <w:tcPr>
            <w:tcW w:w="1418" w:type="dxa"/>
            <w:tcBorders>
              <w:top w:val="single" w:sz="4" w:space="0" w:color="auto"/>
              <w:left w:val="single" w:sz="4" w:space="0" w:color="auto"/>
              <w:bottom w:val="single" w:sz="4" w:space="0" w:color="auto"/>
              <w:right w:val="single" w:sz="4" w:space="0" w:color="auto"/>
            </w:tcBorders>
          </w:tcPr>
          <w:p w14:paraId="128E82C8" w14:textId="77777777" w:rsidR="00076CC5" w:rsidRPr="00771041" w:rsidRDefault="00076CC5" w:rsidP="008D446A">
            <w:pPr>
              <w:autoSpaceDE w:val="0"/>
              <w:autoSpaceDN w:val="0"/>
              <w:spacing w:line="240" w:lineRule="auto"/>
              <w:jc w:val="center"/>
              <w:rPr>
                <w:rFonts w:eastAsia="Times New Roman" w:cs="Times New Roman"/>
                <w:b/>
                <w:szCs w:val="24"/>
              </w:rPr>
            </w:pPr>
          </w:p>
        </w:tc>
        <w:tc>
          <w:tcPr>
            <w:tcW w:w="1324" w:type="dxa"/>
            <w:tcBorders>
              <w:top w:val="single" w:sz="4" w:space="0" w:color="auto"/>
              <w:left w:val="single" w:sz="4" w:space="0" w:color="auto"/>
              <w:bottom w:val="single" w:sz="4" w:space="0" w:color="auto"/>
              <w:right w:val="single" w:sz="4" w:space="0" w:color="auto"/>
            </w:tcBorders>
          </w:tcPr>
          <w:p w14:paraId="003BEB15" w14:textId="77777777" w:rsidR="00076CC5" w:rsidRPr="00771041" w:rsidRDefault="00076CC5" w:rsidP="008D446A">
            <w:pPr>
              <w:autoSpaceDE w:val="0"/>
              <w:autoSpaceDN w:val="0"/>
              <w:spacing w:line="240" w:lineRule="auto"/>
              <w:rPr>
                <w:rFonts w:eastAsia="Times New Roman" w:cs="Times New Roman"/>
                <w:b/>
                <w:szCs w:val="24"/>
              </w:rPr>
            </w:pPr>
          </w:p>
        </w:tc>
      </w:tr>
    </w:tbl>
    <w:p w14:paraId="0948A45C" w14:textId="77777777" w:rsidR="00076CC5" w:rsidRPr="00771041" w:rsidRDefault="00076CC5" w:rsidP="00076CC5">
      <w:pPr>
        <w:spacing w:line="480" w:lineRule="auto"/>
        <w:ind w:right="-1"/>
        <w:jc w:val="both"/>
        <w:rPr>
          <w:rFonts w:eastAsia="Times New Roman" w:cs="Times New Roman"/>
          <w:szCs w:val="24"/>
        </w:rPr>
      </w:pPr>
    </w:p>
    <w:p w14:paraId="42D60604" w14:textId="77777777" w:rsidR="00076CC5" w:rsidRPr="00771041" w:rsidRDefault="00076CC5" w:rsidP="00076CC5">
      <w:pPr>
        <w:spacing w:line="480" w:lineRule="auto"/>
        <w:ind w:right="-1"/>
        <w:jc w:val="both"/>
        <w:rPr>
          <w:rFonts w:eastAsia="Times New Roman" w:cs="Times New Roman"/>
          <w:szCs w:val="24"/>
        </w:rPr>
      </w:pPr>
      <w:r w:rsidRPr="00771041">
        <w:rPr>
          <w:rFonts w:eastAsia="Times New Roman" w:cs="Times New Roman"/>
          <w:szCs w:val="24"/>
        </w:rPr>
        <w:t>IESNIEGTIE DOKUMENTI</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7729"/>
        <w:gridCol w:w="1446"/>
      </w:tblGrid>
      <w:tr w:rsidR="00076CC5" w:rsidRPr="00771041" w14:paraId="0A740C9A" w14:textId="77777777" w:rsidTr="008D446A">
        <w:tc>
          <w:tcPr>
            <w:tcW w:w="890" w:type="dxa"/>
            <w:tcBorders>
              <w:top w:val="single" w:sz="4" w:space="0" w:color="auto"/>
              <w:left w:val="single" w:sz="4" w:space="0" w:color="auto"/>
              <w:bottom w:val="single" w:sz="4" w:space="0" w:color="auto"/>
              <w:right w:val="single" w:sz="4" w:space="0" w:color="auto"/>
            </w:tcBorders>
            <w:hideMark/>
          </w:tcPr>
          <w:p w14:paraId="27B19403" w14:textId="77777777" w:rsidR="00076CC5" w:rsidRPr="00771041" w:rsidRDefault="00076CC5" w:rsidP="008D446A">
            <w:pPr>
              <w:spacing w:after="160" w:line="256" w:lineRule="auto"/>
              <w:rPr>
                <w:rFonts w:eastAsia="Times New Roman" w:cs="Times New Roman"/>
                <w:szCs w:val="24"/>
              </w:rPr>
            </w:pPr>
            <w:proofErr w:type="spellStart"/>
            <w:r w:rsidRPr="00771041">
              <w:rPr>
                <w:rFonts w:eastAsia="Times New Roman" w:cs="Times New Roman"/>
                <w:szCs w:val="24"/>
              </w:rPr>
              <w:t>Nr.p.k</w:t>
            </w:r>
            <w:proofErr w:type="spellEnd"/>
            <w:r w:rsidRPr="00771041">
              <w:rPr>
                <w:rFonts w:eastAsia="Times New Roman" w:cs="Times New Roman"/>
                <w:szCs w:val="24"/>
              </w:rPr>
              <w:t>.</w:t>
            </w:r>
          </w:p>
        </w:tc>
        <w:tc>
          <w:tcPr>
            <w:tcW w:w="7729" w:type="dxa"/>
            <w:tcBorders>
              <w:top w:val="single" w:sz="4" w:space="0" w:color="auto"/>
              <w:left w:val="single" w:sz="4" w:space="0" w:color="auto"/>
              <w:bottom w:val="single" w:sz="4" w:space="0" w:color="auto"/>
              <w:right w:val="single" w:sz="4" w:space="0" w:color="auto"/>
            </w:tcBorders>
            <w:hideMark/>
          </w:tcPr>
          <w:p w14:paraId="62880ADC" w14:textId="77777777" w:rsidR="00076CC5" w:rsidRPr="00771041" w:rsidRDefault="00076CC5" w:rsidP="008D446A">
            <w:pPr>
              <w:spacing w:after="160" w:line="256" w:lineRule="auto"/>
              <w:rPr>
                <w:rFonts w:eastAsia="Times New Roman" w:cs="Times New Roman"/>
                <w:szCs w:val="24"/>
              </w:rPr>
            </w:pPr>
            <w:r w:rsidRPr="00771041">
              <w:rPr>
                <w:rFonts w:eastAsia="Times New Roman" w:cs="Times New Roman"/>
                <w:szCs w:val="24"/>
              </w:rPr>
              <w:t>Dokuments</w:t>
            </w:r>
          </w:p>
        </w:tc>
        <w:tc>
          <w:tcPr>
            <w:tcW w:w="1446" w:type="dxa"/>
            <w:tcBorders>
              <w:top w:val="single" w:sz="4" w:space="0" w:color="auto"/>
              <w:left w:val="single" w:sz="4" w:space="0" w:color="auto"/>
              <w:bottom w:val="single" w:sz="4" w:space="0" w:color="auto"/>
              <w:right w:val="single" w:sz="4" w:space="0" w:color="auto"/>
            </w:tcBorders>
            <w:hideMark/>
          </w:tcPr>
          <w:p w14:paraId="1815769C" w14:textId="77777777" w:rsidR="00076CC5" w:rsidRPr="00771041" w:rsidRDefault="00076CC5" w:rsidP="008D446A">
            <w:pPr>
              <w:spacing w:after="160" w:line="256" w:lineRule="auto"/>
              <w:rPr>
                <w:rFonts w:eastAsia="Times New Roman" w:cs="Times New Roman"/>
                <w:szCs w:val="24"/>
              </w:rPr>
            </w:pPr>
            <w:r w:rsidRPr="00771041">
              <w:rPr>
                <w:rFonts w:eastAsia="Times New Roman" w:cs="Times New Roman"/>
                <w:szCs w:val="24"/>
              </w:rPr>
              <w:t>Lapu skaits</w:t>
            </w:r>
          </w:p>
        </w:tc>
      </w:tr>
      <w:tr w:rsidR="00076CC5" w:rsidRPr="00771041" w14:paraId="5AF342FA" w14:textId="77777777" w:rsidTr="008D446A">
        <w:tc>
          <w:tcPr>
            <w:tcW w:w="890" w:type="dxa"/>
            <w:tcBorders>
              <w:top w:val="single" w:sz="4" w:space="0" w:color="auto"/>
              <w:left w:val="single" w:sz="4" w:space="0" w:color="auto"/>
              <w:bottom w:val="single" w:sz="4" w:space="0" w:color="auto"/>
              <w:right w:val="single" w:sz="4" w:space="0" w:color="auto"/>
            </w:tcBorders>
            <w:hideMark/>
          </w:tcPr>
          <w:p w14:paraId="21141FD4" w14:textId="77777777" w:rsidR="00076CC5" w:rsidRPr="00771041" w:rsidRDefault="00076CC5" w:rsidP="008D446A">
            <w:pPr>
              <w:spacing w:after="160" w:line="256" w:lineRule="auto"/>
              <w:rPr>
                <w:rFonts w:eastAsia="Times New Roman" w:cs="Times New Roman"/>
                <w:szCs w:val="24"/>
              </w:rPr>
            </w:pPr>
            <w:r w:rsidRPr="00771041">
              <w:rPr>
                <w:rFonts w:eastAsia="Times New Roman" w:cs="Times New Roman"/>
                <w:szCs w:val="24"/>
              </w:rPr>
              <w:t>1.</w:t>
            </w:r>
          </w:p>
        </w:tc>
        <w:tc>
          <w:tcPr>
            <w:tcW w:w="7729" w:type="dxa"/>
            <w:tcBorders>
              <w:top w:val="single" w:sz="4" w:space="0" w:color="auto"/>
              <w:left w:val="single" w:sz="4" w:space="0" w:color="auto"/>
              <w:bottom w:val="single" w:sz="4" w:space="0" w:color="auto"/>
              <w:right w:val="single" w:sz="4" w:space="0" w:color="auto"/>
            </w:tcBorders>
            <w:hideMark/>
          </w:tcPr>
          <w:p w14:paraId="1C15BE1E" w14:textId="77777777" w:rsidR="00076CC5" w:rsidRPr="00771041" w:rsidRDefault="00076CC5" w:rsidP="008D446A">
            <w:pPr>
              <w:spacing w:after="160" w:line="256" w:lineRule="auto"/>
              <w:jc w:val="both"/>
              <w:rPr>
                <w:rFonts w:eastAsia="Times New Roman" w:cs="Times New Roman"/>
                <w:szCs w:val="24"/>
              </w:rPr>
            </w:pPr>
            <w:r w:rsidRPr="00771041">
              <w:rPr>
                <w:rFonts w:eastAsia="Times New Roman" w:cs="Times New Roman"/>
                <w:color w:val="000000"/>
                <w:szCs w:val="24"/>
              </w:rPr>
              <w:t>Konta apgrozījuma pārskats, kurā atzīmēti aizdevuma līdzekļu izlietošanas saimnieciskie darījumi un līdzdalības maksājumi</w:t>
            </w:r>
          </w:p>
        </w:tc>
        <w:tc>
          <w:tcPr>
            <w:tcW w:w="1446" w:type="dxa"/>
            <w:tcBorders>
              <w:top w:val="single" w:sz="4" w:space="0" w:color="auto"/>
              <w:left w:val="single" w:sz="4" w:space="0" w:color="auto"/>
              <w:bottom w:val="single" w:sz="4" w:space="0" w:color="auto"/>
              <w:right w:val="single" w:sz="4" w:space="0" w:color="auto"/>
            </w:tcBorders>
          </w:tcPr>
          <w:p w14:paraId="092B3DEC" w14:textId="77777777" w:rsidR="00076CC5" w:rsidRPr="00771041" w:rsidRDefault="00076CC5" w:rsidP="008D446A">
            <w:pPr>
              <w:spacing w:after="160" w:line="256" w:lineRule="auto"/>
              <w:rPr>
                <w:rFonts w:eastAsia="Times New Roman" w:cs="Times New Roman"/>
                <w:szCs w:val="24"/>
              </w:rPr>
            </w:pPr>
          </w:p>
        </w:tc>
      </w:tr>
      <w:tr w:rsidR="00076CC5" w:rsidRPr="00771041" w14:paraId="3694FCF5" w14:textId="77777777" w:rsidTr="008D446A">
        <w:trPr>
          <w:trHeight w:val="503"/>
        </w:trPr>
        <w:tc>
          <w:tcPr>
            <w:tcW w:w="890" w:type="dxa"/>
            <w:tcBorders>
              <w:top w:val="single" w:sz="4" w:space="0" w:color="auto"/>
              <w:left w:val="single" w:sz="4" w:space="0" w:color="auto"/>
              <w:bottom w:val="single" w:sz="4" w:space="0" w:color="auto"/>
              <w:right w:val="single" w:sz="4" w:space="0" w:color="auto"/>
            </w:tcBorders>
            <w:hideMark/>
          </w:tcPr>
          <w:p w14:paraId="415D4C28" w14:textId="77777777" w:rsidR="00076CC5" w:rsidRPr="00771041" w:rsidRDefault="00076CC5" w:rsidP="008D446A">
            <w:pPr>
              <w:spacing w:after="160" w:line="256" w:lineRule="auto"/>
              <w:rPr>
                <w:rFonts w:eastAsia="Times New Roman" w:cs="Times New Roman"/>
                <w:szCs w:val="24"/>
              </w:rPr>
            </w:pPr>
            <w:r w:rsidRPr="00771041">
              <w:rPr>
                <w:rFonts w:eastAsia="Times New Roman" w:cs="Times New Roman"/>
                <w:szCs w:val="24"/>
              </w:rPr>
              <w:t>2.</w:t>
            </w:r>
          </w:p>
        </w:tc>
        <w:tc>
          <w:tcPr>
            <w:tcW w:w="7729" w:type="dxa"/>
            <w:tcBorders>
              <w:top w:val="single" w:sz="4" w:space="0" w:color="auto"/>
              <w:left w:val="single" w:sz="4" w:space="0" w:color="auto"/>
              <w:bottom w:val="single" w:sz="4" w:space="0" w:color="auto"/>
              <w:right w:val="single" w:sz="4" w:space="0" w:color="auto"/>
            </w:tcBorders>
            <w:hideMark/>
          </w:tcPr>
          <w:p w14:paraId="333F847B" w14:textId="77777777" w:rsidR="00076CC5" w:rsidRPr="00771041" w:rsidRDefault="00076CC5" w:rsidP="008D446A">
            <w:pPr>
              <w:spacing w:after="160" w:line="256" w:lineRule="auto"/>
              <w:jc w:val="both"/>
              <w:rPr>
                <w:rFonts w:eastAsia="Times New Roman" w:cs="Times New Roman"/>
                <w:color w:val="000000"/>
                <w:szCs w:val="24"/>
              </w:rPr>
            </w:pPr>
            <w:r w:rsidRPr="00771041">
              <w:rPr>
                <w:rFonts w:eastAsia="Times New Roman" w:cs="Times New Roman"/>
                <w:color w:val="000000"/>
                <w:szCs w:val="24"/>
              </w:rPr>
              <w:t xml:space="preserve">Attaisnojošo dokumentu kopijas (rēķini, pavadzīmes, līgumi) projektā veiktajām aktivitātēm </w:t>
            </w:r>
          </w:p>
        </w:tc>
        <w:tc>
          <w:tcPr>
            <w:tcW w:w="1446" w:type="dxa"/>
            <w:tcBorders>
              <w:top w:val="single" w:sz="4" w:space="0" w:color="auto"/>
              <w:left w:val="single" w:sz="4" w:space="0" w:color="auto"/>
              <w:bottom w:val="single" w:sz="4" w:space="0" w:color="auto"/>
              <w:right w:val="single" w:sz="4" w:space="0" w:color="auto"/>
            </w:tcBorders>
          </w:tcPr>
          <w:p w14:paraId="26CA3661" w14:textId="77777777" w:rsidR="00076CC5" w:rsidRPr="00771041" w:rsidRDefault="00076CC5" w:rsidP="008D446A">
            <w:pPr>
              <w:spacing w:after="160" w:line="256" w:lineRule="auto"/>
              <w:rPr>
                <w:rFonts w:eastAsia="Times New Roman" w:cs="Times New Roman"/>
                <w:szCs w:val="24"/>
              </w:rPr>
            </w:pPr>
          </w:p>
        </w:tc>
      </w:tr>
      <w:tr w:rsidR="00076CC5" w:rsidRPr="00771041" w14:paraId="435AF6BB" w14:textId="77777777" w:rsidTr="008D446A">
        <w:tc>
          <w:tcPr>
            <w:tcW w:w="890" w:type="dxa"/>
            <w:tcBorders>
              <w:top w:val="single" w:sz="4" w:space="0" w:color="auto"/>
              <w:left w:val="single" w:sz="4" w:space="0" w:color="auto"/>
              <w:bottom w:val="single" w:sz="4" w:space="0" w:color="auto"/>
              <w:right w:val="single" w:sz="4" w:space="0" w:color="auto"/>
            </w:tcBorders>
            <w:hideMark/>
          </w:tcPr>
          <w:p w14:paraId="0CB9150E" w14:textId="77777777" w:rsidR="00076CC5" w:rsidRPr="00771041" w:rsidRDefault="00076CC5" w:rsidP="008D446A">
            <w:pPr>
              <w:spacing w:after="160" w:line="256" w:lineRule="auto"/>
              <w:rPr>
                <w:rFonts w:eastAsia="Times New Roman" w:cs="Times New Roman"/>
                <w:szCs w:val="24"/>
              </w:rPr>
            </w:pPr>
            <w:r w:rsidRPr="00771041">
              <w:rPr>
                <w:rFonts w:eastAsia="Times New Roman" w:cs="Times New Roman"/>
                <w:szCs w:val="24"/>
              </w:rPr>
              <w:t>3.</w:t>
            </w:r>
          </w:p>
        </w:tc>
        <w:tc>
          <w:tcPr>
            <w:tcW w:w="7729" w:type="dxa"/>
            <w:tcBorders>
              <w:top w:val="single" w:sz="4" w:space="0" w:color="auto"/>
              <w:left w:val="single" w:sz="4" w:space="0" w:color="auto"/>
              <w:bottom w:val="single" w:sz="4" w:space="0" w:color="auto"/>
              <w:right w:val="single" w:sz="4" w:space="0" w:color="auto"/>
            </w:tcBorders>
            <w:hideMark/>
          </w:tcPr>
          <w:p w14:paraId="33696997" w14:textId="77777777" w:rsidR="00076CC5" w:rsidRPr="00771041" w:rsidRDefault="00076CC5" w:rsidP="008D446A">
            <w:pPr>
              <w:spacing w:after="160" w:line="256" w:lineRule="auto"/>
              <w:rPr>
                <w:rFonts w:eastAsia="Times New Roman" w:cs="Times New Roman"/>
                <w:color w:val="000000"/>
                <w:szCs w:val="24"/>
              </w:rPr>
            </w:pPr>
            <w:r w:rsidRPr="00771041">
              <w:rPr>
                <w:rFonts w:eastAsia="Times New Roman" w:cs="Times New Roman"/>
                <w:color w:val="000000"/>
                <w:szCs w:val="24"/>
              </w:rPr>
              <w:t xml:space="preserve">Veikto mārketinga aktivitāšu kopijas, izdrukas, fotogrāfijas </w:t>
            </w:r>
          </w:p>
        </w:tc>
        <w:tc>
          <w:tcPr>
            <w:tcW w:w="1446" w:type="dxa"/>
            <w:tcBorders>
              <w:top w:val="single" w:sz="4" w:space="0" w:color="auto"/>
              <w:left w:val="single" w:sz="4" w:space="0" w:color="auto"/>
              <w:bottom w:val="single" w:sz="4" w:space="0" w:color="auto"/>
              <w:right w:val="single" w:sz="4" w:space="0" w:color="auto"/>
            </w:tcBorders>
          </w:tcPr>
          <w:p w14:paraId="6E04A5D6" w14:textId="77777777" w:rsidR="00076CC5" w:rsidRPr="00771041" w:rsidRDefault="00076CC5" w:rsidP="008D446A">
            <w:pPr>
              <w:spacing w:after="160" w:line="256" w:lineRule="auto"/>
              <w:rPr>
                <w:rFonts w:eastAsia="Times New Roman" w:cs="Times New Roman"/>
                <w:szCs w:val="24"/>
              </w:rPr>
            </w:pPr>
          </w:p>
        </w:tc>
      </w:tr>
      <w:tr w:rsidR="00076CC5" w:rsidRPr="00771041" w14:paraId="0AA7F320" w14:textId="77777777" w:rsidTr="008D446A">
        <w:tc>
          <w:tcPr>
            <w:tcW w:w="890" w:type="dxa"/>
            <w:tcBorders>
              <w:top w:val="single" w:sz="4" w:space="0" w:color="auto"/>
              <w:left w:val="single" w:sz="4" w:space="0" w:color="auto"/>
              <w:bottom w:val="single" w:sz="4" w:space="0" w:color="auto"/>
              <w:right w:val="single" w:sz="4" w:space="0" w:color="auto"/>
            </w:tcBorders>
            <w:hideMark/>
          </w:tcPr>
          <w:p w14:paraId="13B844AB" w14:textId="77777777" w:rsidR="00076CC5" w:rsidRPr="00771041" w:rsidRDefault="00076CC5" w:rsidP="008D446A">
            <w:pPr>
              <w:spacing w:after="160" w:line="256" w:lineRule="auto"/>
              <w:rPr>
                <w:rFonts w:eastAsia="Times New Roman" w:cs="Times New Roman"/>
                <w:szCs w:val="24"/>
              </w:rPr>
            </w:pPr>
            <w:r w:rsidRPr="00771041">
              <w:rPr>
                <w:rFonts w:eastAsia="Times New Roman" w:cs="Times New Roman"/>
                <w:szCs w:val="24"/>
              </w:rPr>
              <w:t>4.</w:t>
            </w:r>
          </w:p>
        </w:tc>
        <w:tc>
          <w:tcPr>
            <w:tcW w:w="7729" w:type="dxa"/>
            <w:tcBorders>
              <w:top w:val="single" w:sz="4" w:space="0" w:color="auto"/>
              <w:left w:val="single" w:sz="4" w:space="0" w:color="auto"/>
              <w:bottom w:val="single" w:sz="4" w:space="0" w:color="auto"/>
              <w:right w:val="single" w:sz="4" w:space="0" w:color="auto"/>
            </w:tcBorders>
            <w:hideMark/>
          </w:tcPr>
          <w:p w14:paraId="1F2F1AB5" w14:textId="77777777" w:rsidR="00076CC5" w:rsidRPr="00771041" w:rsidRDefault="00076CC5" w:rsidP="008D446A">
            <w:pPr>
              <w:spacing w:after="160" w:line="256" w:lineRule="auto"/>
              <w:rPr>
                <w:rFonts w:eastAsia="Times New Roman" w:cs="Times New Roman"/>
                <w:color w:val="000000"/>
                <w:szCs w:val="24"/>
              </w:rPr>
            </w:pPr>
            <w:r w:rsidRPr="00771041">
              <w:rPr>
                <w:rFonts w:eastAsia="Times New Roman" w:cs="Times New Roman"/>
                <w:color w:val="000000"/>
                <w:szCs w:val="24"/>
              </w:rPr>
              <w:t>Citi projekta īstenošanu pamatojošie dokumenti</w:t>
            </w:r>
          </w:p>
        </w:tc>
        <w:tc>
          <w:tcPr>
            <w:tcW w:w="1446" w:type="dxa"/>
            <w:tcBorders>
              <w:top w:val="single" w:sz="4" w:space="0" w:color="auto"/>
              <w:left w:val="single" w:sz="4" w:space="0" w:color="auto"/>
              <w:bottom w:val="single" w:sz="4" w:space="0" w:color="auto"/>
              <w:right w:val="single" w:sz="4" w:space="0" w:color="auto"/>
            </w:tcBorders>
          </w:tcPr>
          <w:p w14:paraId="6D204946" w14:textId="77777777" w:rsidR="00076CC5" w:rsidRPr="00771041" w:rsidRDefault="00076CC5" w:rsidP="008D446A">
            <w:pPr>
              <w:spacing w:after="160" w:line="256" w:lineRule="auto"/>
              <w:rPr>
                <w:rFonts w:eastAsia="Times New Roman" w:cs="Times New Roman"/>
                <w:szCs w:val="24"/>
              </w:rPr>
            </w:pPr>
          </w:p>
        </w:tc>
      </w:tr>
    </w:tbl>
    <w:p w14:paraId="6826CD4B" w14:textId="77777777" w:rsidR="00076CC5" w:rsidRPr="00771041" w:rsidRDefault="00076CC5" w:rsidP="00076CC5">
      <w:pPr>
        <w:spacing w:line="256" w:lineRule="auto"/>
        <w:rPr>
          <w:rFonts w:eastAsia="SimSun" w:cs="Times New Roman"/>
          <w:vanish/>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659"/>
        <w:gridCol w:w="3781"/>
      </w:tblGrid>
      <w:tr w:rsidR="00076CC5" w:rsidRPr="00771041" w14:paraId="7E414358" w14:textId="77777777" w:rsidTr="008D446A">
        <w:tc>
          <w:tcPr>
            <w:tcW w:w="4536" w:type="dxa"/>
            <w:tcBorders>
              <w:top w:val="nil"/>
              <w:left w:val="nil"/>
              <w:bottom w:val="single" w:sz="4" w:space="0" w:color="auto"/>
              <w:right w:val="nil"/>
            </w:tcBorders>
          </w:tcPr>
          <w:p w14:paraId="339E98B4" w14:textId="77777777" w:rsidR="00076CC5" w:rsidRPr="00771041" w:rsidRDefault="00076CC5" w:rsidP="008D446A">
            <w:pPr>
              <w:spacing w:after="200" w:line="276" w:lineRule="auto"/>
              <w:rPr>
                <w:rFonts w:eastAsia="Times New Roman" w:cs="Times New Roman"/>
                <w:snapToGrid w:val="0"/>
                <w:color w:val="000000"/>
                <w:szCs w:val="24"/>
              </w:rPr>
            </w:pPr>
          </w:p>
        </w:tc>
        <w:tc>
          <w:tcPr>
            <w:tcW w:w="659" w:type="dxa"/>
            <w:tcBorders>
              <w:top w:val="nil"/>
              <w:left w:val="nil"/>
              <w:bottom w:val="nil"/>
              <w:right w:val="nil"/>
            </w:tcBorders>
          </w:tcPr>
          <w:p w14:paraId="6654FECA" w14:textId="77777777" w:rsidR="00076CC5" w:rsidRPr="00771041" w:rsidRDefault="00076CC5" w:rsidP="008D446A">
            <w:pPr>
              <w:spacing w:before="120" w:line="240" w:lineRule="auto"/>
              <w:jc w:val="both"/>
              <w:rPr>
                <w:rFonts w:eastAsia="Times New Roman" w:cs="Times New Roman"/>
                <w:snapToGrid w:val="0"/>
                <w:color w:val="000000"/>
                <w:szCs w:val="24"/>
              </w:rPr>
            </w:pPr>
          </w:p>
        </w:tc>
        <w:tc>
          <w:tcPr>
            <w:tcW w:w="3781" w:type="dxa"/>
            <w:tcBorders>
              <w:top w:val="nil"/>
              <w:left w:val="nil"/>
              <w:bottom w:val="single" w:sz="4" w:space="0" w:color="auto"/>
              <w:right w:val="nil"/>
            </w:tcBorders>
          </w:tcPr>
          <w:p w14:paraId="65BF7D92" w14:textId="77777777" w:rsidR="00076CC5" w:rsidRPr="00771041" w:rsidRDefault="00076CC5" w:rsidP="008D446A">
            <w:pPr>
              <w:spacing w:before="120" w:line="240" w:lineRule="auto"/>
              <w:jc w:val="center"/>
              <w:rPr>
                <w:rFonts w:eastAsia="Times New Roman" w:cs="Times New Roman"/>
                <w:snapToGrid w:val="0"/>
                <w:color w:val="000000"/>
                <w:szCs w:val="24"/>
              </w:rPr>
            </w:pPr>
          </w:p>
        </w:tc>
      </w:tr>
      <w:tr w:rsidR="00076CC5" w:rsidRPr="00771041" w14:paraId="2A004B27" w14:textId="77777777" w:rsidTr="008D446A">
        <w:trPr>
          <w:trHeight w:val="359"/>
        </w:trPr>
        <w:tc>
          <w:tcPr>
            <w:tcW w:w="4536" w:type="dxa"/>
            <w:tcBorders>
              <w:top w:val="single" w:sz="4" w:space="0" w:color="auto"/>
              <w:left w:val="nil"/>
              <w:bottom w:val="nil"/>
              <w:right w:val="nil"/>
            </w:tcBorders>
            <w:hideMark/>
          </w:tcPr>
          <w:p w14:paraId="28C18A18" w14:textId="77777777" w:rsidR="00076CC5" w:rsidRPr="00771041" w:rsidRDefault="00076CC5" w:rsidP="008D446A">
            <w:pPr>
              <w:spacing w:line="240" w:lineRule="auto"/>
              <w:jc w:val="center"/>
              <w:rPr>
                <w:rFonts w:eastAsia="Times New Roman" w:cs="Times New Roman"/>
                <w:snapToGrid w:val="0"/>
                <w:color w:val="000000"/>
                <w:szCs w:val="24"/>
              </w:rPr>
            </w:pPr>
            <w:r w:rsidRPr="00771041">
              <w:rPr>
                <w:rFonts w:eastAsia="Times New Roman" w:cs="Times New Roman"/>
                <w:snapToGrid w:val="0"/>
                <w:color w:val="000000"/>
                <w:szCs w:val="24"/>
              </w:rPr>
              <w:t xml:space="preserve">(vārds, uzvārds, amats) </w:t>
            </w:r>
          </w:p>
        </w:tc>
        <w:tc>
          <w:tcPr>
            <w:tcW w:w="659" w:type="dxa"/>
            <w:tcBorders>
              <w:top w:val="nil"/>
              <w:left w:val="nil"/>
              <w:bottom w:val="nil"/>
              <w:right w:val="nil"/>
            </w:tcBorders>
          </w:tcPr>
          <w:p w14:paraId="23DB8FC4" w14:textId="77777777" w:rsidR="00076CC5" w:rsidRPr="00771041" w:rsidRDefault="00076CC5" w:rsidP="008D446A">
            <w:pPr>
              <w:spacing w:line="240" w:lineRule="auto"/>
              <w:jc w:val="both"/>
              <w:rPr>
                <w:rFonts w:eastAsia="Times New Roman" w:cs="Times New Roman"/>
                <w:snapToGrid w:val="0"/>
                <w:color w:val="000000"/>
                <w:szCs w:val="24"/>
              </w:rPr>
            </w:pPr>
          </w:p>
        </w:tc>
        <w:tc>
          <w:tcPr>
            <w:tcW w:w="3781" w:type="dxa"/>
            <w:tcBorders>
              <w:top w:val="single" w:sz="4" w:space="0" w:color="auto"/>
              <w:left w:val="nil"/>
              <w:bottom w:val="nil"/>
              <w:right w:val="nil"/>
            </w:tcBorders>
            <w:hideMark/>
          </w:tcPr>
          <w:p w14:paraId="39270BE6" w14:textId="77777777" w:rsidR="00076CC5" w:rsidRPr="00771041" w:rsidRDefault="00076CC5" w:rsidP="008D446A">
            <w:pPr>
              <w:spacing w:line="240" w:lineRule="auto"/>
              <w:jc w:val="center"/>
              <w:rPr>
                <w:rFonts w:eastAsia="Times New Roman" w:cs="Times New Roman"/>
                <w:snapToGrid w:val="0"/>
                <w:color w:val="000000"/>
                <w:szCs w:val="24"/>
              </w:rPr>
            </w:pPr>
            <w:r w:rsidRPr="00771041">
              <w:rPr>
                <w:rFonts w:eastAsia="Times New Roman" w:cs="Times New Roman"/>
                <w:snapToGrid w:val="0"/>
                <w:color w:val="000000"/>
                <w:szCs w:val="24"/>
              </w:rPr>
              <w:t>(finansējuma saņēmēja paraksts)</w:t>
            </w:r>
          </w:p>
        </w:tc>
      </w:tr>
    </w:tbl>
    <w:p w14:paraId="684FCD6A" w14:textId="77777777" w:rsidR="00076CC5" w:rsidRPr="00771041" w:rsidRDefault="00076CC5" w:rsidP="00076CC5">
      <w:pPr>
        <w:tabs>
          <w:tab w:val="left" w:pos="7938"/>
        </w:tabs>
        <w:spacing w:line="240" w:lineRule="auto"/>
        <w:rPr>
          <w:rFonts w:eastAsia="Times New Roman" w:cs="Times New Roman"/>
          <w:snapToGrid w:val="0"/>
          <w:color w:val="000000"/>
          <w:szCs w:val="24"/>
        </w:rPr>
      </w:pPr>
    </w:p>
    <w:tbl>
      <w:tblPr>
        <w:tblW w:w="6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135"/>
        <w:gridCol w:w="851"/>
        <w:gridCol w:w="381"/>
        <w:gridCol w:w="3063"/>
      </w:tblGrid>
      <w:tr w:rsidR="00076CC5" w:rsidRPr="00771041" w14:paraId="2C45F1E9" w14:textId="77777777" w:rsidTr="008D446A">
        <w:trPr>
          <w:trHeight w:val="538"/>
        </w:trPr>
        <w:tc>
          <w:tcPr>
            <w:tcW w:w="959" w:type="dxa"/>
            <w:tcBorders>
              <w:top w:val="single" w:sz="4" w:space="0" w:color="auto"/>
              <w:left w:val="single" w:sz="4" w:space="0" w:color="auto"/>
              <w:bottom w:val="single" w:sz="4" w:space="0" w:color="auto"/>
              <w:right w:val="single" w:sz="4" w:space="0" w:color="auto"/>
            </w:tcBorders>
            <w:vAlign w:val="center"/>
          </w:tcPr>
          <w:p w14:paraId="588848D4" w14:textId="77777777" w:rsidR="00076CC5" w:rsidRPr="00771041" w:rsidRDefault="00076CC5" w:rsidP="008D446A">
            <w:pPr>
              <w:spacing w:line="240" w:lineRule="auto"/>
              <w:ind w:right="-240"/>
              <w:jc w:val="center"/>
              <w:rPr>
                <w:rFonts w:eastAsia="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5EC760" w14:textId="77777777" w:rsidR="00076CC5" w:rsidRPr="00771041" w:rsidRDefault="00076CC5" w:rsidP="008D446A">
            <w:pPr>
              <w:tabs>
                <w:tab w:val="left" w:pos="4820"/>
              </w:tabs>
              <w:spacing w:line="240" w:lineRule="auto"/>
              <w:ind w:right="-240"/>
              <w:jc w:val="center"/>
              <w:rPr>
                <w:rFonts w:eastAsia="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213B053" w14:textId="77777777" w:rsidR="00076CC5" w:rsidRPr="00771041" w:rsidRDefault="00076CC5" w:rsidP="008D446A">
            <w:pPr>
              <w:tabs>
                <w:tab w:val="left" w:pos="4820"/>
              </w:tabs>
              <w:spacing w:line="240" w:lineRule="auto"/>
              <w:ind w:right="-143"/>
              <w:jc w:val="center"/>
              <w:rPr>
                <w:rFonts w:eastAsia="Times New Roman" w:cs="Times New Roman"/>
                <w:szCs w:val="24"/>
              </w:rPr>
            </w:pPr>
          </w:p>
        </w:tc>
        <w:tc>
          <w:tcPr>
            <w:tcW w:w="381" w:type="dxa"/>
            <w:tcBorders>
              <w:top w:val="nil"/>
              <w:left w:val="single" w:sz="4" w:space="0" w:color="auto"/>
              <w:bottom w:val="nil"/>
              <w:right w:val="single" w:sz="4" w:space="0" w:color="auto"/>
            </w:tcBorders>
            <w:vAlign w:val="center"/>
          </w:tcPr>
          <w:p w14:paraId="78604321" w14:textId="77777777" w:rsidR="00076CC5" w:rsidRPr="00771041" w:rsidRDefault="00076CC5" w:rsidP="008D446A">
            <w:pPr>
              <w:tabs>
                <w:tab w:val="left" w:pos="4820"/>
              </w:tabs>
              <w:spacing w:line="240" w:lineRule="auto"/>
              <w:ind w:right="-240"/>
              <w:jc w:val="center"/>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1FFC473F" w14:textId="77777777" w:rsidR="00076CC5" w:rsidRPr="00771041" w:rsidRDefault="00076CC5" w:rsidP="008D446A">
            <w:pPr>
              <w:tabs>
                <w:tab w:val="left" w:pos="4820"/>
              </w:tabs>
              <w:spacing w:line="240" w:lineRule="auto"/>
              <w:jc w:val="center"/>
              <w:rPr>
                <w:rFonts w:eastAsia="Times New Roman" w:cs="Times New Roman"/>
                <w:szCs w:val="24"/>
              </w:rPr>
            </w:pPr>
          </w:p>
        </w:tc>
      </w:tr>
      <w:tr w:rsidR="00076CC5" w:rsidRPr="00771041" w14:paraId="21385D74" w14:textId="77777777" w:rsidTr="008D446A">
        <w:tc>
          <w:tcPr>
            <w:tcW w:w="959" w:type="dxa"/>
            <w:tcBorders>
              <w:top w:val="single" w:sz="4" w:space="0" w:color="auto"/>
              <w:left w:val="single" w:sz="4" w:space="0" w:color="auto"/>
              <w:bottom w:val="single" w:sz="4" w:space="0" w:color="auto"/>
              <w:right w:val="single" w:sz="4" w:space="0" w:color="auto"/>
            </w:tcBorders>
            <w:hideMark/>
          </w:tcPr>
          <w:p w14:paraId="125E5010" w14:textId="77777777" w:rsidR="00076CC5" w:rsidRPr="00771041" w:rsidRDefault="00076CC5" w:rsidP="008D446A">
            <w:pPr>
              <w:tabs>
                <w:tab w:val="left" w:pos="4820"/>
              </w:tabs>
              <w:spacing w:line="240" w:lineRule="auto"/>
              <w:ind w:right="-60"/>
              <w:jc w:val="center"/>
              <w:rPr>
                <w:rFonts w:eastAsia="Times New Roman" w:cs="Times New Roman"/>
                <w:szCs w:val="24"/>
              </w:rPr>
            </w:pPr>
            <w:r w:rsidRPr="00771041">
              <w:rPr>
                <w:rFonts w:eastAsia="Times New Roman" w:cs="Times New Roman"/>
                <w:bCs/>
                <w:szCs w:val="24"/>
              </w:rPr>
              <w:t>Datums</w:t>
            </w:r>
          </w:p>
        </w:tc>
        <w:tc>
          <w:tcPr>
            <w:tcW w:w="1134" w:type="dxa"/>
            <w:tcBorders>
              <w:top w:val="single" w:sz="4" w:space="0" w:color="auto"/>
              <w:left w:val="single" w:sz="4" w:space="0" w:color="auto"/>
              <w:bottom w:val="single" w:sz="4" w:space="0" w:color="auto"/>
              <w:right w:val="single" w:sz="4" w:space="0" w:color="auto"/>
            </w:tcBorders>
            <w:hideMark/>
          </w:tcPr>
          <w:p w14:paraId="4732362D" w14:textId="77777777" w:rsidR="00076CC5" w:rsidRPr="00771041" w:rsidRDefault="00076CC5" w:rsidP="008D446A">
            <w:pPr>
              <w:tabs>
                <w:tab w:val="left" w:pos="4820"/>
              </w:tabs>
              <w:spacing w:line="240" w:lineRule="auto"/>
              <w:ind w:right="-60"/>
              <w:jc w:val="center"/>
              <w:rPr>
                <w:rFonts w:eastAsia="Times New Roman" w:cs="Times New Roman"/>
                <w:bCs/>
                <w:szCs w:val="24"/>
              </w:rPr>
            </w:pPr>
            <w:r w:rsidRPr="00771041">
              <w:rPr>
                <w:rFonts w:eastAsia="Times New Roman" w:cs="Times New Roman"/>
                <w:bCs/>
                <w:szCs w:val="24"/>
              </w:rPr>
              <w:t>Mēnesis</w:t>
            </w:r>
          </w:p>
        </w:tc>
        <w:tc>
          <w:tcPr>
            <w:tcW w:w="850" w:type="dxa"/>
            <w:tcBorders>
              <w:top w:val="single" w:sz="4" w:space="0" w:color="auto"/>
              <w:left w:val="single" w:sz="4" w:space="0" w:color="auto"/>
              <w:bottom w:val="single" w:sz="4" w:space="0" w:color="auto"/>
              <w:right w:val="single" w:sz="4" w:space="0" w:color="auto"/>
            </w:tcBorders>
            <w:hideMark/>
          </w:tcPr>
          <w:p w14:paraId="6C55374F" w14:textId="77777777" w:rsidR="00076CC5" w:rsidRPr="00771041" w:rsidRDefault="00076CC5" w:rsidP="008D446A">
            <w:pPr>
              <w:tabs>
                <w:tab w:val="left" w:pos="4820"/>
              </w:tabs>
              <w:spacing w:line="240" w:lineRule="auto"/>
              <w:ind w:right="-60"/>
              <w:jc w:val="center"/>
              <w:rPr>
                <w:rFonts w:eastAsia="Times New Roman" w:cs="Times New Roman"/>
                <w:bCs/>
                <w:szCs w:val="24"/>
              </w:rPr>
            </w:pPr>
            <w:r w:rsidRPr="00771041">
              <w:rPr>
                <w:rFonts w:eastAsia="Times New Roman" w:cs="Times New Roman"/>
                <w:bCs/>
                <w:szCs w:val="24"/>
              </w:rPr>
              <w:t>Gads</w:t>
            </w:r>
          </w:p>
        </w:tc>
        <w:tc>
          <w:tcPr>
            <w:tcW w:w="381" w:type="dxa"/>
            <w:tcBorders>
              <w:top w:val="nil"/>
              <w:left w:val="single" w:sz="4" w:space="0" w:color="auto"/>
              <w:bottom w:val="nil"/>
              <w:right w:val="single" w:sz="4" w:space="0" w:color="auto"/>
            </w:tcBorders>
          </w:tcPr>
          <w:p w14:paraId="1C37BF2C" w14:textId="77777777" w:rsidR="00076CC5" w:rsidRPr="00771041" w:rsidRDefault="00076CC5" w:rsidP="008D446A">
            <w:pPr>
              <w:tabs>
                <w:tab w:val="left" w:pos="4820"/>
              </w:tabs>
              <w:spacing w:line="240" w:lineRule="auto"/>
              <w:ind w:right="-60"/>
              <w:jc w:val="center"/>
              <w:rPr>
                <w:rFonts w:eastAsia="Times New Roman" w:cs="Times New Roman"/>
                <w:bCs/>
                <w:szCs w:val="24"/>
              </w:rPr>
            </w:pPr>
          </w:p>
        </w:tc>
        <w:tc>
          <w:tcPr>
            <w:tcW w:w="3060" w:type="dxa"/>
            <w:tcBorders>
              <w:top w:val="single" w:sz="4" w:space="0" w:color="auto"/>
              <w:left w:val="single" w:sz="4" w:space="0" w:color="auto"/>
              <w:bottom w:val="single" w:sz="4" w:space="0" w:color="auto"/>
              <w:right w:val="single" w:sz="4" w:space="0" w:color="auto"/>
            </w:tcBorders>
            <w:hideMark/>
          </w:tcPr>
          <w:p w14:paraId="21ADBD00" w14:textId="77777777" w:rsidR="00076CC5" w:rsidRPr="00771041" w:rsidRDefault="00076CC5" w:rsidP="008D446A">
            <w:pPr>
              <w:tabs>
                <w:tab w:val="left" w:pos="4820"/>
              </w:tabs>
              <w:spacing w:line="240" w:lineRule="auto"/>
              <w:ind w:right="-60"/>
              <w:jc w:val="center"/>
              <w:rPr>
                <w:rFonts w:eastAsia="Times New Roman" w:cs="Times New Roman"/>
                <w:bCs/>
                <w:szCs w:val="24"/>
              </w:rPr>
            </w:pPr>
            <w:r w:rsidRPr="00771041">
              <w:rPr>
                <w:rFonts w:eastAsia="Times New Roman" w:cs="Times New Roman"/>
                <w:bCs/>
                <w:snapToGrid w:val="0"/>
                <w:color w:val="000000"/>
                <w:szCs w:val="24"/>
              </w:rPr>
              <w:t>Vieta</w:t>
            </w:r>
          </w:p>
        </w:tc>
      </w:tr>
    </w:tbl>
    <w:p w14:paraId="0A65E451" w14:textId="77777777" w:rsidR="00076CC5" w:rsidRPr="00771041" w:rsidRDefault="00076CC5" w:rsidP="00076CC5">
      <w:pPr>
        <w:tabs>
          <w:tab w:val="left" w:pos="7920"/>
        </w:tabs>
        <w:spacing w:line="240" w:lineRule="auto"/>
        <w:jc w:val="both"/>
        <w:rPr>
          <w:rFonts w:eastAsia="Times New Roman" w:cs="Times New Roman"/>
          <w:snapToGrid w:val="0"/>
          <w:color w:val="000000"/>
          <w:szCs w:val="24"/>
        </w:rPr>
      </w:pPr>
      <w:r w:rsidRPr="00771041">
        <w:rPr>
          <w:rFonts w:eastAsia="Times New Roman" w:cs="Times New Roman"/>
          <w:snapToGrid w:val="0"/>
          <w:color w:val="000000"/>
          <w:szCs w:val="24"/>
        </w:rPr>
        <w:tab/>
      </w:r>
    </w:p>
    <w:p w14:paraId="01F49B3F" w14:textId="77777777" w:rsidR="00076CC5" w:rsidRPr="00771041" w:rsidRDefault="00076CC5" w:rsidP="00076CC5">
      <w:pPr>
        <w:spacing w:line="240" w:lineRule="auto"/>
        <w:rPr>
          <w:rFonts w:eastAsia="Times New Roman" w:cs="Times New Roman"/>
          <w:snapToGrid w:val="0"/>
          <w:color w:val="000000"/>
          <w:szCs w:val="24"/>
        </w:rPr>
      </w:pPr>
      <w:r w:rsidRPr="00771041">
        <w:rPr>
          <w:rFonts w:eastAsia="Times New Roman" w:cs="Times New Roman"/>
          <w:snapToGrid w:val="0"/>
          <w:color w:val="000000"/>
          <w:szCs w:val="24"/>
        </w:rPr>
        <w:t>----------------------------------------------------------------------------------------------------------------</w:t>
      </w:r>
    </w:p>
    <w:p w14:paraId="1FF46C9F" w14:textId="77777777" w:rsidR="00076CC5" w:rsidRPr="00771041" w:rsidRDefault="00076CC5" w:rsidP="00076CC5">
      <w:pPr>
        <w:spacing w:line="240" w:lineRule="auto"/>
        <w:rPr>
          <w:rFonts w:eastAsia="Times New Roman" w:cs="Times New Roman"/>
          <w:snapToGrid w:val="0"/>
          <w:color w:val="000000"/>
          <w:szCs w:val="24"/>
        </w:rPr>
      </w:pPr>
    </w:p>
    <w:p w14:paraId="7EF7D418" w14:textId="77777777" w:rsidR="00076CC5" w:rsidRPr="00771041" w:rsidRDefault="00076CC5" w:rsidP="00076CC5">
      <w:pPr>
        <w:tabs>
          <w:tab w:val="left" w:pos="5670"/>
        </w:tabs>
        <w:spacing w:line="240" w:lineRule="auto"/>
        <w:rPr>
          <w:rFonts w:eastAsia="Times New Roman" w:cs="Times New Roman"/>
          <w:bCs/>
          <w:snapToGrid w:val="0"/>
          <w:color w:val="000000"/>
          <w:szCs w:val="24"/>
        </w:rPr>
      </w:pPr>
      <w:r w:rsidRPr="00771041">
        <w:rPr>
          <w:rFonts w:eastAsia="Times New Roman" w:cs="Times New Roman"/>
          <w:bCs/>
          <w:snapToGrid w:val="0"/>
          <w:color w:val="000000"/>
          <w:szCs w:val="24"/>
        </w:rPr>
        <w:t>Atskaiti pieņēma Konkursa rīkotāja pārstāvis:</w:t>
      </w:r>
    </w:p>
    <w:p w14:paraId="0490A6BE" w14:textId="77777777" w:rsidR="00076CC5" w:rsidRPr="00771041" w:rsidRDefault="00076CC5" w:rsidP="00076CC5">
      <w:pPr>
        <w:tabs>
          <w:tab w:val="left" w:pos="5670"/>
        </w:tabs>
        <w:spacing w:line="240" w:lineRule="auto"/>
        <w:rPr>
          <w:rFonts w:eastAsia="Times New Roman" w:cs="Times New Roman"/>
          <w:bCs/>
          <w:snapToGrid w:val="0"/>
          <w:color w:val="000000"/>
          <w:szCs w:val="24"/>
        </w:rPr>
      </w:pPr>
    </w:p>
    <w:p w14:paraId="3C596A9D" w14:textId="77777777" w:rsidR="00076CC5" w:rsidRPr="00771041" w:rsidRDefault="00076CC5" w:rsidP="00076CC5">
      <w:pPr>
        <w:tabs>
          <w:tab w:val="left" w:pos="5670"/>
        </w:tabs>
        <w:spacing w:line="240" w:lineRule="auto"/>
        <w:jc w:val="both"/>
        <w:rPr>
          <w:rFonts w:eastAsia="Times New Roman" w:cs="Times New Roman"/>
          <w:snapToGrid w:val="0"/>
          <w:color w:val="000000"/>
          <w:szCs w:val="24"/>
        </w:rPr>
      </w:pPr>
      <w:r w:rsidRPr="00771041">
        <w:rPr>
          <w:rFonts w:eastAsia="Times New Roman" w:cs="Times New Roman"/>
          <w:snapToGrid w:val="0"/>
          <w:color w:val="000000"/>
          <w:szCs w:val="24"/>
        </w:rPr>
        <w:t xml:space="preserve">______________________________ </w:t>
      </w:r>
      <w:r w:rsidRPr="00771041">
        <w:rPr>
          <w:rFonts w:eastAsia="Times New Roman" w:cs="Times New Roman"/>
          <w:snapToGrid w:val="0"/>
          <w:color w:val="000000"/>
          <w:szCs w:val="24"/>
        </w:rPr>
        <w:tab/>
        <w:t>__________________________</w:t>
      </w:r>
    </w:p>
    <w:p w14:paraId="4D5BED97" w14:textId="77777777" w:rsidR="00076CC5" w:rsidRPr="00771041" w:rsidRDefault="00076CC5" w:rsidP="00076CC5">
      <w:pPr>
        <w:tabs>
          <w:tab w:val="left" w:pos="851"/>
          <w:tab w:val="left" w:pos="6804"/>
        </w:tabs>
        <w:spacing w:line="240" w:lineRule="auto"/>
        <w:jc w:val="both"/>
        <w:rPr>
          <w:rFonts w:eastAsia="Times New Roman" w:cs="Times New Roman"/>
          <w:snapToGrid w:val="0"/>
          <w:color w:val="000000"/>
          <w:szCs w:val="24"/>
        </w:rPr>
      </w:pPr>
      <w:r w:rsidRPr="00771041">
        <w:rPr>
          <w:rFonts w:eastAsia="Times New Roman" w:cs="Times New Roman"/>
          <w:snapToGrid w:val="0"/>
          <w:color w:val="000000"/>
          <w:szCs w:val="24"/>
        </w:rPr>
        <w:tab/>
        <w:t xml:space="preserve">(vārds, uzvārds, amats ) </w:t>
      </w:r>
      <w:r w:rsidRPr="00771041">
        <w:rPr>
          <w:rFonts w:eastAsia="Times New Roman" w:cs="Times New Roman"/>
          <w:snapToGrid w:val="0"/>
          <w:color w:val="000000"/>
          <w:szCs w:val="24"/>
        </w:rPr>
        <w:tab/>
        <w:t>(paraksts)</w:t>
      </w:r>
    </w:p>
    <w:tbl>
      <w:tblPr>
        <w:tblW w:w="2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084"/>
        <w:gridCol w:w="849"/>
      </w:tblGrid>
      <w:tr w:rsidR="00076CC5" w:rsidRPr="00771041" w14:paraId="7B68DE26" w14:textId="77777777" w:rsidTr="00436A42">
        <w:trPr>
          <w:trHeight w:val="538"/>
        </w:trPr>
        <w:tc>
          <w:tcPr>
            <w:tcW w:w="1007" w:type="dxa"/>
            <w:tcBorders>
              <w:top w:val="single" w:sz="4" w:space="0" w:color="auto"/>
              <w:left w:val="single" w:sz="4" w:space="0" w:color="auto"/>
              <w:bottom w:val="single" w:sz="4" w:space="0" w:color="auto"/>
              <w:right w:val="single" w:sz="4" w:space="0" w:color="auto"/>
            </w:tcBorders>
            <w:vAlign w:val="center"/>
          </w:tcPr>
          <w:p w14:paraId="27EE351E" w14:textId="77777777" w:rsidR="00076CC5" w:rsidRPr="00771041" w:rsidRDefault="00076CC5" w:rsidP="008D446A">
            <w:pPr>
              <w:spacing w:line="240" w:lineRule="auto"/>
              <w:ind w:right="-240"/>
              <w:rPr>
                <w:rFonts w:eastAsia="Times New Roman" w:cs="Times New Roman"/>
                <w:szCs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787876F8" w14:textId="77777777" w:rsidR="00076CC5" w:rsidRPr="00771041" w:rsidRDefault="00076CC5" w:rsidP="008D446A">
            <w:pPr>
              <w:tabs>
                <w:tab w:val="left" w:pos="4820"/>
              </w:tabs>
              <w:spacing w:line="240" w:lineRule="auto"/>
              <w:ind w:right="-240"/>
              <w:rPr>
                <w:rFonts w:eastAsia="Times New Roman" w:cs="Times New Roman"/>
                <w:szCs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4078F557" w14:textId="77777777" w:rsidR="00076CC5" w:rsidRPr="00771041" w:rsidRDefault="00076CC5" w:rsidP="008D446A">
            <w:pPr>
              <w:tabs>
                <w:tab w:val="left" w:pos="4820"/>
              </w:tabs>
              <w:spacing w:line="240" w:lineRule="auto"/>
              <w:ind w:right="-143"/>
              <w:rPr>
                <w:rFonts w:eastAsia="Times New Roman" w:cs="Times New Roman"/>
                <w:szCs w:val="24"/>
              </w:rPr>
            </w:pPr>
          </w:p>
        </w:tc>
      </w:tr>
      <w:tr w:rsidR="00076CC5" w:rsidRPr="00771041" w14:paraId="3BE6E20E" w14:textId="77777777" w:rsidTr="00436A42">
        <w:tc>
          <w:tcPr>
            <w:tcW w:w="1007" w:type="dxa"/>
            <w:tcBorders>
              <w:top w:val="single" w:sz="4" w:space="0" w:color="auto"/>
              <w:left w:val="single" w:sz="4" w:space="0" w:color="auto"/>
              <w:bottom w:val="single" w:sz="4" w:space="0" w:color="auto"/>
              <w:right w:val="single" w:sz="4" w:space="0" w:color="auto"/>
            </w:tcBorders>
            <w:hideMark/>
          </w:tcPr>
          <w:p w14:paraId="011F45F4" w14:textId="77777777" w:rsidR="00076CC5" w:rsidRPr="00771041" w:rsidRDefault="00076CC5" w:rsidP="008D446A">
            <w:pPr>
              <w:tabs>
                <w:tab w:val="left" w:pos="4820"/>
              </w:tabs>
              <w:spacing w:line="240" w:lineRule="auto"/>
              <w:ind w:right="-60"/>
              <w:jc w:val="center"/>
              <w:rPr>
                <w:rFonts w:eastAsia="Times New Roman" w:cs="Times New Roman"/>
                <w:szCs w:val="24"/>
              </w:rPr>
            </w:pPr>
            <w:r w:rsidRPr="00771041">
              <w:rPr>
                <w:rFonts w:eastAsia="Times New Roman" w:cs="Times New Roman"/>
                <w:bCs/>
                <w:szCs w:val="24"/>
              </w:rPr>
              <w:t>Datums</w:t>
            </w:r>
          </w:p>
        </w:tc>
        <w:tc>
          <w:tcPr>
            <w:tcW w:w="1084" w:type="dxa"/>
            <w:tcBorders>
              <w:top w:val="single" w:sz="4" w:space="0" w:color="auto"/>
              <w:left w:val="single" w:sz="4" w:space="0" w:color="auto"/>
              <w:bottom w:val="single" w:sz="4" w:space="0" w:color="auto"/>
              <w:right w:val="single" w:sz="4" w:space="0" w:color="auto"/>
            </w:tcBorders>
            <w:hideMark/>
          </w:tcPr>
          <w:p w14:paraId="27CB55B8" w14:textId="77777777" w:rsidR="00076CC5" w:rsidRPr="00771041" w:rsidRDefault="00076CC5" w:rsidP="008D446A">
            <w:pPr>
              <w:tabs>
                <w:tab w:val="left" w:pos="4820"/>
              </w:tabs>
              <w:spacing w:line="240" w:lineRule="auto"/>
              <w:ind w:right="-60"/>
              <w:jc w:val="center"/>
              <w:rPr>
                <w:rFonts w:eastAsia="Times New Roman" w:cs="Times New Roman"/>
                <w:bCs/>
                <w:szCs w:val="24"/>
              </w:rPr>
            </w:pPr>
            <w:r w:rsidRPr="00771041">
              <w:rPr>
                <w:rFonts w:eastAsia="Times New Roman" w:cs="Times New Roman"/>
                <w:bCs/>
                <w:szCs w:val="24"/>
              </w:rPr>
              <w:t>Mēnesis</w:t>
            </w:r>
          </w:p>
        </w:tc>
        <w:tc>
          <w:tcPr>
            <w:tcW w:w="849" w:type="dxa"/>
            <w:tcBorders>
              <w:top w:val="single" w:sz="4" w:space="0" w:color="auto"/>
              <w:left w:val="single" w:sz="4" w:space="0" w:color="auto"/>
              <w:bottom w:val="single" w:sz="4" w:space="0" w:color="auto"/>
              <w:right w:val="single" w:sz="4" w:space="0" w:color="auto"/>
            </w:tcBorders>
            <w:hideMark/>
          </w:tcPr>
          <w:p w14:paraId="3EA4308A" w14:textId="77777777" w:rsidR="00076CC5" w:rsidRPr="00771041" w:rsidRDefault="00076CC5" w:rsidP="008D446A">
            <w:pPr>
              <w:tabs>
                <w:tab w:val="left" w:pos="4820"/>
              </w:tabs>
              <w:spacing w:line="240" w:lineRule="auto"/>
              <w:ind w:right="-60"/>
              <w:jc w:val="center"/>
              <w:rPr>
                <w:rFonts w:eastAsia="Times New Roman" w:cs="Times New Roman"/>
                <w:bCs/>
                <w:szCs w:val="24"/>
              </w:rPr>
            </w:pPr>
            <w:r w:rsidRPr="00771041">
              <w:rPr>
                <w:rFonts w:eastAsia="Times New Roman" w:cs="Times New Roman"/>
                <w:bCs/>
                <w:szCs w:val="24"/>
              </w:rPr>
              <w:t>Gads</w:t>
            </w:r>
          </w:p>
        </w:tc>
      </w:tr>
    </w:tbl>
    <w:p w14:paraId="4394874B" w14:textId="77777777" w:rsidR="00076CC5" w:rsidRDefault="00076CC5" w:rsidP="00076CC5">
      <w:pPr>
        <w:widowControl w:val="0"/>
        <w:autoSpaceDE w:val="0"/>
        <w:autoSpaceDN w:val="0"/>
        <w:spacing w:line="240" w:lineRule="auto"/>
        <w:rPr>
          <w:rFonts w:eastAsia="Times New Roman"/>
          <w:color w:val="000000"/>
          <w:sz w:val="26"/>
          <w:szCs w:val="26"/>
        </w:rPr>
      </w:pPr>
    </w:p>
    <w:p w14:paraId="34172D1A" w14:textId="77777777" w:rsidR="00076CC5" w:rsidRPr="00672F34" w:rsidRDefault="00076CC5" w:rsidP="00076CC5">
      <w:pPr>
        <w:widowControl w:val="0"/>
        <w:autoSpaceDE w:val="0"/>
        <w:autoSpaceDN w:val="0"/>
        <w:spacing w:before="11" w:line="240" w:lineRule="auto"/>
        <w:rPr>
          <w:rFonts w:eastAsia="Times New Roman"/>
          <w:color w:val="000000"/>
          <w:szCs w:val="24"/>
        </w:rPr>
      </w:pPr>
      <w:r w:rsidRPr="00672F34">
        <w:rPr>
          <w:rFonts w:eastAsia="Times New Roman"/>
          <w:color w:val="000000"/>
          <w:szCs w:val="24"/>
        </w:rPr>
        <w:t xml:space="preserve">Augšdaugavas novada pašvaldības </w:t>
      </w:r>
    </w:p>
    <w:p w14:paraId="34D1C7D0" w14:textId="3850F775" w:rsidR="00076CC5" w:rsidRDefault="00076CC5" w:rsidP="00436A42">
      <w:pPr>
        <w:widowControl w:val="0"/>
        <w:autoSpaceDE w:val="0"/>
        <w:autoSpaceDN w:val="0"/>
        <w:spacing w:before="11" w:line="240" w:lineRule="auto"/>
        <w:rPr>
          <w:rFonts w:eastAsia="Times New Roman"/>
          <w:color w:val="000000"/>
          <w:sz w:val="26"/>
          <w:szCs w:val="26"/>
        </w:rPr>
      </w:pPr>
      <w:r w:rsidRPr="00672F34">
        <w:rPr>
          <w:rFonts w:eastAsia="Times New Roman"/>
          <w:color w:val="000000"/>
          <w:szCs w:val="24"/>
        </w:rPr>
        <w:t>domes priekšsēdētājs</w:t>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r w:rsidRPr="00672F34">
        <w:rPr>
          <w:rFonts w:eastAsia="Times New Roman"/>
          <w:color w:val="000000"/>
          <w:szCs w:val="24"/>
        </w:rPr>
        <w:tab/>
      </w:r>
      <w:proofErr w:type="spellStart"/>
      <w:r w:rsidRPr="00672F34">
        <w:rPr>
          <w:rFonts w:eastAsia="Times New Roman"/>
          <w:color w:val="000000"/>
          <w:szCs w:val="24"/>
        </w:rPr>
        <w:t>V.Aizbalts</w:t>
      </w:r>
      <w:proofErr w:type="spellEnd"/>
    </w:p>
    <w:sectPr w:rsidR="00076CC5" w:rsidSect="00E46284">
      <w:headerReference w:type="default" r:id="rId18"/>
      <w:headerReference w:type="firs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8FAC" w14:textId="77777777" w:rsidR="009E1160" w:rsidRDefault="009E1160" w:rsidP="00593E98">
      <w:pPr>
        <w:spacing w:line="240" w:lineRule="auto"/>
      </w:pPr>
      <w:r>
        <w:separator/>
      </w:r>
    </w:p>
  </w:endnote>
  <w:endnote w:type="continuationSeparator" w:id="0">
    <w:p w14:paraId="533D1294" w14:textId="77777777" w:rsidR="009E1160" w:rsidRDefault="009E1160" w:rsidP="00593E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Light">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08C6" w14:textId="77777777" w:rsidR="009E1160" w:rsidRDefault="009E1160" w:rsidP="00593E98">
      <w:pPr>
        <w:spacing w:line="240" w:lineRule="auto"/>
      </w:pPr>
      <w:r>
        <w:separator/>
      </w:r>
    </w:p>
  </w:footnote>
  <w:footnote w:type="continuationSeparator" w:id="0">
    <w:p w14:paraId="058D1474" w14:textId="77777777" w:rsidR="009E1160" w:rsidRDefault="009E1160" w:rsidP="00593E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011402"/>
      <w:docPartObj>
        <w:docPartGallery w:val="Page Numbers (Top of Page)"/>
        <w:docPartUnique/>
      </w:docPartObj>
    </w:sdtPr>
    <w:sdtEndPr/>
    <w:sdtContent>
      <w:p w14:paraId="40889A61" w14:textId="2B971CB8" w:rsidR="00A5726D" w:rsidRDefault="00A5726D">
        <w:pPr>
          <w:pStyle w:val="Galvene"/>
          <w:jc w:val="center"/>
        </w:pPr>
        <w:r>
          <w:fldChar w:fldCharType="begin"/>
        </w:r>
        <w:r>
          <w:instrText>PAGE   \* MERGEFORMAT</w:instrText>
        </w:r>
        <w:r>
          <w:fldChar w:fldCharType="separate"/>
        </w:r>
        <w:r>
          <w:t>2</w:t>
        </w:r>
        <w:r>
          <w:fldChar w:fldCharType="end"/>
        </w:r>
      </w:p>
    </w:sdtContent>
  </w:sdt>
  <w:p w14:paraId="6C2994C3" w14:textId="77777777" w:rsidR="00A5726D" w:rsidRDefault="00A5726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256071"/>
      <w:docPartObj>
        <w:docPartGallery w:val="Page Numbers (Top of Page)"/>
        <w:docPartUnique/>
      </w:docPartObj>
    </w:sdtPr>
    <w:sdtEndPr/>
    <w:sdtContent>
      <w:p w14:paraId="04F13CD4" w14:textId="50AD703F" w:rsidR="002D000C" w:rsidRDefault="002D000C">
        <w:pPr>
          <w:pStyle w:val="Galvene"/>
          <w:jc w:val="center"/>
        </w:pPr>
        <w:r>
          <w:fldChar w:fldCharType="begin"/>
        </w:r>
        <w:r>
          <w:instrText>PAGE   \* MERGEFORMAT</w:instrText>
        </w:r>
        <w:r>
          <w:fldChar w:fldCharType="separate"/>
        </w:r>
        <w:r>
          <w:t>2</w:t>
        </w:r>
        <w:r>
          <w:fldChar w:fldCharType="end"/>
        </w:r>
      </w:p>
    </w:sdtContent>
  </w:sdt>
  <w:p w14:paraId="6BC8F4C9" w14:textId="38648FE6" w:rsidR="00593E98" w:rsidRDefault="00593E98" w:rsidP="006051FB">
    <w:pPr>
      <w:pStyle w:val="Galve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3171" w14:textId="6CDE992A" w:rsidR="002D000C" w:rsidRDefault="002D000C" w:rsidP="002D000C">
    <w:pPr>
      <w:pStyle w:val="Galvene"/>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DF3"/>
    <w:multiLevelType w:val="hybridMultilevel"/>
    <w:tmpl w:val="59B0529C"/>
    <w:lvl w:ilvl="0" w:tplc="35C2B73A">
      <w:start w:val="1"/>
      <w:numFmt w:val="decimal"/>
      <w:lvlText w:val="%1."/>
      <w:lvlJc w:val="left"/>
      <w:pPr>
        <w:ind w:left="720" w:hanging="360"/>
      </w:pPr>
    </w:lvl>
    <w:lvl w:ilvl="1" w:tplc="C0D09436">
      <w:start w:val="1"/>
      <w:numFmt w:val="lowerLetter"/>
      <w:lvlText w:val="%2."/>
      <w:lvlJc w:val="left"/>
      <w:pPr>
        <w:ind w:left="1440" w:hanging="360"/>
      </w:pPr>
    </w:lvl>
    <w:lvl w:ilvl="2" w:tplc="5AE2203C">
      <w:start w:val="1"/>
      <w:numFmt w:val="lowerRoman"/>
      <w:lvlText w:val="%3."/>
      <w:lvlJc w:val="right"/>
      <w:pPr>
        <w:ind w:left="2160" w:hanging="180"/>
      </w:pPr>
    </w:lvl>
    <w:lvl w:ilvl="3" w:tplc="21DEC39A">
      <w:start w:val="1"/>
      <w:numFmt w:val="decimal"/>
      <w:lvlText w:val="%4."/>
      <w:lvlJc w:val="left"/>
      <w:pPr>
        <w:ind w:left="2880" w:hanging="360"/>
      </w:pPr>
    </w:lvl>
    <w:lvl w:ilvl="4" w:tplc="9BA6D20E">
      <w:start w:val="1"/>
      <w:numFmt w:val="lowerLetter"/>
      <w:lvlText w:val="%5."/>
      <w:lvlJc w:val="left"/>
      <w:pPr>
        <w:ind w:left="3600" w:hanging="360"/>
      </w:pPr>
    </w:lvl>
    <w:lvl w:ilvl="5" w:tplc="E5D6E9BE">
      <w:start w:val="1"/>
      <w:numFmt w:val="lowerRoman"/>
      <w:lvlText w:val="%6."/>
      <w:lvlJc w:val="right"/>
      <w:pPr>
        <w:ind w:left="4320" w:hanging="180"/>
      </w:pPr>
    </w:lvl>
    <w:lvl w:ilvl="6" w:tplc="9D9E542E">
      <w:start w:val="1"/>
      <w:numFmt w:val="decimal"/>
      <w:lvlText w:val="%7."/>
      <w:lvlJc w:val="left"/>
      <w:pPr>
        <w:ind w:left="5040" w:hanging="360"/>
      </w:pPr>
    </w:lvl>
    <w:lvl w:ilvl="7" w:tplc="F2A43D3E">
      <w:start w:val="1"/>
      <w:numFmt w:val="lowerLetter"/>
      <w:lvlText w:val="%8."/>
      <w:lvlJc w:val="left"/>
      <w:pPr>
        <w:ind w:left="5760" w:hanging="360"/>
      </w:pPr>
    </w:lvl>
    <w:lvl w:ilvl="8" w:tplc="F38A8186">
      <w:start w:val="1"/>
      <w:numFmt w:val="lowerRoman"/>
      <w:lvlText w:val="%9."/>
      <w:lvlJc w:val="right"/>
      <w:pPr>
        <w:ind w:left="6480" w:hanging="180"/>
      </w:pPr>
    </w:lvl>
  </w:abstractNum>
  <w:abstractNum w:abstractNumId="1" w15:restartNumberingAfterBreak="0">
    <w:nsid w:val="09AD63E1"/>
    <w:multiLevelType w:val="hybridMultilevel"/>
    <w:tmpl w:val="EE3067E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5C85798"/>
    <w:multiLevelType w:val="hybridMultilevel"/>
    <w:tmpl w:val="514E9A26"/>
    <w:lvl w:ilvl="0" w:tplc="5F48C42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586FE9"/>
    <w:multiLevelType w:val="multilevel"/>
    <w:tmpl w:val="F36057E2"/>
    <w:lvl w:ilvl="0">
      <w:start w:val="3"/>
      <w:numFmt w:val="decimal"/>
      <w:lvlText w:val="%1."/>
      <w:lvlJc w:val="left"/>
      <w:pPr>
        <w:ind w:left="6732" w:hanging="360"/>
      </w:pPr>
    </w:lvl>
    <w:lvl w:ilvl="1">
      <w:start w:val="1"/>
      <w:numFmt w:val="decimal"/>
      <w:isLgl/>
      <w:lvlText w:val="%1.%2."/>
      <w:lvlJc w:val="left"/>
      <w:pPr>
        <w:ind w:left="7092" w:hanging="720"/>
      </w:pPr>
    </w:lvl>
    <w:lvl w:ilvl="2">
      <w:start w:val="1"/>
      <w:numFmt w:val="decimal"/>
      <w:isLgl/>
      <w:lvlText w:val="%1.%2.%3."/>
      <w:lvlJc w:val="left"/>
      <w:pPr>
        <w:ind w:left="7092" w:hanging="720"/>
      </w:pPr>
    </w:lvl>
    <w:lvl w:ilvl="3">
      <w:start w:val="1"/>
      <w:numFmt w:val="decimal"/>
      <w:isLgl/>
      <w:lvlText w:val="%1.%2.%3.%4."/>
      <w:lvlJc w:val="left"/>
      <w:pPr>
        <w:ind w:left="7452" w:hanging="1080"/>
      </w:pPr>
    </w:lvl>
    <w:lvl w:ilvl="4">
      <w:start w:val="1"/>
      <w:numFmt w:val="decimal"/>
      <w:isLgl/>
      <w:lvlText w:val="%1.%2.%3.%4.%5."/>
      <w:lvlJc w:val="left"/>
      <w:pPr>
        <w:ind w:left="7452" w:hanging="1080"/>
      </w:pPr>
    </w:lvl>
    <w:lvl w:ilvl="5">
      <w:start w:val="1"/>
      <w:numFmt w:val="decimal"/>
      <w:isLgl/>
      <w:lvlText w:val="%1.%2.%3.%4.%5.%6."/>
      <w:lvlJc w:val="left"/>
      <w:pPr>
        <w:ind w:left="7812" w:hanging="1440"/>
      </w:pPr>
    </w:lvl>
    <w:lvl w:ilvl="6">
      <w:start w:val="1"/>
      <w:numFmt w:val="decimal"/>
      <w:isLgl/>
      <w:lvlText w:val="%1.%2.%3.%4.%5.%6.%7."/>
      <w:lvlJc w:val="left"/>
      <w:pPr>
        <w:ind w:left="7812" w:hanging="1440"/>
      </w:pPr>
    </w:lvl>
    <w:lvl w:ilvl="7">
      <w:start w:val="1"/>
      <w:numFmt w:val="decimal"/>
      <w:isLgl/>
      <w:lvlText w:val="%1.%2.%3.%4.%5.%6.%7.%8."/>
      <w:lvlJc w:val="left"/>
      <w:pPr>
        <w:ind w:left="8172" w:hanging="1800"/>
      </w:pPr>
    </w:lvl>
    <w:lvl w:ilvl="8">
      <w:start w:val="1"/>
      <w:numFmt w:val="decimal"/>
      <w:isLgl/>
      <w:lvlText w:val="%1.%2.%3.%4.%5.%6.%7.%8.%9."/>
      <w:lvlJc w:val="left"/>
      <w:pPr>
        <w:ind w:left="8172" w:hanging="1800"/>
      </w:pPr>
    </w:lvl>
  </w:abstractNum>
  <w:abstractNum w:abstractNumId="4" w15:restartNumberingAfterBreak="0">
    <w:nsid w:val="1B8B47C2"/>
    <w:multiLevelType w:val="hybridMultilevel"/>
    <w:tmpl w:val="30FCA54E"/>
    <w:lvl w:ilvl="0" w:tplc="5F48C42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C573A6"/>
    <w:multiLevelType w:val="multilevel"/>
    <w:tmpl w:val="F43429B0"/>
    <w:lvl w:ilvl="0">
      <w:start w:val="1"/>
      <w:numFmt w:val="decimal"/>
      <w:lvlText w:val="%1."/>
      <w:lvlJc w:val="left"/>
      <w:pPr>
        <w:ind w:left="465" w:hanging="46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F3676A6"/>
    <w:multiLevelType w:val="hybridMultilevel"/>
    <w:tmpl w:val="2FE6108C"/>
    <w:lvl w:ilvl="0" w:tplc="5F48C42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89185B"/>
    <w:multiLevelType w:val="multilevel"/>
    <w:tmpl w:val="27569AFE"/>
    <w:lvl w:ilvl="0">
      <w:start w:val="1"/>
      <w:numFmt w:val="upperRoman"/>
      <w:lvlText w:val="%1."/>
      <w:lvlJc w:val="left"/>
      <w:pPr>
        <w:ind w:left="1287" w:firstLine="0"/>
      </w:pPr>
      <w:rPr>
        <w:rFonts w:ascii="Times New Roman" w:eastAsia="Times New Roman" w:hAnsi="Times New Roman" w:cs="Times New Roman"/>
        <w:b/>
        <w:bCs/>
        <w:i w:val="0"/>
        <w:strike w:val="0"/>
        <w:dstrike w:val="0"/>
        <w:color w:val="000000"/>
        <w:position w:val="0"/>
        <w:sz w:val="24"/>
        <w:szCs w:val="24"/>
        <w:u w:val="none" w:color="000000"/>
        <w:effect w:val="none"/>
        <w:vertAlign w:val="baseline"/>
      </w:rPr>
    </w:lvl>
    <w:lvl w:ilvl="1">
      <w:start w:val="1"/>
      <w:numFmt w:val="lowerLetter"/>
      <w:lvlText w:val="%2"/>
      <w:lvlJc w:val="left"/>
      <w:pPr>
        <w:ind w:left="1440" w:firstLine="0"/>
      </w:pPr>
      <w:rPr>
        <w:rFonts w:ascii="Times New Roman" w:eastAsia="Times New Roman" w:hAnsi="Times New Roman" w:cs="Times New Roman"/>
        <w:b/>
        <w:bCs/>
        <w:i w:val="0"/>
        <w:strike w:val="0"/>
        <w:dstrike w:val="0"/>
        <w:color w:val="000000"/>
        <w:position w:val="0"/>
        <w:sz w:val="24"/>
        <w:szCs w:val="24"/>
        <w:u w:val="none" w:color="000000"/>
        <w:effect w:val="none"/>
        <w:vertAlign w:val="baseline"/>
      </w:rPr>
    </w:lvl>
    <w:lvl w:ilvl="2">
      <w:start w:val="1"/>
      <w:numFmt w:val="lowerRoman"/>
      <w:lvlText w:val="%3"/>
      <w:lvlJc w:val="left"/>
      <w:pPr>
        <w:ind w:left="2160" w:firstLine="0"/>
      </w:pPr>
      <w:rPr>
        <w:rFonts w:ascii="Times New Roman" w:eastAsia="Times New Roman" w:hAnsi="Times New Roman" w:cs="Times New Roman"/>
        <w:b/>
        <w:bCs/>
        <w:i w:val="0"/>
        <w:strike w:val="0"/>
        <w:dstrike w:val="0"/>
        <w:color w:val="000000"/>
        <w:position w:val="0"/>
        <w:sz w:val="24"/>
        <w:szCs w:val="24"/>
        <w:u w:val="none" w:color="000000"/>
        <w:effect w:val="none"/>
        <w:vertAlign w:val="baseline"/>
      </w:rPr>
    </w:lvl>
    <w:lvl w:ilvl="3">
      <w:start w:val="1"/>
      <w:numFmt w:val="decimal"/>
      <w:lvlText w:val="%4"/>
      <w:lvlJc w:val="left"/>
      <w:pPr>
        <w:ind w:left="2880" w:firstLine="0"/>
      </w:pPr>
      <w:rPr>
        <w:rFonts w:ascii="Times New Roman" w:eastAsia="Times New Roman" w:hAnsi="Times New Roman" w:cs="Times New Roman"/>
        <w:b/>
        <w:bCs/>
        <w:i w:val="0"/>
        <w:strike w:val="0"/>
        <w:dstrike w:val="0"/>
        <w:color w:val="000000"/>
        <w:position w:val="0"/>
        <w:sz w:val="24"/>
        <w:szCs w:val="24"/>
        <w:u w:val="none" w:color="000000"/>
        <w:effect w:val="none"/>
        <w:vertAlign w:val="baseline"/>
      </w:rPr>
    </w:lvl>
    <w:lvl w:ilvl="4">
      <w:start w:val="1"/>
      <w:numFmt w:val="lowerLetter"/>
      <w:lvlText w:val="%5"/>
      <w:lvlJc w:val="left"/>
      <w:pPr>
        <w:ind w:left="3600" w:firstLine="0"/>
      </w:pPr>
      <w:rPr>
        <w:rFonts w:ascii="Times New Roman" w:eastAsia="Times New Roman" w:hAnsi="Times New Roman" w:cs="Times New Roman"/>
        <w:b/>
        <w:bCs/>
        <w:i w:val="0"/>
        <w:strike w:val="0"/>
        <w:dstrike w:val="0"/>
        <w:color w:val="000000"/>
        <w:position w:val="0"/>
        <w:sz w:val="24"/>
        <w:szCs w:val="24"/>
        <w:u w:val="none" w:color="000000"/>
        <w:effect w:val="none"/>
        <w:vertAlign w:val="baseline"/>
      </w:rPr>
    </w:lvl>
    <w:lvl w:ilvl="5">
      <w:start w:val="1"/>
      <w:numFmt w:val="lowerRoman"/>
      <w:lvlText w:val="%6"/>
      <w:lvlJc w:val="left"/>
      <w:pPr>
        <w:ind w:left="4320" w:firstLine="0"/>
      </w:pPr>
      <w:rPr>
        <w:rFonts w:ascii="Times New Roman" w:eastAsia="Times New Roman" w:hAnsi="Times New Roman" w:cs="Times New Roman"/>
        <w:b/>
        <w:bCs/>
        <w:i w:val="0"/>
        <w:strike w:val="0"/>
        <w:dstrike w:val="0"/>
        <w:color w:val="000000"/>
        <w:position w:val="0"/>
        <w:sz w:val="24"/>
        <w:szCs w:val="24"/>
        <w:u w:val="none" w:color="000000"/>
        <w:effect w:val="none"/>
        <w:vertAlign w:val="baseline"/>
      </w:rPr>
    </w:lvl>
    <w:lvl w:ilvl="6">
      <w:start w:val="1"/>
      <w:numFmt w:val="decimal"/>
      <w:lvlText w:val="%7"/>
      <w:lvlJc w:val="left"/>
      <w:pPr>
        <w:ind w:left="5040" w:firstLine="0"/>
      </w:pPr>
      <w:rPr>
        <w:rFonts w:ascii="Times New Roman" w:eastAsia="Times New Roman" w:hAnsi="Times New Roman" w:cs="Times New Roman"/>
        <w:b/>
        <w:bCs/>
        <w:i w:val="0"/>
        <w:strike w:val="0"/>
        <w:dstrike w:val="0"/>
        <w:color w:val="000000"/>
        <w:position w:val="0"/>
        <w:sz w:val="24"/>
        <w:szCs w:val="24"/>
        <w:u w:val="none" w:color="000000"/>
        <w:effect w:val="none"/>
        <w:vertAlign w:val="baseline"/>
      </w:rPr>
    </w:lvl>
    <w:lvl w:ilvl="7">
      <w:start w:val="1"/>
      <w:numFmt w:val="lowerLetter"/>
      <w:lvlText w:val="%8"/>
      <w:lvlJc w:val="left"/>
      <w:pPr>
        <w:ind w:left="5760" w:firstLine="0"/>
      </w:pPr>
      <w:rPr>
        <w:rFonts w:ascii="Times New Roman" w:eastAsia="Times New Roman" w:hAnsi="Times New Roman" w:cs="Times New Roman"/>
        <w:b/>
        <w:bCs/>
        <w:i w:val="0"/>
        <w:strike w:val="0"/>
        <w:dstrike w:val="0"/>
        <w:color w:val="000000"/>
        <w:position w:val="0"/>
        <w:sz w:val="24"/>
        <w:szCs w:val="24"/>
        <w:u w:val="none" w:color="000000"/>
        <w:effect w:val="none"/>
        <w:vertAlign w:val="baseline"/>
      </w:rPr>
    </w:lvl>
    <w:lvl w:ilvl="8">
      <w:start w:val="1"/>
      <w:numFmt w:val="lowerRoman"/>
      <w:lvlText w:val="%9"/>
      <w:lvlJc w:val="left"/>
      <w:pPr>
        <w:ind w:left="6480" w:firstLine="0"/>
      </w:pPr>
      <w:rPr>
        <w:rFonts w:ascii="Times New Roman" w:eastAsia="Times New Roman" w:hAnsi="Times New Roman" w:cs="Times New Roman"/>
        <w:b/>
        <w:bCs/>
        <w:i w:val="0"/>
        <w:strike w:val="0"/>
        <w:dstrike w:val="0"/>
        <w:color w:val="000000"/>
        <w:position w:val="0"/>
        <w:sz w:val="24"/>
        <w:szCs w:val="24"/>
        <w:u w:val="none" w:color="000000"/>
        <w:effect w:val="none"/>
        <w:vertAlign w:val="baseline"/>
      </w:rPr>
    </w:lvl>
  </w:abstractNum>
  <w:abstractNum w:abstractNumId="8" w15:restartNumberingAfterBreak="0">
    <w:nsid w:val="39BA4B3C"/>
    <w:multiLevelType w:val="multilevel"/>
    <w:tmpl w:val="1AA6B9F6"/>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3B986F52"/>
    <w:multiLevelType w:val="hybridMultilevel"/>
    <w:tmpl w:val="B420B8A6"/>
    <w:lvl w:ilvl="0" w:tplc="5F48C42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E71467A"/>
    <w:multiLevelType w:val="hybridMultilevel"/>
    <w:tmpl w:val="D7427E14"/>
    <w:lvl w:ilvl="0" w:tplc="5F48C42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2D34EB1"/>
    <w:multiLevelType w:val="hybridMultilevel"/>
    <w:tmpl w:val="2DFA4BF2"/>
    <w:lvl w:ilvl="0" w:tplc="5F48C424">
      <w:start w:val="1"/>
      <w:numFmt w:val="bullet"/>
      <w:lvlText w:val="-"/>
      <w:lvlJc w:val="left"/>
      <w:pPr>
        <w:ind w:left="1146" w:hanging="360"/>
      </w:pPr>
      <w:rPr>
        <w:rFonts w:ascii="Courier New" w:hAnsi="Courier New"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2" w15:restartNumberingAfterBreak="0">
    <w:nsid w:val="493238D3"/>
    <w:multiLevelType w:val="multilevel"/>
    <w:tmpl w:val="5A5ABCC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4D9508DC"/>
    <w:multiLevelType w:val="multilevel"/>
    <w:tmpl w:val="5DFCE79C"/>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536C26C3"/>
    <w:multiLevelType w:val="multilevel"/>
    <w:tmpl w:val="5A5ABCC2"/>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56B81B3D"/>
    <w:multiLevelType w:val="multilevel"/>
    <w:tmpl w:val="6C488936"/>
    <w:lvl w:ilvl="0">
      <w:start w:val="1"/>
      <w:numFmt w:val="decimal"/>
      <w:lvlText w:val="%1."/>
      <w:lvlJc w:val="left"/>
      <w:pPr>
        <w:ind w:left="435" w:hanging="435"/>
      </w:pPr>
    </w:lvl>
    <w:lvl w:ilvl="1">
      <w:start w:val="1"/>
      <w:numFmt w:val="decimal"/>
      <w:lvlText w:val="%2."/>
      <w:lvlJc w:val="left"/>
      <w:pPr>
        <w:ind w:left="1002" w:hanging="435"/>
      </w:pPr>
      <w:rPr>
        <w:rFonts w:ascii="Times New Roman" w:eastAsia="Times New Roman" w:hAnsi="Times New Roman" w:cs="Times New Roman"/>
        <w:b w:val="0"/>
        <w:bCs/>
        <w:i w:val="0"/>
        <w:strike w:val="0"/>
        <w:dstrike w:val="0"/>
        <w:color w:val="000000"/>
        <w:position w:val="0"/>
        <w:sz w:val="24"/>
        <w:szCs w:val="24"/>
        <w:u w:val="none" w:color="000000"/>
        <w:effect w:val="none"/>
        <w:vertAlign w:val="baseli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58FF751F"/>
    <w:multiLevelType w:val="hybridMultilevel"/>
    <w:tmpl w:val="02A271BC"/>
    <w:lvl w:ilvl="0" w:tplc="F8103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00EAB"/>
    <w:multiLevelType w:val="singleLevel"/>
    <w:tmpl w:val="F6CC836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973780"/>
    <w:multiLevelType w:val="multilevel"/>
    <w:tmpl w:val="EB3E335E"/>
    <w:lvl w:ilvl="0">
      <w:start w:val="4"/>
      <w:numFmt w:val="decimal"/>
      <w:lvlText w:val="%1."/>
      <w:lvlJc w:val="left"/>
      <w:pPr>
        <w:ind w:left="360" w:hanging="36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9" w15:restartNumberingAfterBreak="0">
    <w:nsid w:val="64C8206D"/>
    <w:multiLevelType w:val="multilevel"/>
    <w:tmpl w:val="5A5ABCC2"/>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77A0223"/>
    <w:multiLevelType w:val="hybridMultilevel"/>
    <w:tmpl w:val="DC74CA3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80B3894"/>
    <w:multiLevelType w:val="multilevel"/>
    <w:tmpl w:val="9138741C"/>
    <w:lvl w:ilvl="0">
      <w:start w:val="1"/>
      <w:numFmt w:val="bullet"/>
      <w:lvlText w:val=""/>
      <w:lvlJc w:val="left"/>
      <w:pPr>
        <w:ind w:left="360" w:hanging="360"/>
      </w:pPr>
      <w:rPr>
        <w:rFonts w:ascii="Symbol" w:hAnsi="Symbol"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EC305C0"/>
    <w:multiLevelType w:val="hybridMultilevel"/>
    <w:tmpl w:val="7E0637EE"/>
    <w:lvl w:ilvl="0" w:tplc="5F48C42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FFD7B60"/>
    <w:multiLevelType w:val="multilevel"/>
    <w:tmpl w:val="5A5ABCC2"/>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1E95AD8"/>
    <w:multiLevelType w:val="multilevel"/>
    <w:tmpl w:val="82F090FE"/>
    <w:lvl w:ilvl="0">
      <w:start w:val="1"/>
      <w:numFmt w:val="decimal"/>
      <w:lvlText w:val="%1."/>
      <w:lvlJc w:val="left"/>
      <w:pPr>
        <w:tabs>
          <w:tab w:val="num" w:pos="562"/>
        </w:tabs>
        <w:ind w:left="562" w:hanging="420"/>
      </w:pPr>
      <w:rPr>
        <w:b w:val="0"/>
      </w:rPr>
    </w:lvl>
    <w:lvl w:ilvl="1">
      <w:start w:val="1"/>
      <w:numFmt w:val="decimal"/>
      <w:lvlText w:val="%1.%2."/>
      <w:lvlJc w:val="left"/>
      <w:pPr>
        <w:tabs>
          <w:tab w:val="num" w:pos="562"/>
        </w:tabs>
        <w:ind w:left="562" w:hanging="420"/>
      </w:pPr>
      <w:rPr>
        <w:b w:val="0"/>
        <w:color w:val="auto"/>
      </w:rPr>
    </w:lvl>
    <w:lvl w:ilvl="2">
      <w:start w:val="1"/>
      <w:numFmt w:val="decimal"/>
      <w:lvlText w:val="%1.%2.%3."/>
      <w:lvlJc w:val="left"/>
      <w:pPr>
        <w:tabs>
          <w:tab w:val="num" w:pos="1429"/>
        </w:tabs>
        <w:ind w:left="1429" w:hanging="720"/>
      </w:pPr>
      <w:rPr>
        <w:color w:val="auto"/>
      </w:rPr>
    </w:lvl>
    <w:lvl w:ilvl="3">
      <w:start w:val="1"/>
      <w:numFmt w:val="decimal"/>
      <w:lvlText w:val="%1.%2.%3.%4."/>
      <w:lvlJc w:val="left"/>
      <w:pPr>
        <w:tabs>
          <w:tab w:val="num" w:pos="2564"/>
        </w:tabs>
        <w:ind w:left="2564"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5" w15:restartNumberingAfterBreak="0">
    <w:nsid w:val="7B5D6C3C"/>
    <w:multiLevelType w:val="multilevel"/>
    <w:tmpl w:val="3BB8632C"/>
    <w:lvl w:ilvl="0">
      <w:start w:val="1"/>
      <w:numFmt w:val="decimal"/>
      <w:lvlText w:val="%1."/>
      <w:lvlJc w:val="left"/>
      <w:pPr>
        <w:tabs>
          <w:tab w:val="num" w:pos="360"/>
        </w:tabs>
        <w:ind w:left="360" w:hanging="360"/>
      </w:pPr>
      <w:rPr>
        <w:b/>
      </w:rPr>
    </w:lvl>
    <w:lvl w:ilvl="1">
      <w:start w:val="1"/>
      <w:numFmt w:val="none"/>
      <w:lvlText w:val="3.1."/>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608540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6946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039701">
    <w:abstractNumId w:val="21"/>
  </w:num>
  <w:num w:numId="4" w16cid:durableId="1985156424">
    <w:abstractNumId w:val="17"/>
  </w:num>
  <w:num w:numId="5" w16cid:durableId="1884251310">
    <w:abstractNumId w:val="1"/>
  </w:num>
  <w:num w:numId="6" w16cid:durableId="1216354518">
    <w:abstractNumId w:val="11"/>
  </w:num>
  <w:num w:numId="7" w16cid:durableId="1930192996">
    <w:abstractNumId w:val="4"/>
  </w:num>
  <w:num w:numId="8" w16cid:durableId="2145392010">
    <w:abstractNumId w:val="10"/>
  </w:num>
  <w:num w:numId="9" w16cid:durableId="2041004781">
    <w:abstractNumId w:val="2"/>
  </w:num>
  <w:num w:numId="10" w16cid:durableId="861091706">
    <w:abstractNumId w:val="6"/>
  </w:num>
  <w:num w:numId="11" w16cid:durableId="1931544595">
    <w:abstractNumId w:val="9"/>
  </w:num>
  <w:num w:numId="12" w16cid:durableId="1917592104">
    <w:abstractNumId w:val="22"/>
  </w:num>
  <w:num w:numId="13" w16cid:durableId="504511855">
    <w:abstractNumId w:val="24"/>
  </w:num>
  <w:num w:numId="14" w16cid:durableId="1465663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032676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622936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718339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65095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978967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4926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534687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1220887">
    <w:abstractNumId w:val="16"/>
  </w:num>
  <w:num w:numId="23" w16cid:durableId="5013126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050826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51548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2175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FC"/>
    <w:rsid w:val="000035A3"/>
    <w:rsid w:val="00005420"/>
    <w:rsid w:val="000073CB"/>
    <w:rsid w:val="00012A08"/>
    <w:rsid w:val="000228FB"/>
    <w:rsid w:val="00025793"/>
    <w:rsid w:val="00026738"/>
    <w:rsid w:val="00032973"/>
    <w:rsid w:val="000330FC"/>
    <w:rsid w:val="00035795"/>
    <w:rsid w:val="00052DB2"/>
    <w:rsid w:val="000559DA"/>
    <w:rsid w:val="0005776E"/>
    <w:rsid w:val="00060DEA"/>
    <w:rsid w:val="00074136"/>
    <w:rsid w:val="000769AA"/>
    <w:rsid w:val="00076CC5"/>
    <w:rsid w:val="000A0D81"/>
    <w:rsid w:val="000A43CC"/>
    <w:rsid w:val="000A6BAE"/>
    <w:rsid w:val="000B3DA5"/>
    <w:rsid w:val="000C0926"/>
    <w:rsid w:val="000C4D9F"/>
    <w:rsid w:val="000D26FD"/>
    <w:rsid w:val="000E10D1"/>
    <w:rsid w:val="000E6851"/>
    <w:rsid w:val="000F30C0"/>
    <w:rsid w:val="000F6C97"/>
    <w:rsid w:val="00103A0C"/>
    <w:rsid w:val="001135F5"/>
    <w:rsid w:val="00113C29"/>
    <w:rsid w:val="00113DFB"/>
    <w:rsid w:val="00114237"/>
    <w:rsid w:val="00116826"/>
    <w:rsid w:val="00124E7A"/>
    <w:rsid w:val="00125682"/>
    <w:rsid w:val="00127518"/>
    <w:rsid w:val="0012753C"/>
    <w:rsid w:val="00132916"/>
    <w:rsid w:val="00134343"/>
    <w:rsid w:val="00134B25"/>
    <w:rsid w:val="00137E2B"/>
    <w:rsid w:val="00140106"/>
    <w:rsid w:val="0014123A"/>
    <w:rsid w:val="00141363"/>
    <w:rsid w:val="00155C72"/>
    <w:rsid w:val="0018108C"/>
    <w:rsid w:val="0018431F"/>
    <w:rsid w:val="0019055D"/>
    <w:rsid w:val="00193A70"/>
    <w:rsid w:val="001B641F"/>
    <w:rsid w:val="001B78F6"/>
    <w:rsid w:val="001C14A3"/>
    <w:rsid w:val="001C5A73"/>
    <w:rsid w:val="001C6387"/>
    <w:rsid w:val="001C6C37"/>
    <w:rsid w:val="001D3D73"/>
    <w:rsid w:val="001D4502"/>
    <w:rsid w:val="001E0030"/>
    <w:rsid w:val="001E00BD"/>
    <w:rsid w:val="001F15D8"/>
    <w:rsid w:val="001F3AAB"/>
    <w:rsid w:val="001F5041"/>
    <w:rsid w:val="001F77BD"/>
    <w:rsid w:val="00204F1A"/>
    <w:rsid w:val="00206BB7"/>
    <w:rsid w:val="002122C0"/>
    <w:rsid w:val="00222F46"/>
    <w:rsid w:val="00232659"/>
    <w:rsid w:val="00241828"/>
    <w:rsid w:val="00243F8A"/>
    <w:rsid w:val="0025251E"/>
    <w:rsid w:val="00252B08"/>
    <w:rsid w:val="00257A31"/>
    <w:rsid w:val="00261733"/>
    <w:rsid w:val="00266D63"/>
    <w:rsid w:val="0026774F"/>
    <w:rsid w:val="00276C23"/>
    <w:rsid w:val="00277446"/>
    <w:rsid w:val="00277749"/>
    <w:rsid w:val="00285812"/>
    <w:rsid w:val="00290EF6"/>
    <w:rsid w:val="002913E8"/>
    <w:rsid w:val="00294A26"/>
    <w:rsid w:val="002C782F"/>
    <w:rsid w:val="002D000C"/>
    <w:rsid w:val="002D10FF"/>
    <w:rsid w:val="002D45F1"/>
    <w:rsid w:val="002D6A28"/>
    <w:rsid w:val="002D6B56"/>
    <w:rsid w:val="002E051B"/>
    <w:rsid w:val="002E09EF"/>
    <w:rsid w:val="002E0CAC"/>
    <w:rsid w:val="002E4E02"/>
    <w:rsid w:val="002E686B"/>
    <w:rsid w:val="002E748C"/>
    <w:rsid w:val="002F3182"/>
    <w:rsid w:val="002F3761"/>
    <w:rsid w:val="002F7B54"/>
    <w:rsid w:val="00300373"/>
    <w:rsid w:val="00301C96"/>
    <w:rsid w:val="00302F1B"/>
    <w:rsid w:val="003032FE"/>
    <w:rsid w:val="00307AA7"/>
    <w:rsid w:val="00310C18"/>
    <w:rsid w:val="003166D9"/>
    <w:rsid w:val="00326AC7"/>
    <w:rsid w:val="00327D4F"/>
    <w:rsid w:val="00330ADC"/>
    <w:rsid w:val="0033742B"/>
    <w:rsid w:val="00337C90"/>
    <w:rsid w:val="0034025D"/>
    <w:rsid w:val="003404C0"/>
    <w:rsid w:val="00340E62"/>
    <w:rsid w:val="00340F2C"/>
    <w:rsid w:val="00342CC7"/>
    <w:rsid w:val="00343E18"/>
    <w:rsid w:val="00345C37"/>
    <w:rsid w:val="003472C7"/>
    <w:rsid w:val="00347840"/>
    <w:rsid w:val="00350F80"/>
    <w:rsid w:val="00357297"/>
    <w:rsid w:val="00366D08"/>
    <w:rsid w:val="003705AE"/>
    <w:rsid w:val="00385104"/>
    <w:rsid w:val="00387364"/>
    <w:rsid w:val="0038759D"/>
    <w:rsid w:val="00387F78"/>
    <w:rsid w:val="003907AA"/>
    <w:rsid w:val="003941B5"/>
    <w:rsid w:val="003A1D2B"/>
    <w:rsid w:val="003A2F3B"/>
    <w:rsid w:val="003A49C9"/>
    <w:rsid w:val="003B3F2A"/>
    <w:rsid w:val="003C5B99"/>
    <w:rsid w:val="003C6B97"/>
    <w:rsid w:val="003D0764"/>
    <w:rsid w:val="003D32C9"/>
    <w:rsid w:val="003D4C03"/>
    <w:rsid w:val="003E30E9"/>
    <w:rsid w:val="003E7A8E"/>
    <w:rsid w:val="003F0C95"/>
    <w:rsid w:val="003F246C"/>
    <w:rsid w:val="003F5541"/>
    <w:rsid w:val="00406BBA"/>
    <w:rsid w:val="00410B72"/>
    <w:rsid w:val="00410BFA"/>
    <w:rsid w:val="004114FA"/>
    <w:rsid w:val="0041163C"/>
    <w:rsid w:val="00411DE4"/>
    <w:rsid w:val="0041405F"/>
    <w:rsid w:val="00426A32"/>
    <w:rsid w:val="00436A42"/>
    <w:rsid w:val="00450885"/>
    <w:rsid w:val="004525D2"/>
    <w:rsid w:val="00454D09"/>
    <w:rsid w:val="00457481"/>
    <w:rsid w:val="004632E7"/>
    <w:rsid w:val="00463770"/>
    <w:rsid w:val="00464A95"/>
    <w:rsid w:val="00471C14"/>
    <w:rsid w:val="0048004E"/>
    <w:rsid w:val="00480288"/>
    <w:rsid w:val="0049028F"/>
    <w:rsid w:val="00495BC7"/>
    <w:rsid w:val="00495D18"/>
    <w:rsid w:val="00496D51"/>
    <w:rsid w:val="004A72F2"/>
    <w:rsid w:val="004B5954"/>
    <w:rsid w:val="004C5EAD"/>
    <w:rsid w:val="004C7723"/>
    <w:rsid w:val="004D1B39"/>
    <w:rsid w:val="004D2A55"/>
    <w:rsid w:val="004D70D7"/>
    <w:rsid w:val="004E3DDA"/>
    <w:rsid w:val="004E5D89"/>
    <w:rsid w:val="004E5E40"/>
    <w:rsid w:val="00501C3D"/>
    <w:rsid w:val="00502BA4"/>
    <w:rsid w:val="005032BC"/>
    <w:rsid w:val="005037A0"/>
    <w:rsid w:val="00507D3D"/>
    <w:rsid w:val="00510116"/>
    <w:rsid w:val="0051655A"/>
    <w:rsid w:val="00517C5E"/>
    <w:rsid w:val="00522B5A"/>
    <w:rsid w:val="005254E1"/>
    <w:rsid w:val="00530E0A"/>
    <w:rsid w:val="00535654"/>
    <w:rsid w:val="00535CF0"/>
    <w:rsid w:val="005362A4"/>
    <w:rsid w:val="005538C4"/>
    <w:rsid w:val="005564AB"/>
    <w:rsid w:val="0055770E"/>
    <w:rsid w:val="005577AF"/>
    <w:rsid w:val="00560EDA"/>
    <w:rsid w:val="005649B9"/>
    <w:rsid w:val="00565F59"/>
    <w:rsid w:val="00570FC3"/>
    <w:rsid w:val="00571A7F"/>
    <w:rsid w:val="005731D0"/>
    <w:rsid w:val="00573935"/>
    <w:rsid w:val="00583ED6"/>
    <w:rsid w:val="0058669B"/>
    <w:rsid w:val="00593253"/>
    <w:rsid w:val="00593E98"/>
    <w:rsid w:val="005A1987"/>
    <w:rsid w:val="005A1AE6"/>
    <w:rsid w:val="005B23D9"/>
    <w:rsid w:val="005B705C"/>
    <w:rsid w:val="005C03C3"/>
    <w:rsid w:val="005C0F4A"/>
    <w:rsid w:val="005C619E"/>
    <w:rsid w:val="005D4891"/>
    <w:rsid w:val="005E0616"/>
    <w:rsid w:val="005E1AC1"/>
    <w:rsid w:val="005E33BA"/>
    <w:rsid w:val="005E4C64"/>
    <w:rsid w:val="005E5998"/>
    <w:rsid w:val="005F2A77"/>
    <w:rsid w:val="006051FB"/>
    <w:rsid w:val="006148D0"/>
    <w:rsid w:val="00627D38"/>
    <w:rsid w:val="00627E41"/>
    <w:rsid w:val="0063027D"/>
    <w:rsid w:val="00637469"/>
    <w:rsid w:val="00637867"/>
    <w:rsid w:val="00646EC3"/>
    <w:rsid w:val="00650067"/>
    <w:rsid w:val="00657D36"/>
    <w:rsid w:val="0066128A"/>
    <w:rsid w:val="006628BC"/>
    <w:rsid w:val="00664536"/>
    <w:rsid w:val="00664F7B"/>
    <w:rsid w:val="0066584D"/>
    <w:rsid w:val="0067245A"/>
    <w:rsid w:val="00672F3E"/>
    <w:rsid w:val="006857E7"/>
    <w:rsid w:val="006872CB"/>
    <w:rsid w:val="00690F9B"/>
    <w:rsid w:val="00693805"/>
    <w:rsid w:val="0069757F"/>
    <w:rsid w:val="006A2863"/>
    <w:rsid w:val="006B2477"/>
    <w:rsid w:val="006B59FB"/>
    <w:rsid w:val="006B7BD4"/>
    <w:rsid w:val="006B7EAD"/>
    <w:rsid w:val="006C0232"/>
    <w:rsid w:val="006C25FD"/>
    <w:rsid w:val="006C2CC8"/>
    <w:rsid w:val="006C5686"/>
    <w:rsid w:val="006C6D00"/>
    <w:rsid w:val="006C70BC"/>
    <w:rsid w:val="006D1BA0"/>
    <w:rsid w:val="006D5274"/>
    <w:rsid w:val="006F0EFD"/>
    <w:rsid w:val="006F1FC4"/>
    <w:rsid w:val="007019F5"/>
    <w:rsid w:val="00705ECE"/>
    <w:rsid w:val="00707FD2"/>
    <w:rsid w:val="00713333"/>
    <w:rsid w:val="0072183F"/>
    <w:rsid w:val="00721929"/>
    <w:rsid w:val="007354D7"/>
    <w:rsid w:val="00744C07"/>
    <w:rsid w:val="007451EF"/>
    <w:rsid w:val="0075343B"/>
    <w:rsid w:val="007547F8"/>
    <w:rsid w:val="0075730F"/>
    <w:rsid w:val="007623B3"/>
    <w:rsid w:val="00762F9B"/>
    <w:rsid w:val="0076342A"/>
    <w:rsid w:val="00771041"/>
    <w:rsid w:val="007746CF"/>
    <w:rsid w:val="007820A7"/>
    <w:rsid w:val="00786976"/>
    <w:rsid w:val="0079313F"/>
    <w:rsid w:val="007A2EC6"/>
    <w:rsid w:val="007A5EAE"/>
    <w:rsid w:val="007A5F55"/>
    <w:rsid w:val="007A6E51"/>
    <w:rsid w:val="007A7E78"/>
    <w:rsid w:val="007B2B1F"/>
    <w:rsid w:val="007B3584"/>
    <w:rsid w:val="007B5FB8"/>
    <w:rsid w:val="007C1A48"/>
    <w:rsid w:val="007C2950"/>
    <w:rsid w:val="007C3BE7"/>
    <w:rsid w:val="007D066E"/>
    <w:rsid w:val="007E10D7"/>
    <w:rsid w:val="007E360E"/>
    <w:rsid w:val="007E47D8"/>
    <w:rsid w:val="007E7A07"/>
    <w:rsid w:val="007F2905"/>
    <w:rsid w:val="007F775F"/>
    <w:rsid w:val="007F77EB"/>
    <w:rsid w:val="00832E49"/>
    <w:rsid w:val="00836D33"/>
    <w:rsid w:val="008375D0"/>
    <w:rsid w:val="00864FA0"/>
    <w:rsid w:val="008660A3"/>
    <w:rsid w:val="00872E14"/>
    <w:rsid w:val="008840C2"/>
    <w:rsid w:val="008851F6"/>
    <w:rsid w:val="0088547B"/>
    <w:rsid w:val="00887067"/>
    <w:rsid w:val="008879FC"/>
    <w:rsid w:val="00890877"/>
    <w:rsid w:val="008A4EE8"/>
    <w:rsid w:val="008A4F8D"/>
    <w:rsid w:val="008F166B"/>
    <w:rsid w:val="008F3151"/>
    <w:rsid w:val="00913C62"/>
    <w:rsid w:val="00913D7F"/>
    <w:rsid w:val="00914074"/>
    <w:rsid w:val="00915294"/>
    <w:rsid w:val="00922B97"/>
    <w:rsid w:val="00923628"/>
    <w:rsid w:val="009348C1"/>
    <w:rsid w:val="009430AC"/>
    <w:rsid w:val="0095177C"/>
    <w:rsid w:val="009574FC"/>
    <w:rsid w:val="00974616"/>
    <w:rsid w:val="00977210"/>
    <w:rsid w:val="0098506D"/>
    <w:rsid w:val="009902EE"/>
    <w:rsid w:val="00995C5D"/>
    <w:rsid w:val="009A2B39"/>
    <w:rsid w:val="009B0D02"/>
    <w:rsid w:val="009B40A4"/>
    <w:rsid w:val="009B49B3"/>
    <w:rsid w:val="009B6B28"/>
    <w:rsid w:val="009D2650"/>
    <w:rsid w:val="009E1160"/>
    <w:rsid w:val="009E6357"/>
    <w:rsid w:val="009E6CF6"/>
    <w:rsid w:val="009F03A7"/>
    <w:rsid w:val="00A063B7"/>
    <w:rsid w:val="00A06C19"/>
    <w:rsid w:val="00A131E9"/>
    <w:rsid w:val="00A139BE"/>
    <w:rsid w:val="00A15517"/>
    <w:rsid w:val="00A15DFA"/>
    <w:rsid w:val="00A20603"/>
    <w:rsid w:val="00A250CA"/>
    <w:rsid w:val="00A26DFF"/>
    <w:rsid w:val="00A26F1E"/>
    <w:rsid w:val="00A26FF6"/>
    <w:rsid w:val="00A30BB6"/>
    <w:rsid w:val="00A31BE4"/>
    <w:rsid w:val="00A43276"/>
    <w:rsid w:val="00A44599"/>
    <w:rsid w:val="00A554C7"/>
    <w:rsid w:val="00A5726D"/>
    <w:rsid w:val="00A6160E"/>
    <w:rsid w:val="00A62C56"/>
    <w:rsid w:val="00A64AAF"/>
    <w:rsid w:val="00A727D2"/>
    <w:rsid w:val="00A7543D"/>
    <w:rsid w:val="00A7579B"/>
    <w:rsid w:val="00A77DC3"/>
    <w:rsid w:val="00A77E38"/>
    <w:rsid w:val="00A86C18"/>
    <w:rsid w:val="00A90007"/>
    <w:rsid w:val="00A947C9"/>
    <w:rsid w:val="00AA2FB0"/>
    <w:rsid w:val="00AB1B43"/>
    <w:rsid w:val="00AB21C6"/>
    <w:rsid w:val="00AB44B4"/>
    <w:rsid w:val="00AB731D"/>
    <w:rsid w:val="00AC065A"/>
    <w:rsid w:val="00AC6E03"/>
    <w:rsid w:val="00AD14EF"/>
    <w:rsid w:val="00B05C61"/>
    <w:rsid w:val="00B060AD"/>
    <w:rsid w:val="00B1630F"/>
    <w:rsid w:val="00B16EB7"/>
    <w:rsid w:val="00B21287"/>
    <w:rsid w:val="00B3005F"/>
    <w:rsid w:val="00B31D11"/>
    <w:rsid w:val="00B31FD2"/>
    <w:rsid w:val="00B32E27"/>
    <w:rsid w:val="00B44EEF"/>
    <w:rsid w:val="00B54249"/>
    <w:rsid w:val="00B56A2E"/>
    <w:rsid w:val="00B6513A"/>
    <w:rsid w:val="00B65F27"/>
    <w:rsid w:val="00B708CC"/>
    <w:rsid w:val="00B76B41"/>
    <w:rsid w:val="00B76D0D"/>
    <w:rsid w:val="00B77110"/>
    <w:rsid w:val="00B80059"/>
    <w:rsid w:val="00B813AC"/>
    <w:rsid w:val="00B817B9"/>
    <w:rsid w:val="00B8610B"/>
    <w:rsid w:val="00B90E78"/>
    <w:rsid w:val="00B96B57"/>
    <w:rsid w:val="00B975E7"/>
    <w:rsid w:val="00BA1994"/>
    <w:rsid w:val="00BB418F"/>
    <w:rsid w:val="00BB5EBB"/>
    <w:rsid w:val="00BB7251"/>
    <w:rsid w:val="00BC11EC"/>
    <w:rsid w:val="00BC3D5E"/>
    <w:rsid w:val="00BD3313"/>
    <w:rsid w:val="00BD51B6"/>
    <w:rsid w:val="00BE5757"/>
    <w:rsid w:val="00BE6118"/>
    <w:rsid w:val="00BF7C21"/>
    <w:rsid w:val="00C0349C"/>
    <w:rsid w:val="00C075E7"/>
    <w:rsid w:val="00C12A12"/>
    <w:rsid w:val="00C163FD"/>
    <w:rsid w:val="00C16CFE"/>
    <w:rsid w:val="00C2735F"/>
    <w:rsid w:val="00C3405B"/>
    <w:rsid w:val="00C42083"/>
    <w:rsid w:val="00C42C5E"/>
    <w:rsid w:val="00C7779C"/>
    <w:rsid w:val="00C85613"/>
    <w:rsid w:val="00C860B4"/>
    <w:rsid w:val="00C86F76"/>
    <w:rsid w:val="00C97DDD"/>
    <w:rsid w:val="00CA0110"/>
    <w:rsid w:val="00CA1B74"/>
    <w:rsid w:val="00CB2874"/>
    <w:rsid w:val="00CB4510"/>
    <w:rsid w:val="00CC28F9"/>
    <w:rsid w:val="00CC4A83"/>
    <w:rsid w:val="00CD325C"/>
    <w:rsid w:val="00CE2A98"/>
    <w:rsid w:val="00CE343F"/>
    <w:rsid w:val="00CE564D"/>
    <w:rsid w:val="00CF168C"/>
    <w:rsid w:val="00CF4019"/>
    <w:rsid w:val="00CF5B6F"/>
    <w:rsid w:val="00D01DC2"/>
    <w:rsid w:val="00D040CD"/>
    <w:rsid w:val="00D2127F"/>
    <w:rsid w:val="00D27DA3"/>
    <w:rsid w:val="00D31272"/>
    <w:rsid w:val="00D46ECD"/>
    <w:rsid w:val="00D475B8"/>
    <w:rsid w:val="00D47A10"/>
    <w:rsid w:val="00D5526C"/>
    <w:rsid w:val="00D60DB6"/>
    <w:rsid w:val="00D63553"/>
    <w:rsid w:val="00D65A16"/>
    <w:rsid w:val="00D67998"/>
    <w:rsid w:val="00D71CFF"/>
    <w:rsid w:val="00D74CE5"/>
    <w:rsid w:val="00D80932"/>
    <w:rsid w:val="00D879AF"/>
    <w:rsid w:val="00D947A0"/>
    <w:rsid w:val="00D96A23"/>
    <w:rsid w:val="00DA5934"/>
    <w:rsid w:val="00DB47C8"/>
    <w:rsid w:val="00DB5EFC"/>
    <w:rsid w:val="00DC0F0F"/>
    <w:rsid w:val="00DC32F6"/>
    <w:rsid w:val="00DC3523"/>
    <w:rsid w:val="00DD6BC4"/>
    <w:rsid w:val="00DE276D"/>
    <w:rsid w:val="00DE3AF7"/>
    <w:rsid w:val="00DE6D7C"/>
    <w:rsid w:val="00DE76C8"/>
    <w:rsid w:val="00DF0188"/>
    <w:rsid w:val="00DF14A5"/>
    <w:rsid w:val="00E03B61"/>
    <w:rsid w:val="00E20097"/>
    <w:rsid w:val="00E20DB8"/>
    <w:rsid w:val="00E41ECC"/>
    <w:rsid w:val="00E46284"/>
    <w:rsid w:val="00E5004F"/>
    <w:rsid w:val="00E560F6"/>
    <w:rsid w:val="00E6423F"/>
    <w:rsid w:val="00E71BB7"/>
    <w:rsid w:val="00E71DC1"/>
    <w:rsid w:val="00E72306"/>
    <w:rsid w:val="00E745AA"/>
    <w:rsid w:val="00E810AF"/>
    <w:rsid w:val="00E85ED0"/>
    <w:rsid w:val="00E90EBA"/>
    <w:rsid w:val="00EA32E2"/>
    <w:rsid w:val="00EA3BD8"/>
    <w:rsid w:val="00EA4A76"/>
    <w:rsid w:val="00EB2119"/>
    <w:rsid w:val="00EC2EC2"/>
    <w:rsid w:val="00EC7E09"/>
    <w:rsid w:val="00ED4ABD"/>
    <w:rsid w:val="00ED5E33"/>
    <w:rsid w:val="00EE05B6"/>
    <w:rsid w:val="00EE2ACE"/>
    <w:rsid w:val="00F003FC"/>
    <w:rsid w:val="00F11F36"/>
    <w:rsid w:val="00F1394D"/>
    <w:rsid w:val="00F152CA"/>
    <w:rsid w:val="00F23768"/>
    <w:rsid w:val="00F243C7"/>
    <w:rsid w:val="00F25700"/>
    <w:rsid w:val="00F2588C"/>
    <w:rsid w:val="00F3167C"/>
    <w:rsid w:val="00F43A03"/>
    <w:rsid w:val="00F502F5"/>
    <w:rsid w:val="00F50E8F"/>
    <w:rsid w:val="00F535D1"/>
    <w:rsid w:val="00F766C1"/>
    <w:rsid w:val="00F76EB3"/>
    <w:rsid w:val="00F957CA"/>
    <w:rsid w:val="00FA2D39"/>
    <w:rsid w:val="00FB5784"/>
    <w:rsid w:val="00FE0E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27CF"/>
  <w15:docId w15:val="{3674EA29-601B-4CA8-9099-C2D676A9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s teksts"/>
    <w:qFormat/>
    <w:rsid w:val="00771041"/>
    <w:pPr>
      <w:spacing w:after="0" w:line="360" w:lineRule="auto"/>
    </w:pPr>
    <w:rPr>
      <w:rFonts w:ascii="Times New Roman" w:hAnsi="Times New Roman"/>
      <w:sz w:val="24"/>
    </w:rPr>
  </w:style>
  <w:style w:type="paragraph" w:styleId="Virsraksts2">
    <w:name w:val="heading 2"/>
    <w:basedOn w:val="Parasts"/>
    <w:link w:val="Virsraksts2Rakstz"/>
    <w:uiPriority w:val="9"/>
    <w:unhideWhenUsed/>
    <w:qFormat/>
    <w:rsid w:val="000D26FD"/>
    <w:pPr>
      <w:widowControl w:val="0"/>
      <w:autoSpaceDE w:val="0"/>
      <w:autoSpaceDN w:val="0"/>
      <w:spacing w:line="274" w:lineRule="exact"/>
      <w:ind w:left="1602" w:hanging="240"/>
      <w:jc w:val="both"/>
      <w:outlineLvl w:val="1"/>
    </w:pPr>
    <w:rPr>
      <w:rFonts w:eastAsia="Times New Roman" w:cs="Times New Roman"/>
      <w:b/>
      <w:bCs/>
      <w:szCs w:val="24"/>
      <w:lang w:val="lv" w:eastAsia="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B5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913E8"/>
    <w:rPr>
      <w:color w:val="0563C1" w:themeColor="hyperlink"/>
      <w:u w:val="single"/>
    </w:rPr>
  </w:style>
  <w:style w:type="character" w:customStyle="1" w:styleId="Neatrisintapieminana1">
    <w:name w:val="Neatrisināta pieminēšana1"/>
    <w:basedOn w:val="Noklusjumarindkopasfonts"/>
    <w:uiPriority w:val="99"/>
    <w:semiHidden/>
    <w:unhideWhenUsed/>
    <w:rsid w:val="002913E8"/>
    <w:rPr>
      <w:color w:val="605E5C"/>
      <w:shd w:val="clear" w:color="auto" w:fill="E1DFDD"/>
    </w:rPr>
  </w:style>
  <w:style w:type="paragraph" w:styleId="Bezatstarpm">
    <w:name w:val="No Spacing"/>
    <w:aliases w:val="Nosaukums_iestades"/>
    <w:uiPriority w:val="1"/>
    <w:qFormat/>
    <w:rsid w:val="003A1D2B"/>
    <w:pPr>
      <w:spacing w:after="0" w:line="360" w:lineRule="auto"/>
      <w:jc w:val="center"/>
    </w:pPr>
    <w:rPr>
      <w:rFonts w:ascii="Times New Roman" w:hAnsi="Times New Roman"/>
      <w:sz w:val="32"/>
    </w:rPr>
  </w:style>
  <w:style w:type="paragraph" w:styleId="Nosaukums">
    <w:name w:val="Title"/>
    <w:basedOn w:val="Parasts"/>
    <w:next w:val="Parasts"/>
    <w:link w:val="NosaukumsRakstz"/>
    <w:uiPriority w:val="10"/>
    <w:qFormat/>
    <w:rsid w:val="003A1D2B"/>
    <w:pPr>
      <w:spacing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1D2B"/>
    <w:rPr>
      <w:rFonts w:asciiTheme="majorHAnsi" w:eastAsiaTheme="majorEastAsia" w:hAnsiTheme="majorHAnsi" w:cstheme="majorBidi"/>
      <w:spacing w:val="-10"/>
      <w:kern w:val="28"/>
      <w:sz w:val="56"/>
      <w:szCs w:val="56"/>
    </w:rPr>
  </w:style>
  <w:style w:type="paragraph" w:customStyle="1" w:styleId="Nosaukumsiest">
    <w:name w:val="Nosaukums_iest"/>
    <w:basedOn w:val="Parasts"/>
    <w:link w:val="NosaukumsiestRakstz"/>
    <w:qFormat/>
    <w:rsid w:val="003A1D2B"/>
    <w:pPr>
      <w:jc w:val="center"/>
    </w:pPr>
    <w:rPr>
      <w:rFonts w:cs="Times New Roman"/>
      <w:bCs/>
      <w:sz w:val="32"/>
      <w:szCs w:val="24"/>
    </w:rPr>
  </w:style>
  <w:style w:type="paragraph" w:customStyle="1" w:styleId="Rekviziti">
    <w:name w:val="Rekviziti"/>
    <w:basedOn w:val="Nosaukumsiest"/>
    <w:link w:val="RekvizitiRakstz"/>
    <w:qFormat/>
    <w:rsid w:val="003A1D2B"/>
    <w:pPr>
      <w:spacing w:line="240" w:lineRule="auto"/>
    </w:pPr>
    <w:rPr>
      <w:sz w:val="18"/>
    </w:rPr>
  </w:style>
  <w:style w:type="character" w:customStyle="1" w:styleId="NosaukumsiestRakstz">
    <w:name w:val="Nosaukums_iest Rakstz."/>
    <w:basedOn w:val="Noklusjumarindkopasfonts"/>
    <w:link w:val="Nosaukumsiest"/>
    <w:rsid w:val="003A1D2B"/>
    <w:rPr>
      <w:rFonts w:ascii="Times New Roman" w:hAnsi="Times New Roman" w:cs="Times New Roman"/>
      <w:bCs/>
      <w:sz w:val="32"/>
      <w:szCs w:val="24"/>
    </w:rPr>
  </w:style>
  <w:style w:type="character" w:customStyle="1" w:styleId="RekvizitiRakstz">
    <w:name w:val="Rekviziti Rakstz."/>
    <w:basedOn w:val="NosaukumsiestRakstz"/>
    <w:link w:val="Rekviziti"/>
    <w:rsid w:val="003A1D2B"/>
    <w:rPr>
      <w:rFonts w:ascii="Times New Roman" w:hAnsi="Times New Roman" w:cs="Times New Roman"/>
      <w:bCs/>
      <w:sz w:val="18"/>
      <w:szCs w:val="24"/>
    </w:rPr>
  </w:style>
  <w:style w:type="paragraph" w:customStyle="1" w:styleId="docdata">
    <w:name w:val="docdata"/>
    <w:aliases w:val="docy,v5,3188,baiaagaaboqcaaadpagaaawycaaaaaaaaaaaaaaaaaaaaaaaaaaaaaaaaaaaaaaaaaaaaaaaaaaaaaaaaaaaaaaaaaaaaaaaaaaaaaaaaaaaaaaaaaaaaaaaaaaaaaaaaaaaaaaaaaaaaaaaaaaaaaaaaaaaaaaaaaaaaaaaaaaaaaaaaaaaaaaaaaaaaaaaaaaaaaaaaaaaaaaaaaaaaaaaaaaaaaaaaaaaaaaa"/>
    <w:basedOn w:val="Parasts"/>
    <w:rsid w:val="00BB5EBB"/>
    <w:pPr>
      <w:spacing w:before="100" w:beforeAutospacing="1" w:after="100" w:afterAutospacing="1" w:line="240" w:lineRule="auto"/>
    </w:pPr>
    <w:rPr>
      <w:rFonts w:eastAsia="Times New Roman" w:cs="Times New Roman"/>
      <w:szCs w:val="24"/>
      <w:lang w:eastAsia="lv-LV"/>
    </w:rPr>
  </w:style>
  <w:style w:type="paragraph" w:styleId="Sarakstarindkopa">
    <w:name w:val="List Paragraph"/>
    <w:basedOn w:val="Parasts"/>
    <w:uiPriority w:val="34"/>
    <w:qFormat/>
    <w:rsid w:val="007F77EB"/>
    <w:pPr>
      <w:ind w:left="720"/>
      <w:contextualSpacing/>
    </w:pPr>
  </w:style>
  <w:style w:type="paragraph" w:styleId="Balonteksts">
    <w:name w:val="Balloon Text"/>
    <w:basedOn w:val="Parasts"/>
    <w:link w:val="BalontekstsRakstz"/>
    <w:uiPriority w:val="99"/>
    <w:semiHidden/>
    <w:unhideWhenUsed/>
    <w:rsid w:val="00C97DDD"/>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97DDD"/>
    <w:rPr>
      <w:rFonts w:ascii="Tahoma" w:hAnsi="Tahoma" w:cs="Tahoma"/>
      <w:sz w:val="16"/>
      <w:szCs w:val="16"/>
    </w:rPr>
  </w:style>
  <w:style w:type="paragraph" w:customStyle="1" w:styleId="Standard">
    <w:name w:val="Standard"/>
    <w:rsid w:val="001B641F"/>
    <w:pPr>
      <w:widowControl w:val="0"/>
      <w:suppressAutoHyphens/>
      <w:autoSpaceDN w:val="0"/>
      <w:spacing w:after="0" w:line="240" w:lineRule="auto"/>
    </w:pPr>
    <w:rPr>
      <w:rFonts w:ascii="Times New Roman" w:eastAsia="SimSun" w:hAnsi="Times New Roman" w:cs="Lucida Sans"/>
      <w:kern w:val="3"/>
      <w:sz w:val="24"/>
      <w:szCs w:val="24"/>
      <w:lang w:val="en-GB" w:eastAsia="zh-CN" w:bidi="hi-IN"/>
    </w:rPr>
  </w:style>
  <w:style w:type="paragraph" w:styleId="Paraststmeklis">
    <w:name w:val="Normal (Web)"/>
    <w:basedOn w:val="Parasts"/>
    <w:uiPriority w:val="99"/>
    <w:semiHidden/>
    <w:unhideWhenUsed/>
    <w:rsid w:val="002D10FF"/>
    <w:pPr>
      <w:spacing w:before="100" w:beforeAutospacing="1" w:after="100" w:afterAutospacing="1" w:line="240" w:lineRule="auto"/>
    </w:pPr>
    <w:rPr>
      <w:rFonts w:eastAsia="Times New Roman" w:cs="Times New Roman"/>
      <w:szCs w:val="24"/>
      <w:lang w:val="en-US"/>
    </w:rPr>
  </w:style>
  <w:style w:type="character" w:styleId="Neatrisintapieminana">
    <w:name w:val="Unresolved Mention"/>
    <w:basedOn w:val="Noklusjumarindkopasfonts"/>
    <w:uiPriority w:val="99"/>
    <w:semiHidden/>
    <w:unhideWhenUsed/>
    <w:rsid w:val="007B3584"/>
    <w:rPr>
      <w:color w:val="605E5C"/>
      <w:shd w:val="clear" w:color="auto" w:fill="E1DFDD"/>
    </w:rPr>
  </w:style>
  <w:style w:type="paragraph" w:styleId="Galvene">
    <w:name w:val="header"/>
    <w:basedOn w:val="Parasts"/>
    <w:link w:val="GalveneRakstz"/>
    <w:uiPriority w:val="99"/>
    <w:unhideWhenUsed/>
    <w:rsid w:val="00593E98"/>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593E98"/>
    <w:rPr>
      <w:rFonts w:ascii="Times New Roman" w:hAnsi="Times New Roman"/>
      <w:sz w:val="24"/>
    </w:rPr>
  </w:style>
  <w:style w:type="paragraph" w:styleId="Kjene">
    <w:name w:val="footer"/>
    <w:basedOn w:val="Parasts"/>
    <w:link w:val="KjeneRakstz"/>
    <w:uiPriority w:val="99"/>
    <w:unhideWhenUsed/>
    <w:rsid w:val="00593E98"/>
    <w:pPr>
      <w:tabs>
        <w:tab w:val="center" w:pos="4153"/>
        <w:tab w:val="right" w:pos="8306"/>
      </w:tabs>
      <w:spacing w:line="240" w:lineRule="auto"/>
    </w:pPr>
  </w:style>
  <w:style w:type="character" w:customStyle="1" w:styleId="KjeneRakstz">
    <w:name w:val="Kājene Rakstz."/>
    <w:basedOn w:val="Noklusjumarindkopasfonts"/>
    <w:link w:val="Kjene"/>
    <w:uiPriority w:val="99"/>
    <w:rsid w:val="00593E98"/>
    <w:rPr>
      <w:rFonts w:ascii="Times New Roman" w:hAnsi="Times New Roman"/>
      <w:sz w:val="24"/>
    </w:rPr>
  </w:style>
  <w:style w:type="character" w:customStyle="1" w:styleId="Virsraksts2Rakstz">
    <w:name w:val="Virsraksts 2 Rakstz."/>
    <w:basedOn w:val="Noklusjumarindkopasfonts"/>
    <w:link w:val="Virsraksts2"/>
    <w:uiPriority w:val="9"/>
    <w:rsid w:val="000D26FD"/>
    <w:rPr>
      <w:rFonts w:ascii="Times New Roman" w:eastAsia="Times New Roman" w:hAnsi="Times New Roman" w:cs="Times New Roman"/>
      <w:b/>
      <w:bCs/>
      <w:sz w:val="24"/>
      <w:szCs w:val="24"/>
      <w:lang w:val="lv" w:eastAsia="lv"/>
    </w:rPr>
  </w:style>
  <w:style w:type="numbering" w:customStyle="1" w:styleId="Bezsaraksta1">
    <w:name w:val="Bez saraksta1"/>
    <w:next w:val="Bezsaraksta"/>
    <w:uiPriority w:val="99"/>
    <w:semiHidden/>
    <w:unhideWhenUsed/>
    <w:rsid w:val="000D26FD"/>
  </w:style>
  <w:style w:type="paragraph" w:styleId="Pamatteksts">
    <w:name w:val="Body Text"/>
    <w:basedOn w:val="Parasts"/>
    <w:link w:val="PamattekstsRakstz"/>
    <w:uiPriority w:val="1"/>
    <w:qFormat/>
    <w:rsid w:val="000D26FD"/>
    <w:pPr>
      <w:widowControl w:val="0"/>
      <w:autoSpaceDE w:val="0"/>
      <w:autoSpaceDN w:val="0"/>
      <w:spacing w:line="240" w:lineRule="auto"/>
    </w:pPr>
    <w:rPr>
      <w:rFonts w:eastAsia="Times New Roman" w:cs="Times New Roman"/>
      <w:szCs w:val="24"/>
      <w:lang w:val="lv" w:eastAsia="lv"/>
    </w:rPr>
  </w:style>
  <w:style w:type="character" w:customStyle="1" w:styleId="PamattekstsRakstz">
    <w:name w:val="Pamatteksts Rakstz."/>
    <w:basedOn w:val="Noklusjumarindkopasfonts"/>
    <w:link w:val="Pamatteksts"/>
    <w:uiPriority w:val="1"/>
    <w:rsid w:val="000D26FD"/>
    <w:rPr>
      <w:rFonts w:ascii="Times New Roman" w:eastAsia="Times New Roman" w:hAnsi="Times New Roman" w:cs="Times New Roman"/>
      <w:sz w:val="24"/>
      <w:szCs w:val="24"/>
      <w:lang w:val="lv" w:eastAsia="lv"/>
    </w:rPr>
  </w:style>
  <w:style w:type="paragraph" w:customStyle="1" w:styleId="Default">
    <w:name w:val="Default"/>
    <w:rsid w:val="000D26FD"/>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0D26FD"/>
    <w:rPr>
      <w:sz w:val="16"/>
      <w:szCs w:val="16"/>
    </w:rPr>
  </w:style>
  <w:style w:type="paragraph" w:styleId="Komentrateksts">
    <w:name w:val="annotation text"/>
    <w:basedOn w:val="Parasts"/>
    <w:link w:val="KomentratekstsRakstz"/>
    <w:uiPriority w:val="99"/>
    <w:unhideWhenUsed/>
    <w:rsid w:val="000D26FD"/>
    <w:pPr>
      <w:spacing w:after="160" w:line="240" w:lineRule="auto"/>
    </w:pPr>
    <w:rPr>
      <w:rFonts w:asciiTheme="minorHAnsi" w:hAnsiTheme="minorHAnsi"/>
      <w:sz w:val="20"/>
      <w:szCs w:val="20"/>
    </w:rPr>
  </w:style>
  <w:style w:type="character" w:customStyle="1" w:styleId="KomentratekstsRakstz">
    <w:name w:val="Komentāra teksts Rakstz."/>
    <w:basedOn w:val="Noklusjumarindkopasfonts"/>
    <w:link w:val="Komentrateksts"/>
    <w:uiPriority w:val="99"/>
    <w:rsid w:val="000D26FD"/>
    <w:rPr>
      <w:sz w:val="20"/>
      <w:szCs w:val="20"/>
    </w:rPr>
  </w:style>
  <w:style w:type="paragraph" w:styleId="Komentratma">
    <w:name w:val="annotation subject"/>
    <w:basedOn w:val="Komentrateksts"/>
    <w:next w:val="Komentrateksts"/>
    <w:link w:val="KomentratmaRakstz"/>
    <w:uiPriority w:val="99"/>
    <w:semiHidden/>
    <w:unhideWhenUsed/>
    <w:rsid w:val="000D26FD"/>
    <w:rPr>
      <w:b/>
      <w:bCs/>
    </w:rPr>
  </w:style>
  <w:style w:type="character" w:customStyle="1" w:styleId="KomentratmaRakstz">
    <w:name w:val="Komentāra tēma Rakstz."/>
    <w:basedOn w:val="KomentratekstsRakstz"/>
    <w:link w:val="Komentratma"/>
    <w:uiPriority w:val="99"/>
    <w:semiHidden/>
    <w:rsid w:val="000D26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5096">
      <w:bodyDiv w:val="1"/>
      <w:marLeft w:val="0"/>
      <w:marRight w:val="0"/>
      <w:marTop w:val="0"/>
      <w:marBottom w:val="0"/>
      <w:divBdr>
        <w:top w:val="none" w:sz="0" w:space="0" w:color="auto"/>
        <w:left w:val="none" w:sz="0" w:space="0" w:color="auto"/>
        <w:bottom w:val="none" w:sz="0" w:space="0" w:color="auto"/>
        <w:right w:val="none" w:sz="0" w:space="0" w:color="auto"/>
      </w:divBdr>
    </w:div>
    <w:div w:id="29693664">
      <w:bodyDiv w:val="1"/>
      <w:marLeft w:val="0"/>
      <w:marRight w:val="0"/>
      <w:marTop w:val="0"/>
      <w:marBottom w:val="0"/>
      <w:divBdr>
        <w:top w:val="none" w:sz="0" w:space="0" w:color="auto"/>
        <w:left w:val="none" w:sz="0" w:space="0" w:color="auto"/>
        <w:bottom w:val="none" w:sz="0" w:space="0" w:color="auto"/>
        <w:right w:val="none" w:sz="0" w:space="0" w:color="auto"/>
      </w:divBdr>
    </w:div>
    <w:div w:id="30346405">
      <w:bodyDiv w:val="1"/>
      <w:marLeft w:val="0"/>
      <w:marRight w:val="0"/>
      <w:marTop w:val="0"/>
      <w:marBottom w:val="0"/>
      <w:divBdr>
        <w:top w:val="none" w:sz="0" w:space="0" w:color="auto"/>
        <w:left w:val="none" w:sz="0" w:space="0" w:color="auto"/>
        <w:bottom w:val="none" w:sz="0" w:space="0" w:color="auto"/>
        <w:right w:val="none" w:sz="0" w:space="0" w:color="auto"/>
      </w:divBdr>
    </w:div>
    <w:div w:id="34547866">
      <w:bodyDiv w:val="1"/>
      <w:marLeft w:val="0"/>
      <w:marRight w:val="0"/>
      <w:marTop w:val="0"/>
      <w:marBottom w:val="0"/>
      <w:divBdr>
        <w:top w:val="none" w:sz="0" w:space="0" w:color="auto"/>
        <w:left w:val="none" w:sz="0" w:space="0" w:color="auto"/>
        <w:bottom w:val="none" w:sz="0" w:space="0" w:color="auto"/>
        <w:right w:val="none" w:sz="0" w:space="0" w:color="auto"/>
      </w:divBdr>
    </w:div>
    <w:div w:id="48458937">
      <w:bodyDiv w:val="1"/>
      <w:marLeft w:val="0"/>
      <w:marRight w:val="0"/>
      <w:marTop w:val="0"/>
      <w:marBottom w:val="0"/>
      <w:divBdr>
        <w:top w:val="none" w:sz="0" w:space="0" w:color="auto"/>
        <w:left w:val="none" w:sz="0" w:space="0" w:color="auto"/>
        <w:bottom w:val="none" w:sz="0" w:space="0" w:color="auto"/>
        <w:right w:val="none" w:sz="0" w:space="0" w:color="auto"/>
      </w:divBdr>
    </w:div>
    <w:div w:id="51778306">
      <w:bodyDiv w:val="1"/>
      <w:marLeft w:val="0"/>
      <w:marRight w:val="0"/>
      <w:marTop w:val="0"/>
      <w:marBottom w:val="0"/>
      <w:divBdr>
        <w:top w:val="none" w:sz="0" w:space="0" w:color="auto"/>
        <w:left w:val="none" w:sz="0" w:space="0" w:color="auto"/>
        <w:bottom w:val="none" w:sz="0" w:space="0" w:color="auto"/>
        <w:right w:val="none" w:sz="0" w:space="0" w:color="auto"/>
      </w:divBdr>
    </w:div>
    <w:div w:id="78719828">
      <w:bodyDiv w:val="1"/>
      <w:marLeft w:val="0"/>
      <w:marRight w:val="0"/>
      <w:marTop w:val="0"/>
      <w:marBottom w:val="0"/>
      <w:divBdr>
        <w:top w:val="none" w:sz="0" w:space="0" w:color="auto"/>
        <w:left w:val="none" w:sz="0" w:space="0" w:color="auto"/>
        <w:bottom w:val="none" w:sz="0" w:space="0" w:color="auto"/>
        <w:right w:val="none" w:sz="0" w:space="0" w:color="auto"/>
      </w:divBdr>
    </w:div>
    <w:div w:id="86081413">
      <w:bodyDiv w:val="1"/>
      <w:marLeft w:val="0"/>
      <w:marRight w:val="0"/>
      <w:marTop w:val="0"/>
      <w:marBottom w:val="0"/>
      <w:divBdr>
        <w:top w:val="none" w:sz="0" w:space="0" w:color="auto"/>
        <w:left w:val="none" w:sz="0" w:space="0" w:color="auto"/>
        <w:bottom w:val="none" w:sz="0" w:space="0" w:color="auto"/>
        <w:right w:val="none" w:sz="0" w:space="0" w:color="auto"/>
      </w:divBdr>
    </w:div>
    <w:div w:id="137580540">
      <w:bodyDiv w:val="1"/>
      <w:marLeft w:val="0"/>
      <w:marRight w:val="0"/>
      <w:marTop w:val="0"/>
      <w:marBottom w:val="0"/>
      <w:divBdr>
        <w:top w:val="none" w:sz="0" w:space="0" w:color="auto"/>
        <w:left w:val="none" w:sz="0" w:space="0" w:color="auto"/>
        <w:bottom w:val="none" w:sz="0" w:space="0" w:color="auto"/>
        <w:right w:val="none" w:sz="0" w:space="0" w:color="auto"/>
      </w:divBdr>
    </w:div>
    <w:div w:id="150370648">
      <w:bodyDiv w:val="1"/>
      <w:marLeft w:val="0"/>
      <w:marRight w:val="0"/>
      <w:marTop w:val="0"/>
      <w:marBottom w:val="0"/>
      <w:divBdr>
        <w:top w:val="none" w:sz="0" w:space="0" w:color="auto"/>
        <w:left w:val="none" w:sz="0" w:space="0" w:color="auto"/>
        <w:bottom w:val="none" w:sz="0" w:space="0" w:color="auto"/>
        <w:right w:val="none" w:sz="0" w:space="0" w:color="auto"/>
      </w:divBdr>
    </w:div>
    <w:div w:id="153641847">
      <w:bodyDiv w:val="1"/>
      <w:marLeft w:val="0"/>
      <w:marRight w:val="0"/>
      <w:marTop w:val="0"/>
      <w:marBottom w:val="0"/>
      <w:divBdr>
        <w:top w:val="none" w:sz="0" w:space="0" w:color="auto"/>
        <w:left w:val="none" w:sz="0" w:space="0" w:color="auto"/>
        <w:bottom w:val="none" w:sz="0" w:space="0" w:color="auto"/>
        <w:right w:val="none" w:sz="0" w:space="0" w:color="auto"/>
      </w:divBdr>
    </w:div>
    <w:div w:id="197670412">
      <w:bodyDiv w:val="1"/>
      <w:marLeft w:val="0"/>
      <w:marRight w:val="0"/>
      <w:marTop w:val="0"/>
      <w:marBottom w:val="0"/>
      <w:divBdr>
        <w:top w:val="none" w:sz="0" w:space="0" w:color="auto"/>
        <w:left w:val="none" w:sz="0" w:space="0" w:color="auto"/>
        <w:bottom w:val="none" w:sz="0" w:space="0" w:color="auto"/>
        <w:right w:val="none" w:sz="0" w:space="0" w:color="auto"/>
      </w:divBdr>
    </w:div>
    <w:div w:id="223613105">
      <w:bodyDiv w:val="1"/>
      <w:marLeft w:val="0"/>
      <w:marRight w:val="0"/>
      <w:marTop w:val="0"/>
      <w:marBottom w:val="0"/>
      <w:divBdr>
        <w:top w:val="none" w:sz="0" w:space="0" w:color="auto"/>
        <w:left w:val="none" w:sz="0" w:space="0" w:color="auto"/>
        <w:bottom w:val="none" w:sz="0" w:space="0" w:color="auto"/>
        <w:right w:val="none" w:sz="0" w:space="0" w:color="auto"/>
      </w:divBdr>
    </w:div>
    <w:div w:id="248929469">
      <w:bodyDiv w:val="1"/>
      <w:marLeft w:val="0"/>
      <w:marRight w:val="0"/>
      <w:marTop w:val="0"/>
      <w:marBottom w:val="0"/>
      <w:divBdr>
        <w:top w:val="none" w:sz="0" w:space="0" w:color="auto"/>
        <w:left w:val="none" w:sz="0" w:space="0" w:color="auto"/>
        <w:bottom w:val="none" w:sz="0" w:space="0" w:color="auto"/>
        <w:right w:val="none" w:sz="0" w:space="0" w:color="auto"/>
      </w:divBdr>
    </w:div>
    <w:div w:id="282882625">
      <w:bodyDiv w:val="1"/>
      <w:marLeft w:val="0"/>
      <w:marRight w:val="0"/>
      <w:marTop w:val="0"/>
      <w:marBottom w:val="0"/>
      <w:divBdr>
        <w:top w:val="none" w:sz="0" w:space="0" w:color="auto"/>
        <w:left w:val="none" w:sz="0" w:space="0" w:color="auto"/>
        <w:bottom w:val="none" w:sz="0" w:space="0" w:color="auto"/>
        <w:right w:val="none" w:sz="0" w:space="0" w:color="auto"/>
      </w:divBdr>
    </w:div>
    <w:div w:id="330839668">
      <w:bodyDiv w:val="1"/>
      <w:marLeft w:val="0"/>
      <w:marRight w:val="0"/>
      <w:marTop w:val="0"/>
      <w:marBottom w:val="0"/>
      <w:divBdr>
        <w:top w:val="none" w:sz="0" w:space="0" w:color="auto"/>
        <w:left w:val="none" w:sz="0" w:space="0" w:color="auto"/>
        <w:bottom w:val="none" w:sz="0" w:space="0" w:color="auto"/>
        <w:right w:val="none" w:sz="0" w:space="0" w:color="auto"/>
      </w:divBdr>
    </w:div>
    <w:div w:id="368263982">
      <w:bodyDiv w:val="1"/>
      <w:marLeft w:val="0"/>
      <w:marRight w:val="0"/>
      <w:marTop w:val="0"/>
      <w:marBottom w:val="0"/>
      <w:divBdr>
        <w:top w:val="none" w:sz="0" w:space="0" w:color="auto"/>
        <w:left w:val="none" w:sz="0" w:space="0" w:color="auto"/>
        <w:bottom w:val="none" w:sz="0" w:space="0" w:color="auto"/>
        <w:right w:val="none" w:sz="0" w:space="0" w:color="auto"/>
      </w:divBdr>
    </w:div>
    <w:div w:id="370690337">
      <w:bodyDiv w:val="1"/>
      <w:marLeft w:val="0"/>
      <w:marRight w:val="0"/>
      <w:marTop w:val="0"/>
      <w:marBottom w:val="0"/>
      <w:divBdr>
        <w:top w:val="none" w:sz="0" w:space="0" w:color="auto"/>
        <w:left w:val="none" w:sz="0" w:space="0" w:color="auto"/>
        <w:bottom w:val="none" w:sz="0" w:space="0" w:color="auto"/>
        <w:right w:val="none" w:sz="0" w:space="0" w:color="auto"/>
      </w:divBdr>
    </w:div>
    <w:div w:id="373389856">
      <w:bodyDiv w:val="1"/>
      <w:marLeft w:val="0"/>
      <w:marRight w:val="0"/>
      <w:marTop w:val="0"/>
      <w:marBottom w:val="0"/>
      <w:divBdr>
        <w:top w:val="none" w:sz="0" w:space="0" w:color="auto"/>
        <w:left w:val="none" w:sz="0" w:space="0" w:color="auto"/>
        <w:bottom w:val="none" w:sz="0" w:space="0" w:color="auto"/>
        <w:right w:val="none" w:sz="0" w:space="0" w:color="auto"/>
      </w:divBdr>
    </w:div>
    <w:div w:id="379210861">
      <w:bodyDiv w:val="1"/>
      <w:marLeft w:val="0"/>
      <w:marRight w:val="0"/>
      <w:marTop w:val="0"/>
      <w:marBottom w:val="0"/>
      <w:divBdr>
        <w:top w:val="none" w:sz="0" w:space="0" w:color="auto"/>
        <w:left w:val="none" w:sz="0" w:space="0" w:color="auto"/>
        <w:bottom w:val="none" w:sz="0" w:space="0" w:color="auto"/>
        <w:right w:val="none" w:sz="0" w:space="0" w:color="auto"/>
      </w:divBdr>
    </w:div>
    <w:div w:id="416831950">
      <w:bodyDiv w:val="1"/>
      <w:marLeft w:val="0"/>
      <w:marRight w:val="0"/>
      <w:marTop w:val="0"/>
      <w:marBottom w:val="0"/>
      <w:divBdr>
        <w:top w:val="none" w:sz="0" w:space="0" w:color="auto"/>
        <w:left w:val="none" w:sz="0" w:space="0" w:color="auto"/>
        <w:bottom w:val="none" w:sz="0" w:space="0" w:color="auto"/>
        <w:right w:val="none" w:sz="0" w:space="0" w:color="auto"/>
      </w:divBdr>
    </w:div>
    <w:div w:id="429349807">
      <w:bodyDiv w:val="1"/>
      <w:marLeft w:val="0"/>
      <w:marRight w:val="0"/>
      <w:marTop w:val="0"/>
      <w:marBottom w:val="0"/>
      <w:divBdr>
        <w:top w:val="none" w:sz="0" w:space="0" w:color="auto"/>
        <w:left w:val="none" w:sz="0" w:space="0" w:color="auto"/>
        <w:bottom w:val="none" w:sz="0" w:space="0" w:color="auto"/>
        <w:right w:val="none" w:sz="0" w:space="0" w:color="auto"/>
      </w:divBdr>
    </w:div>
    <w:div w:id="434977991">
      <w:bodyDiv w:val="1"/>
      <w:marLeft w:val="0"/>
      <w:marRight w:val="0"/>
      <w:marTop w:val="0"/>
      <w:marBottom w:val="0"/>
      <w:divBdr>
        <w:top w:val="none" w:sz="0" w:space="0" w:color="auto"/>
        <w:left w:val="none" w:sz="0" w:space="0" w:color="auto"/>
        <w:bottom w:val="none" w:sz="0" w:space="0" w:color="auto"/>
        <w:right w:val="none" w:sz="0" w:space="0" w:color="auto"/>
      </w:divBdr>
    </w:div>
    <w:div w:id="472454259">
      <w:bodyDiv w:val="1"/>
      <w:marLeft w:val="0"/>
      <w:marRight w:val="0"/>
      <w:marTop w:val="0"/>
      <w:marBottom w:val="0"/>
      <w:divBdr>
        <w:top w:val="none" w:sz="0" w:space="0" w:color="auto"/>
        <w:left w:val="none" w:sz="0" w:space="0" w:color="auto"/>
        <w:bottom w:val="none" w:sz="0" w:space="0" w:color="auto"/>
        <w:right w:val="none" w:sz="0" w:space="0" w:color="auto"/>
      </w:divBdr>
    </w:div>
    <w:div w:id="488833109">
      <w:bodyDiv w:val="1"/>
      <w:marLeft w:val="0"/>
      <w:marRight w:val="0"/>
      <w:marTop w:val="0"/>
      <w:marBottom w:val="0"/>
      <w:divBdr>
        <w:top w:val="none" w:sz="0" w:space="0" w:color="auto"/>
        <w:left w:val="none" w:sz="0" w:space="0" w:color="auto"/>
        <w:bottom w:val="none" w:sz="0" w:space="0" w:color="auto"/>
        <w:right w:val="none" w:sz="0" w:space="0" w:color="auto"/>
      </w:divBdr>
    </w:div>
    <w:div w:id="495846347">
      <w:bodyDiv w:val="1"/>
      <w:marLeft w:val="0"/>
      <w:marRight w:val="0"/>
      <w:marTop w:val="0"/>
      <w:marBottom w:val="0"/>
      <w:divBdr>
        <w:top w:val="none" w:sz="0" w:space="0" w:color="auto"/>
        <w:left w:val="none" w:sz="0" w:space="0" w:color="auto"/>
        <w:bottom w:val="none" w:sz="0" w:space="0" w:color="auto"/>
        <w:right w:val="none" w:sz="0" w:space="0" w:color="auto"/>
      </w:divBdr>
    </w:div>
    <w:div w:id="499463536">
      <w:bodyDiv w:val="1"/>
      <w:marLeft w:val="0"/>
      <w:marRight w:val="0"/>
      <w:marTop w:val="0"/>
      <w:marBottom w:val="0"/>
      <w:divBdr>
        <w:top w:val="none" w:sz="0" w:space="0" w:color="auto"/>
        <w:left w:val="none" w:sz="0" w:space="0" w:color="auto"/>
        <w:bottom w:val="none" w:sz="0" w:space="0" w:color="auto"/>
        <w:right w:val="none" w:sz="0" w:space="0" w:color="auto"/>
      </w:divBdr>
    </w:div>
    <w:div w:id="534274455">
      <w:bodyDiv w:val="1"/>
      <w:marLeft w:val="0"/>
      <w:marRight w:val="0"/>
      <w:marTop w:val="0"/>
      <w:marBottom w:val="0"/>
      <w:divBdr>
        <w:top w:val="none" w:sz="0" w:space="0" w:color="auto"/>
        <w:left w:val="none" w:sz="0" w:space="0" w:color="auto"/>
        <w:bottom w:val="none" w:sz="0" w:space="0" w:color="auto"/>
        <w:right w:val="none" w:sz="0" w:space="0" w:color="auto"/>
      </w:divBdr>
    </w:div>
    <w:div w:id="670372483">
      <w:bodyDiv w:val="1"/>
      <w:marLeft w:val="0"/>
      <w:marRight w:val="0"/>
      <w:marTop w:val="0"/>
      <w:marBottom w:val="0"/>
      <w:divBdr>
        <w:top w:val="none" w:sz="0" w:space="0" w:color="auto"/>
        <w:left w:val="none" w:sz="0" w:space="0" w:color="auto"/>
        <w:bottom w:val="none" w:sz="0" w:space="0" w:color="auto"/>
        <w:right w:val="none" w:sz="0" w:space="0" w:color="auto"/>
      </w:divBdr>
    </w:div>
    <w:div w:id="724177740">
      <w:bodyDiv w:val="1"/>
      <w:marLeft w:val="0"/>
      <w:marRight w:val="0"/>
      <w:marTop w:val="0"/>
      <w:marBottom w:val="0"/>
      <w:divBdr>
        <w:top w:val="none" w:sz="0" w:space="0" w:color="auto"/>
        <w:left w:val="none" w:sz="0" w:space="0" w:color="auto"/>
        <w:bottom w:val="none" w:sz="0" w:space="0" w:color="auto"/>
        <w:right w:val="none" w:sz="0" w:space="0" w:color="auto"/>
      </w:divBdr>
    </w:div>
    <w:div w:id="729185663">
      <w:bodyDiv w:val="1"/>
      <w:marLeft w:val="0"/>
      <w:marRight w:val="0"/>
      <w:marTop w:val="0"/>
      <w:marBottom w:val="0"/>
      <w:divBdr>
        <w:top w:val="none" w:sz="0" w:space="0" w:color="auto"/>
        <w:left w:val="none" w:sz="0" w:space="0" w:color="auto"/>
        <w:bottom w:val="none" w:sz="0" w:space="0" w:color="auto"/>
        <w:right w:val="none" w:sz="0" w:space="0" w:color="auto"/>
      </w:divBdr>
    </w:div>
    <w:div w:id="742339668">
      <w:bodyDiv w:val="1"/>
      <w:marLeft w:val="0"/>
      <w:marRight w:val="0"/>
      <w:marTop w:val="0"/>
      <w:marBottom w:val="0"/>
      <w:divBdr>
        <w:top w:val="none" w:sz="0" w:space="0" w:color="auto"/>
        <w:left w:val="none" w:sz="0" w:space="0" w:color="auto"/>
        <w:bottom w:val="none" w:sz="0" w:space="0" w:color="auto"/>
        <w:right w:val="none" w:sz="0" w:space="0" w:color="auto"/>
      </w:divBdr>
    </w:div>
    <w:div w:id="761267433">
      <w:bodyDiv w:val="1"/>
      <w:marLeft w:val="0"/>
      <w:marRight w:val="0"/>
      <w:marTop w:val="0"/>
      <w:marBottom w:val="0"/>
      <w:divBdr>
        <w:top w:val="none" w:sz="0" w:space="0" w:color="auto"/>
        <w:left w:val="none" w:sz="0" w:space="0" w:color="auto"/>
        <w:bottom w:val="none" w:sz="0" w:space="0" w:color="auto"/>
        <w:right w:val="none" w:sz="0" w:space="0" w:color="auto"/>
      </w:divBdr>
    </w:div>
    <w:div w:id="778178466">
      <w:bodyDiv w:val="1"/>
      <w:marLeft w:val="0"/>
      <w:marRight w:val="0"/>
      <w:marTop w:val="0"/>
      <w:marBottom w:val="0"/>
      <w:divBdr>
        <w:top w:val="none" w:sz="0" w:space="0" w:color="auto"/>
        <w:left w:val="none" w:sz="0" w:space="0" w:color="auto"/>
        <w:bottom w:val="none" w:sz="0" w:space="0" w:color="auto"/>
        <w:right w:val="none" w:sz="0" w:space="0" w:color="auto"/>
      </w:divBdr>
    </w:div>
    <w:div w:id="792483982">
      <w:bodyDiv w:val="1"/>
      <w:marLeft w:val="0"/>
      <w:marRight w:val="0"/>
      <w:marTop w:val="0"/>
      <w:marBottom w:val="0"/>
      <w:divBdr>
        <w:top w:val="none" w:sz="0" w:space="0" w:color="auto"/>
        <w:left w:val="none" w:sz="0" w:space="0" w:color="auto"/>
        <w:bottom w:val="none" w:sz="0" w:space="0" w:color="auto"/>
        <w:right w:val="none" w:sz="0" w:space="0" w:color="auto"/>
      </w:divBdr>
    </w:div>
    <w:div w:id="869145272">
      <w:bodyDiv w:val="1"/>
      <w:marLeft w:val="0"/>
      <w:marRight w:val="0"/>
      <w:marTop w:val="0"/>
      <w:marBottom w:val="0"/>
      <w:divBdr>
        <w:top w:val="none" w:sz="0" w:space="0" w:color="auto"/>
        <w:left w:val="none" w:sz="0" w:space="0" w:color="auto"/>
        <w:bottom w:val="none" w:sz="0" w:space="0" w:color="auto"/>
        <w:right w:val="none" w:sz="0" w:space="0" w:color="auto"/>
      </w:divBdr>
    </w:div>
    <w:div w:id="929971296">
      <w:bodyDiv w:val="1"/>
      <w:marLeft w:val="0"/>
      <w:marRight w:val="0"/>
      <w:marTop w:val="0"/>
      <w:marBottom w:val="0"/>
      <w:divBdr>
        <w:top w:val="none" w:sz="0" w:space="0" w:color="auto"/>
        <w:left w:val="none" w:sz="0" w:space="0" w:color="auto"/>
        <w:bottom w:val="none" w:sz="0" w:space="0" w:color="auto"/>
        <w:right w:val="none" w:sz="0" w:space="0" w:color="auto"/>
      </w:divBdr>
    </w:div>
    <w:div w:id="1013264174">
      <w:bodyDiv w:val="1"/>
      <w:marLeft w:val="0"/>
      <w:marRight w:val="0"/>
      <w:marTop w:val="0"/>
      <w:marBottom w:val="0"/>
      <w:divBdr>
        <w:top w:val="none" w:sz="0" w:space="0" w:color="auto"/>
        <w:left w:val="none" w:sz="0" w:space="0" w:color="auto"/>
        <w:bottom w:val="none" w:sz="0" w:space="0" w:color="auto"/>
        <w:right w:val="none" w:sz="0" w:space="0" w:color="auto"/>
      </w:divBdr>
    </w:div>
    <w:div w:id="1019892553">
      <w:bodyDiv w:val="1"/>
      <w:marLeft w:val="0"/>
      <w:marRight w:val="0"/>
      <w:marTop w:val="0"/>
      <w:marBottom w:val="0"/>
      <w:divBdr>
        <w:top w:val="none" w:sz="0" w:space="0" w:color="auto"/>
        <w:left w:val="none" w:sz="0" w:space="0" w:color="auto"/>
        <w:bottom w:val="none" w:sz="0" w:space="0" w:color="auto"/>
        <w:right w:val="none" w:sz="0" w:space="0" w:color="auto"/>
      </w:divBdr>
    </w:div>
    <w:div w:id="1039166097">
      <w:bodyDiv w:val="1"/>
      <w:marLeft w:val="0"/>
      <w:marRight w:val="0"/>
      <w:marTop w:val="0"/>
      <w:marBottom w:val="0"/>
      <w:divBdr>
        <w:top w:val="none" w:sz="0" w:space="0" w:color="auto"/>
        <w:left w:val="none" w:sz="0" w:space="0" w:color="auto"/>
        <w:bottom w:val="none" w:sz="0" w:space="0" w:color="auto"/>
        <w:right w:val="none" w:sz="0" w:space="0" w:color="auto"/>
      </w:divBdr>
    </w:div>
    <w:div w:id="1140224692">
      <w:bodyDiv w:val="1"/>
      <w:marLeft w:val="0"/>
      <w:marRight w:val="0"/>
      <w:marTop w:val="0"/>
      <w:marBottom w:val="0"/>
      <w:divBdr>
        <w:top w:val="none" w:sz="0" w:space="0" w:color="auto"/>
        <w:left w:val="none" w:sz="0" w:space="0" w:color="auto"/>
        <w:bottom w:val="none" w:sz="0" w:space="0" w:color="auto"/>
        <w:right w:val="none" w:sz="0" w:space="0" w:color="auto"/>
      </w:divBdr>
    </w:div>
    <w:div w:id="1188984168">
      <w:bodyDiv w:val="1"/>
      <w:marLeft w:val="0"/>
      <w:marRight w:val="0"/>
      <w:marTop w:val="0"/>
      <w:marBottom w:val="0"/>
      <w:divBdr>
        <w:top w:val="none" w:sz="0" w:space="0" w:color="auto"/>
        <w:left w:val="none" w:sz="0" w:space="0" w:color="auto"/>
        <w:bottom w:val="none" w:sz="0" w:space="0" w:color="auto"/>
        <w:right w:val="none" w:sz="0" w:space="0" w:color="auto"/>
      </w:divBdr>
    </w:div>
    <w:div w:id="1196850839">
      <w:bodyDiv w:val="1"/>
      <w:marLeft w:val="0"/>
      <w:marRight w:val="0"/>
      <w:marTop w:val="0"/>
      <w:marBottom w:val="0"/>
      <w:divBdr>
        <w:top w:val="none" w:sz="0" w:space="0" w:color="auto"/>
        <w:left w:val="none" w:sz="0" w:space="0" w:color="auto"/>
        <w:bottom w:val="none" w:sz="0" w:space="0" w:color="auto"/>
        <w:right w:val="none" w:sz="0" w:space="0" w:color="auto"/>
      </w:divBdr>
    </w:div>
    <w:div w:id="1201825902">
      <w:bodyDiv w:val="1"/>
      <w:marLeft w:val="0"/>
      <w:marRight w:val="0"/>
      <w:marTop w:val="0"/>
      <w:marBottom w:val="0"/>
      <w:divBdr>
        <w:top w:val="none" w:sz="0" w:space="0" w:color="auto"/>
        <w:left w:val="none" w:sz="0" w:space="0" w:color="auto"/>
        <w:bottom w:val="none" w:sz="0" w:space="0" w:color="auto"/>
        <w:right w:val="none" w:sz="0" w:space="0" w:color="auto"/>
      </w:divBdr>
    </w:div>
    <w:div w:id="1217087449">
      <w:bodyDiv w:val="1"/>
      <w:marLeft w:val="0"/>
      <w:marRight w:val="0"/>
      <w:marTop w:val="0"/>
      <w:marBottom w:val="0"/>
      <w:divBdr>
        <w:top w:val="none" w:sz="0" w:space="0" w:color="auto"/>
        <w:left w:val="none" w:sz="0" w:space="0" w:color="auto"/>
        <w:bottom w:val="none" w:sz="0" w:space="0" w:color="auto"/>
        <w:right w:val="none" w:sz="0" w:space="0" w:color="auto"/>
      </w:divBdr>
    </w:div>
    <w:div w:id="1238444686">
      <w:bodyDiv w:val="1"/>
      <w:marLeft w:val="0"/>
      <w:marRight w:val="0"/>
      <w:marTop w:val="0"/>
      <w:marBottom w:val="0"/>
      <w:divBdr>
        <w:top w:val="none" w:sz="0" w:space="0" w:color="auto"/>
        <w:left w:val="none" w:sz="0" w:space="0" w:color="auto"/>
        <w:bottom w:val="none" w:sz="0" w:space="0" w:color="auto"/>
        <w:right w:val="none" w:sz="0" w:space="0" w:color="auto"/>
      </w:divBdr>
    </w:div>
    <w:div w:id="1250190032">
      <w:bodyDiv w:val="1"/>
      <w:marLeft w:val="0"/>
      <w:marRight w:val="0"/>
      <w:marTop w:val="0"/>
      <w:marBottom w:val="0"/>
      <w:divBdr>
        <w:top w:val="none" w:sz="0" w:space="0" w:color="auto"/>
        <w:left w:val="none" w:sz="0" w:space="0" w:color="auto"/>
        <w:bottom w:val="none" w:sz="0" w:space="0" w:color="auto"/>
        <w:right w:val="none" w:sz="0" w:space="0" w:color="auto"/>
      </w:divBdr>
    </w:div>
    <w:div w:id="1256284391">
      <w:bodyDiv w:val="1"/>
      <w:marLeft w:val="0"/>
      <w:marRight w:val="0"/>
      <w:marTop w:val="0"/>
      <w:marBottom w:val="0"/>
      <w:divBdr>
        <w:top w:val="none" w:sz="0" w:space="0" w:color="auto"/>
        <w:left w:val="none" w:sz="0" w:space="0" w:color="auto"/>
        <w:bottom w:val="none" w:sz="0" w:space="0" w:color="auto"/>
        <w:right w:val="none" w:sz="0" w:space="0" w:color="auto"/>
      </w:divBdr>
    </w:div>
    <w:div w:id="1286808110">
      <w:bodyDiv w:val="1"/>
      <w:marLeft w:val="0"/>
      <w:marRight w:val="0"/>
      <w:marTop w:val="0"/>
      <w:marBottom w:val="0"/>
      <w:divBdr>
        <w:top w:val="none" w:sz="0" w:space="0" w:color="auto"/>
        <w:left w:val="none" w:sz="0" w:space="0" w:color="auto"/>
        <w:bottom w:val="none" w:sz="0" w:space="0" w:color="auto"/>
        <w:right w:val="none" w:sz="0" w:space="0" w:color="auto"/>
      </w:divBdr>
    </w:div>
    <w:div w:id="1289043455">
      <w:bodyDiv w:val="1"/>
      <w:marLeft w:val="0"/>
      <w:marRight w:val="0"/>
      <w:marTop w:val="0"/>
      <w:marBottom w:val="0"/>
      <w:divBdr>
        <w:top w:val="none" w:sz="0" w:space="0" w:color="auto"/>
        <w:left w:val="none" w:sz="0" w:space="0" w:color="auto"/>
        <w:bottom w:val="none" w:sz="0" w:space="0" w:color="auto"/>
        <w:right w:val="none" w:sz="0" w:space="0" w:color="auto"/>
      </w:divBdr>
    </w:div>
    <w:div w:id="1415661490">
      <w:bodyDiv w:val="1"/>
      <w:marLeft w:val="0"/>
      <w:marRight w:val="0"/>
      <w:marTop w:val="0"/>
      <w:marBottom w:val="0"/>
      <w:divBdr>
        <w:top w:val="none" w:sz="0" w:space="0" w:color="auto"/>
        <w:left w:val="none" w:sz="0" w:space="0" w:color="auto"/>
        <w:bottom w:val="none" w:sz="0" w:space="0" w:color="auto"/>
        <w:right w:val="none" w:sz="0" w:space="0" w:color="auto"/>
      </w:divBdr>
    </w:div>
    <w:div w:id="1416244914">
      <w:bodyDiv w:val="1"/>
      <w:marLeft w:val="0"/>
      <w:marRight w:val="0"/>
      <w:marTop w:val="0"/>
      <w:marBottom w:val="0"/>
      <w:divBdr>
        <w:top w:val="none" w:sz="0" w:space="0" w:color="auto"/>
        <w:left w:val="none" w:sz="0" w:space="0" w:color="auto"/>
        <w:bottom w:val="none" w:sz="0" w:space="0" w:color="auto"/>
        <w:right w:val="none" w:sz="0" w:space="0" w:color="auto"/>
      </w:divBdr>
    </w:div>
    <w:div w:id="1421682228">
      <w:bodyDiv w:val="1"/>
      <w:marLeft w:val="0"/>
      <w:marRight w:val="0"/>
      <w:marTop w:val="0"/>
      <w:marBottom w:val="0"/>
      <w:divBdr>
        <w:top w:val="none" w:sz="0" w:space="0" w:color="auto"/>
        <w:left w:val="none" w:sz="0" w:space="0" w:color="auto"/>
        <w:bottom w:val="none" w:sz="0" w:space="0" w:color="auto"/>
        <w:right w:val="none" w:sz="0" w:space="0" w:color="auto"/>
      </w:divBdr>
    </w:div>
    <w:div w:id="1524394948">
      <w:bodyDiv w:val="1"/>
      <w:marLeft w:val="0"/>
      <w:marRight w:val="0"/>
      <w:marTop w:val="0"/>
      <w:marBottom w:val="0"/>
      <w:divBdr>
        <w:top w:val="none" w:sz="0" w:space="0" w:color="auto"/>
        <w:left w:val="none" w:sz="0" w:space="0" w:color="auto"/>
        <w:bottom w:val="none" w:sz="0" w:space="0" w:color="auto"/>
        <w:right w:val="none" w:sz="0" w:space="0" w:color="auto"/>
      </w:divBdr>
    </w:div>
    <w:div w:id="1584221322">
      <w:bodyDiv w:val="1"/>
      <w:marLeft w:val="0"/>
      <w:marRight w:val="0"/>
      <w:marTop w:val="0"/>
      <w:marBottom w:val="0"/>
      <w:divBdr>
        <w:top w:val="none" w:sz="0" w:space="0" w:color="auto"/>
        <w:left w:val="none" w:sz="0" w:space="0" w:color="auto"/>
        <w:bottom w:val="none" w:sz="0" w:space="0" w:color="auto"/>
        <w:right w:val="none" w:sz="0" w:space="0" w:color="auto"/>
      </w:divBdr>
    </w:div>
    <w:div w:id="1630554104">
      <w:bodyDiv w:val="1"/>
      <w:marLeft w:val="0"/>
      <w:marRight w:val="0"/>
      <w:marTop w:val="0"/>
      <w:marBottom w:val="0"/>
      <w:divBdr>
        <w:top w:val="none" w:sz="0" w:space="0" w:color="auto"/>
        <w:left w:val="none" w:sz="0" w:space="0" w:color="auto"/>
        <w:bottom w:val="none" w:sz="0" w:space="0" w:color="auto"/>
        <w:right w:val="none" w:sz="0" w:space="0" w:color="auto"/>
      </w:divBdr>
    </w:div>
    <w:div w:id="1643997858">
      <w:bodyDiv w:val="1"/>
      <w:marLeft w:val="0"/>
      <w:marRight w:val="0"/>
      <w:marTop w:val="0"/>
      <w:marBottom w:val="0"/>
      <w:divBdr>
        <w:top w:val="none" w:sz="0" w:space="0" w:color="auto"/>
        <w:left w:val="none" w:sz="0" w:space="0" w:color="auto"/>
        <w:bottom w:val="none" w:sz="0" w:space="0" w:color="auto"/>
        <w:right w:val="none" w:sz="0" w:space="0" w:color="auto"/>
      </w:divBdr>
    </w:div>
    <w:div w:id="1670326673">
      <w:bodyDiv w:val="1"/>
      <w:marLeft w:val="0"/>
      <w:marRight w:val="0"/>
      <w:marTop w:val="0"/>
      <w:marBottom w:val="0"/>
      <w:divBdr>
        <w:top w:val="none" w:sz="0" w:space="0" w:color="auto"/>
        <w:left w:val="none" w:sz="0" w:space="0" w:color="auto"/>
        <w:bottom w:val="none" w:sz="0" w:space="0" w:color="auto"/>
        <w:right w:val="none" w:sz="0" w:space="0" w:color="auto"/>
      </w:divBdr>
    </w:div>
    <w:div w:id="1732732155">
      <w:bodyDiv w:val="1"/>
      <w:marLeft w:val="0"/>
      <w:marRight w:val="0"/>
      <w:marTop w:val="0"/>
      <w:marBottom w:val="0"/>
      <w:divBdr>
        <w:top w:val="none" w:sz="0" w:space="0" w:color="auto"/>
        <w:left w:val="none" w:sz="0" w:space="0" w:color="auto"/>
        <w:bottom w:val="none" w:sz="0" w:space="0" w:color="auto"/>
        <w:right w:val="none" w:sz="0" w:space="0" w:color="auto"/>
      </w:divBdr>
    </w:div>
    <w:div w:id="1767728934">
      <w:bodyDiv w:val="1"/>
      <w:marLeft w:val="0"/>
      <w:marRight w:val="0"/>
      <w:marTop w:val="0"/>
      <w:marBottom w:val="0"/>
      <w:divBdr>
        <w:top w:val="none" w:sz="0" w:space="0" w:color="auto"/>
        <w:left w:val="none" w:sz="0" w:space="0" w:color="auto"/>
        <w:bottom w:val="none" w:sz="0" w:space="0" w:color="auto"/>
        <w:right w:val="none" w:sz="0" w:space="0" w:color="auto"/>
      </w:divBdr>
    </w:div>
    <w:div w:id="1784763971">
      <w:bodyDiv w:val="1"/>
      <w:marLeft w:val="0"/>
      <w:marRight w:val="0"/>
      <w:marTop w:val="0"/>
      <w:marBottom w:val="0"/>
      <w:divBdr>
        <w:top w:val="none" w:sz="0" w:space="0" w:color="auto"/>
        <w:left w:val="none" w:sz="0" w:space="0" w:color="auto"/>
        <w:bottom w:val="none" w:sz="0" w:space="0" w:color="auto"/>
        <w:right w:val="none" w:sz="0" w:space="0" w:color="auto"/>
      </w:divBdr>
    </w:div>
    <w:div w:id="1850631655">
      <w:bodyDiv w:val="1"/>
      <w:marLeft w:val="0"/>
      <w:marRight w:val="0"/>
      <w:marTop w:val="0"/>
      <w:marBottom w:val="0"/>
      <w:divBdr>
        <w:top w:val="none" w:sz="0" w:space="0" w:color="auto"/>
        <w:left w:val="none" w:sz="0" w:space="0" w:color="auto"/>
        <w:bottom w:val="none" w:sz="0" w:space="0" w:color="auto"/>
        <w:right w:val="none" w:sz="0" w:space="0" w:color="auto"/>
      </w:divBdr>
    </w:div>
    <w:div w:id="1866209177">
      <w:bodyDiv w:val="1"/>
      <w:marLeft w:val="0"/>
      <w:marRight w:val="0"/>
      <w:marTop w:val="0"/>
      <w:marBottom w:val="0"/>
      <w:divBdr>
        <w:top w:val="none" w:sz="0" w:space="0" w:color="auto"/>
        <w:left w:val="none" w:sz="0" w:space="0" w:color="auto"/>
        <w:bottom w:val="none" w:sz="0" w:space="0" w:color="auto"/>
        <w:right w:val="none" w:sz="0" w:space="0" w:color="auto"/>
      </w:divBdr>
    </w:div>
    <w:div w:id="1898668520">
      <w:bodyDiv w:val="1"/>
      <w:marLeft w:val="0"/>
      <w:marRight w:val="0"/>
      <w:marTop w:val="0"/>
      <w:marBottom w:val="0"/>
      <w:divBdr>
        <w:top w:val="none" w:sz="0" w:space="0" w:color="auto"/>
        <w:left w:val="none" w:sz="0" w:space="0" w:color="auto"/>
        <w:bottom w:val="none" w:sz="0" w:space="0" w:color="auto"/>
        <w:right w:val="none" w:sz="0" w:space="0" w:color="auto"/>
      </w:divBdr>
    </w:div>
    <w:div w:id="1939094839">
      <w:bodyDiv w:val="1"/>
      <w:marLeft w:val="0"/>
      <w:marRight w:val="0"/>
      <w:marTop w:val="0"/>
      <w:marBottom w:val="0"/>
      <w:divBdr>
        <w:top w:val="none" w:sz="0" w:space="0" w:color="auto"/>
        <w:left w:val="none" w:sz="0" w:space="0" w:color="auto"/>
        <w:bottom w:val="none" w:sz="0" w:space="0" w:color="auto"/>
        <w:right w:val="none" w:sz="0" w:space="0" w:color="auto"/>
      </w:divBdr>
    </w:div>
    <w:div w:id="2027632238">
      <w:bodyDiv w:val="1"/>
      <w:marLeft w:val="0"/>
      <w:marRight w:val="0"/>
      <w:marTop w:val="0"/>
      <w:marBottom w:val="0"/>
      <w:divBdr>
        <w:top w:val="none" w:sz="0" w:space="0" w:color="auto"/>
        <w:left w:val="none" w:sz="0" w:space="0" w:color="auto"/>
        <w:bottom w:val="none" w:sz="0" w:space="0" w:color="auto"/>
        <w:right w:val="none" w:sz="0" w:space="0" w:color="auto"/>
      </w:divBdr>
    </w:div>
    <w:div w:id="2035962166">
      <w:bodyDiv w:val="1"/>
      <w:marLeft w:val="0"/>
      <w:marRight w:val="0"/>
      <w:marTop w:val="0"/>
      <w:marBottom w:val="0"/>
      <w:divBdr>
        <w:top w:val="none" w:sz="0" w:space="0" w:color="auto"/>
        <w:left w:val="none" w:sz="0" w:space="0" w:color="auto"/>
        <w:bottom w:val="none" w:sz="0" w:space="0" w:color="auto"/>
        <w:right w:val="none" w:sz="0" w:space="0" w:color="auto"/>
      </w:divBdr>
    </w:div>
    <w:div w:id="2059627456">
      <w:bodyDiv w:val="1"/>
      <w:marLeft w:val="0"/>
      <w:marRight w:val="0"/>
      <w:marTop w:val="0"/>
      <w:marBottom w:val="0"/>
      <w:divBdr>
        <w:top w:val="none" w:sz="0" w:space="0" w:color="auto"/>
        <w:left w:val="none" w:sz="0" w:space="0" w:color="auto"/>
        <w:bottom w:val="none" w:sz="0" w:space="0" w:color="auto"/>
        <w:right w:val="none" w:sz="0" w:space="0" w:color="auto"/>
      </w:divBdr>
    </w:div>
    <w:div w:id="2072729286">
      <w:bodyDiv w:val="1"/>
      <w:marLeft w:val="0"/>
      <w:marRight w:val="0"/>
      <w:marTop w:val="0"/>
      <w:marBottom w:val="0"/>
      <w:divBdr>
        <w:top w:val="none" w:sz="0" w:space="0" w:color="auto"/>
        <w:left w:val="none" w:sz="0" w:space="0" w:color="auto"/>
        <w:bottom w:val="none" w:sz="0" w:space="0" w:color="auto"/>
        <w:right w:val="none" w:sz="0" w:space="0" w:color="auto"/>
      </w:divBdr>
    </w:div>
    <w:div w:id="2088186676">
      <w:bodyDiv w:val="1"/>
      <w:marLeft w:val="0"/>
      <w:marRight w:val="0"/>
      <w:marTop w:val="0"/>
      <w:marBottom w:val="0"/>
      <w:divBdr>
        <w:top w:val="none" w:sz="0" w:space="0" w:color="auto"/>
        <w:left w:val="none" w:sz="0" w:space="0" w:color="auto"/>
        <w:bottom w:val="none" w:sz="0" w:space="0" w:color="auto"/>
        <w:right w:val="none" w:sz="0" w:space="0" w:color="auto"/>
      </w:divBdr>
    </w:div>
    <w:div w:id="2096592422">
      <w:bodyDiv w:val="1"/>
      <w:marLeft w:val="0"/>
      <w:marRight w:val="0"/>
      <w:marTop w:val="0"/>
      <w:marBottom w:val="0"/>
      <w:divBdr>
        <w:top w:val="none" w:sz="0" w:space="0" w:color="auto"/>
        <w:left w:val="none" w:sz="0" w:space="0" w:color="auto"/>
        <w:bottom w:val="none" w:sz="0" w:space="0" w:color="auto"/>
        <w:right w:val="none" w:sz="0" w:space="0" w:color="auto"/>
      </w:divBdr>
    </w:div>
    <w:div w:id="2105494215">
      <w:bodyDiv w:val="1"/>
      <w:marLeft w:val="0"/>
      <w:marRight w:val="0"/>
      <w:marTop w:val="0"/>
      <w:marBottom w:val="0"/>
      <w:divBdr>
        <w:top w:val="none" w:sz="0" w:space="0" w:color="auto"/>
        <w:left w:val="none" w:sz="0" w:space="0" w:color="auto"/>
        <w:bottom w:val="none" w:sz="0" w:space="0" w:color="auto"/>
        <w:right w:val="none" w:sz="0" w:space="0" w:color="auto"/>
      </w:divBdr>
    </w:div>
    <w:div w:id="211243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ts@augsdaugavasnovads.l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me@daugavpils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asts@augsdaugavasnovad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ugavpilsnovads.lv/" TargetMode="External"/><Relationship Id="rId5" Type="http://schemas.openxmlformats.org/officeDocument/2006/relationships/webSettings" Target="webSettings.xml"/><Relationship Id="rId15" Type="http://schemas.openxmlformats.org/officeDocument/2006/relationships/hyperlink" Target="http://www.augsdaugavasnovads.lv/" TargetMode="External"/><Relationship Id="rId10" Type="http://schemas.openxmlformats.org/officeDocument/2006/relationships/hyperlink" Target="http://www.daugavpilsnovads.l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ugsdaugavasnovads.lv" TargetMode="External"/><Relationship Id="rId14" Type="http://schemas.openxmlformats.org/officeDocument/2006/relationships/hyperlink" Target="mailto:datuaizsardz&#299;ba@augsdau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DB146-2410-4F1C-AA22-4BA91ABA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27</Pages>
  <Words>8160</Words>
  <Characters>46513</Characters>
  <Application>Microsoft Office Word</Application>
  <DocSecurity>0</DocSecurity>
  <Lines>387</Lines>
  <Paragraphs>109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Rita Jankovska</cp:lastModifiedBy>
  <cp:revision>4</cp:revision>
  <cp:lastPrinted>2026-03-30T08:30:00Z</cp:lastPrinted>
  <dcterms:created xsi:type="dcterms:W3CDTF">2026-03-27T08:37:00Z</dcterms:created>
  <dcterms:modified xsi:type="dcterms:W3CDTF">2026-03-30T08:37:00Z</dcterms:modified>
</cp:coreProperties>
</file>