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7418C5AC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177FBB">
        <w:rPr>
          <w:rFonts w:eastAsia="Times New Roman"/>
          <w:bCs/>
          <w:szCs w:val="24"/>
          <w:lang w:eastAsia="lv-LV"/>
        </w:rPr>
        <w:t>4454 006 0154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177FBB">
        <w:rPr>
          <w:rFonts w:eastAsia="Times New Roman"/>
          <w:bCs/>
          <w:szCs w:val="24"/>
          <w:lang w:eastAsia="lv-LV"/>
        </w:rPr>
        <w:t>2.30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177FBB">
        <w:rPr>
          <w:rFonts w:eastAsia="Times New Roman"/>
          <w:bCs/>
          <w:szCs w:val="24"/>
          <w:lang w:eastAsia="lv-LV"/>
        </w:rPr>
        <w:t>Dvietes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13</cp:revision>
  <dcterms:created xsi:type="dcterms:W3CDTF">2025-02-12T11:32:00Z</dcterms:created>
  <dcterms:modified xsi:type="dcterms:W3CDTF">2026-03-24T12:31:00Z</dcterms:modified>
</cp:coreProperties>
</file>