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241C" w14:textId="77777777" w:rsidR="008B1C58" w:rsidRDefault="008B1C58" w:rsidP="008B1C58">
      <w:pPr>
        <w:spacing w:after="0" w:line="240" w:lineRule="auto"/>
        <w:rPr>
          <w:rFonts w:ascii="Calibri" w:eastAsia="Times New Roman" w:hAnsi="Calibri" w:cs="Calibri"/>
          <w:sz w:val="36"/>
          <w:szCs w:val="36"/>
          <w:lang w:val="lv-LV" w:eastAsia="ru-RU"/>
        </w:rPr>
      </w:pPr>
    </w:p>
    <w:p w14:paraId="29C4E4F8" w14:textId="77777777" w:rsidR="008B1C58" w:rsidRDefault="008B1C58" w:rsidP="00865D83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36"/>
          <w:lang w:val="lv-LV" w:eastAsia="ru-RU"/>
        </w:rPr>
      </w:pPr>
    </w:p>
    <w:p w14:paraId="5C15BF55" w14:textId="77777777" w:rsidR="008B1C58" w:rsidRDefault="008B1C58" w:rsidP="008B1C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</w:pPr>
      <w:bookmarkStart w:id="0" w:name="_Hlk191456051"/>
      <w:r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 xml:space="preserve">Augšdaugavas novada  skolēnu sporta spēļu  sacensības  </w:t>
      </w:r>
    </w:p>
    <w:p w14:paraId="4959F718" w14:textId="05792625" w:rsidR="008B1C58" w:rsidRDefault="008B1C58" w:rsidP="008B1C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>florbolā</w:t>
      </w:r>
      <w:r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 xml:space="preserve">   (2010.-2009.g.dz.)</w:t>
      </w:r>
    </w:p>
    <w:p w14:paraId="65CC96C6" w14:textId="070D7323" w:rsidR="008B1C58" w:rsidRPr="008B1C58" w:rsidRDefault="008B1C58" w:rsidP="008B1C58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lv-LV" w:eastAsia="ru-RU"/>
        </w:rPr>
      </w:pPr>
      <w:r>
        <w:rPr>
          <w:rFonts w:ascii="Calibri" w:eastAsia="Times New Roman" w:hAnsi="Calibri" w:cs="Calibri"/>
          <w:sz w:val="36"/>
          <w:szCs w:val="36"/>
          <w:lang w:val="lv-LV" w:eastAsia="ru-RU"/>
        </w:rPr>
        <w:t xml:space="preserve">                                                                                            </w:t>
      </w:r>
      <w:r>
        <w:rPr>
          <w:rFonts w:ascii="Calibri" w:eastAsia="Times New Roman" w:hAnsi="Calibri" w:cs="Calibri"/>
          <w:sz w:val="24"/>
          <w:szCs w:val="24"/>
          <w:lang w:val="lv-LV" w:eastAsia="ru-RU"/>
        </w:rPr>
        <w:t>Špoģi</w:t>
      </w:r>
      <w:r>
        <w:rPr>
          <w:rFonts w:ascii="Calibri" w:eastAsia="Times New Roman" w:hAnsi="Calibri" w:cs="Calibri"/>
          <w:sz w:val="24"/>
          <w:szCs w:val="24"/>
          <w:lang w:val="lv-LV" w:eastAsia="ru-RU"/>
        </w:rPr>
        <w:t>,2025.g.</w:t>
      </w:r>
      <w:r>
        <w:rPr>
          <w:rFonts w:ascii="Calibri" w:eastAsia="Times New Roman" w:hAnsi="Calibri" w:cs="Calibri"/>
          <w:sz w:val="24"/>
          <w:szCs w:val="24"/>
          <w:lang w:val="lv-LV" w:eastAsia="ru-RU"/>
        </w:rPr>
        <w:t>4</w:t>
      </w:r>
      <w:r>
        <w:rPr>
          <w:rFonts w:ascii="Calibri" w:eastAsia="Times New Roman" w:hAnsi="Calibri" w:cs="Calibri"/>
          <w:sz w:val="24"/>
          <w:szCs w:val="24"/>
          <w:lang w:val="lv-LV" w:eastAsia="ru-RU"/>
        </w:rPr>
        <w:t>.</w:t>
      </w:r>
      <w:bookmarkEnd w:id="0"/>
      <w:r>
        <w:rPr>
          <w:rFonts w:ascii="Calibri" w:eastAsia="Times New Roman" w:hAnsi="Calibri" w:cs="Calibri"/>
          <w:sz w:val="24"/>
          <w:szCs w:val="24"/>
          <w:lang w:val="lv-LV" w:eastAsia="ru-RU"/>
        </w:rPr>
        <w:t>martā</w:t>
      </w:r>
    </w:p>
    <w:p w14:paraId="62F76702" w14:textId="77777777" w:rsidR="00865D83" w:rsidRPr="008B1C58" w:rsidRDefault="00865D83" w:rsidP="00865D83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lv-LV" w:eastAsia="ru-RU"/>
        </w:rPr>
      </w:pPr>
      <w:r w:rsidRPr="008B1C58">
        <w:rPr>
          <w:rFonts w:ascii="Calibri" w:eastAsia="Times New Roman" w:hAnsi="Calibri" w:cs="Calibri"/>
          <w:sz w:val="24"/>
          <w:szCs w:val="24"/>
          <w:lang w:val="lv-LV" w:eastAsia="ru-RU"/>
        </w:rPr>
        <w:t>“A” apakšgrupa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1816"/>
        <w:gridCol w:w="1417"/>
        <w:gridCol w:w="1418"/>
        <w:gridCol w:w="1417"/>
        <w:gridCol w:w="1207"/>
        <w:gridCol w:w="1022"/>
        <w:gridCol w:w="968"/>
      </w:tblGrid>
      <w:tr w:rsidR="00865D83" w:rsidRPr="008B1C58" w14:paraId="1BE41B5F" w14:textId="77777777" w:rsidTr="002113A6">
        <w:trPr>
          <w:trHeight w:val="847"/>
        </w:trPr>
        <w:tc>
          <w:tcPr>
            <w:tcW w:w="873" w:type="dxa"/>
          </w:tcPr>
          <w:p w14:paraId="4837AAAB" w14:textId="77777777" w:rsidR="00865D83" w:rsidRPr="008B1C58" w:rsidRDefault="00865D83" w:rsidP="00516204">
            <w:pPr>
              <w:spacing w:after="0"/>
              <w:jc w:val="both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Nr.p.</w:t>
            </w:r>
          </w:p>
          <w:p w14:paraId="1A9B2E07" w14:textId="77777777" w:rsidR="00865D83" w:rsidRPr="008B1C58" w:rsidRDefault="00865D83" w:rsidP="00516204">
            <w:pPr>
              <w:spacing w:after="0"/>
              <w:jc w:val="both"/>
              <w:rPr>
                <w:rFonts w:ascii="Rockwell" w:eastAsia="Calibri" w:hAnsi="Rockwell" w:cs="Times New Roman"/>
                <w:b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k.</w:t>
            </w:r>
          </w:p>
        </w:tc>
        <w:tc>
          <w:tcPr>
            <w:tcW w:w="1816" w:type="dxa"/>
          </w:tcPr>
          <w:p w14:paraId="4E417618" w14:textId="77777777" w:rsidR="00865D83" w:rsidRPr="008B1C58" w:rsidRDefault="00865D83" w:rsidP="00516204">
            <w:pPr>
              <w:jc w:val="center"/>
              <w:rPr>
                <w:rFonts w:ascii="Rockwell" w:eastAsia="Calibri" w:hAnsi="Rockwell" w:cs="Times New Roman"/>
                <w:b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 xml:space="preserve">Komanda </w:t>
            </w:r>
          </w:p>
        </w:tc>
        <w:tc>
          <w:tcPr>
            <w:tcW w:w="1417" w:type="dxa"/>
            <w:shd w:val="clear" w:color="auto" w:fill="auto"/>
          </w:tcPr>
          <w:p w14:paraId="405C4F5C" w14:textId="77777777" w:rsidR="00865D83" w:rsidRPr="008B1C58" w:rsidRDefault="00865D83" w:rsidP="00516204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05D51B1" w14:textId="77777777" w:rsidR="00865D83" w:rsidRPr="008B1C58" w:rsidRDefault="00865D83" w:rsidP="00516204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2</w:t>
            </w:r>
          </w:p>
        </w:tc>
        <w:tc>
          <w:tcPr>
            <w:tcW w:w="1417" w:type="dxa"/>
          </w:tcPr>
          <w:p w14:paraId="0713C1E8" w14:textId="77777777" w:rsidR="00865D83" w:rsidRPr="008B1C58" w:rsidRDefault="00865D83" w:rsidP="00516204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3</w:t>
            </w:r>
          </w:p>
        </w:tc>
        <w:tc>
          <w:tcPr>
            <w:tcW w:w="1207" w:type="dxa"/>
            <w:shd w:val="clear" w:color="auto" w:fill="auto"/>
          </w:tcPr>
          <w:p w14:paraId="276E268B" w14:textId="05F24C2E" w:rsidR="00865D83" w:rsidRPr="008B1C58" w:rsidRDefault="001444DA" w:rsidP="00516204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1022" w:type="dxa"/>
          </w:tcPr>
          <w:p w14:paraId="47C95EE3" w14:textId="14CF4B8B" w:rsidR="00865D83" w:rsidRPr="008B1C58" w:rsidRDefault="001444DA" w:rsidP="00516204">
            <w:pPr>
              <w:jc w:val="center"/>
              <w:rPr>
                <w:rFonts w:ascii="Rockwell" w:eastAsia="Calibri" w:hAnsi="Rockwell" w:cs="Times New Roman"/>
                <w:b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b/>
                <w:sz w:val="24"/>
                <w:szCs w:val="24"/>
                <w:lang w:val="lv-LV"/>
              </w:rPr>
              <w:t>+/-</w:t>
            </w:r>
          </w:p>
        </w:tc>
        <w:tc>
          <w:tcPr>
            <w:tcW w:w="968" w:type="dxa"/>
          </w:tcPr>
          <w:p w14:paraId="134A13BE" w14:textId="77777777" w:rsidR="00865D83" w:rsidRPr="008B1C58" w:rsidRDefault="00865D83" w:rsidP="00516204">
            <w:pPr>
              <w:rPr>
                <w:rFonts w:ascii="Rockwell" w:eastAsia="Calibri" w:hAnsi="Rockwell" w:cs="Times New Roman"/>
                <w:b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Vieta</w:t>
            </w:r>
          </w:p>
        </w:tc>
      </w:tr>
      <w:tr w:rsidR="002113A6" w:rsidRPr="008B1C58" w14:paraId="598CBF2A" w14:textId="77777777" w:rsidTr="002113A6">
        <w:trPr>
          <w:trHeight w:val="753"/>
        </w:trPr>
        <w:tc>
          <w:tcPr>
            <w:tcW w:w="873" w:type="dxa"/>
          </w:tcPr>
          <w:p w14:paraId="18FAB998" w14:textId="77777777" w:rsidR="002113A6" w:rsidRPr="008B1C58" w:rsidRDefault="002113A6" w:rsidP="002113A6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1.</w:t>
            </w:r>
          </w:p>
        </w:tc>
        <w:tc>
          <w:tcPr>
            <w:tcW w:w="1816" w:type="dxa"/>
          </w:tcPr>
          <w:p w14:paraId="7E7165C5" w14:textId="77777777" w:rsidR="002113A6" w:rsidRPr="008B1C58" w:rsidRDefault="002113A6" w:rsidP="002113A6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Zemgales</w:t>
            </w:r>
          </w:p>
          <w:p w14:paraId="65AECAE4" w14:textId="5F5A2F46" w:rsidR="002113A6" w:rsidRPr="008B1C58" w:rsidRDefault="002113A6" w:rsidP="002113A6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vsk.</w:t>
            </w:r>
          </w:p>
        </w:tc>
        <w:tc>
          <w:tcPr>
            <w:tcW w:w="1417" w:type="dxa"/>
            <w:shd w:val="clear" w:color="auto" w:fill="auto"/>
          </w:tcPr>
          <w:p w14:paraId="7DAA8263" w14:textId="0C39A3B1" w:rsidR="002113A6" w:rsidRPr="008B1C58" w:rsidRDefault="002113A6" w:rsidP="002113A6">
            <w:pPr>
              <w:spacing w:after="0"/>
              <w:rPr>
                <w:rFonts w:ascii="Rockwell" w:eastAsia="Calibri" w:hAnsi="Rockwell" w:cs="Times New Roman"/>
                <w:b/>
                <w:sz w:val="24"/>
                <w:szCs w:val="24"/>
                <w:u w:val="single"/>
                <w:lang w:val="lv-LV"/>
              </w:rPr>
            </w:pPr>
            <w:r w:rsidRPr="008B1C5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1A496B16" wp14:editId="67989AC1">
                  <wp:extent cx="685800" cy="662940"/>
                  <wp:effectExtent l="0" t="0" r="0" b="3810"/>
                  <wp:docPr id="1" name="Рисунок 1" descr="RO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14:paraId="55F131F6" w14:textId="77777777" w:rsidR="002113A6" w:rsidRPr="008B1C58" w:rsidRDefault="0056731F" w:rsidP="002113A6">
            <w:pPr>
              <w:spacing w:after="0"/>
              <w:jc w:val="center"/>
              <w:rPr>
                <w:rFonts w:ascii="Rockwell" w:eastAsia="Calibri" w:hAnsi="Rockwell" w:cs="Times New Roman"/>
                <w:color w:val="C00000"/>
                <w:sz w:val="24"/>
                <w:szCs w:val="24"/>
                <w:u w:val="single"/>
                <w:lang w:val="lv-LV"/>
              </w:rPr>
            </w:pPr>
            <w:r w:rsidRPr="008B1C58">
              <w:rPr>
                <w:rFonts w:ascii="Rockwell" w:eastAsia="Calibri" w:hAnsi="Rockwell" w:cs="Times New Roman"/>
                <w:color w:val="C00000"/>
                <w:sz w:val="24"/>
                <w:szCs w:val="24"/>
                <w:u w:val="single"/>
                <w:lang w:val="lv-LV"/>
              </w:rPr>
              <w:t>0</w:t>
            </w:r>
          </w:p>
          <w:p w14:paraId="20C573AF" w14:textId="23F8696E" w:rsidR="0056731F" w:rsidRPr="008B1C58" w:rsidRDefault="0056731F" w:rsidP="002113A6">
            <w:pPr>
              <w:spacing w:after="0"/>
              <w:jc w:val="center"/>
              <w:rPr>
                <w:rFonts w:ascii="Rockwell" w:eastAsia="Calibri" w:hAnsi="Rockwell" w:cs="Times New Roman"/>
                <w:color w:val="C00000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color w:val="C00000"/>
                <w:sz w:val="24"/>
                <w:szCs w:val="24"/>
                <w:lang w:val="lv-LV"/>
              </w:rPr>
              <w:t>1:2</w:t>
            </w:r>
          </w:p>
        </w:tc>
        <w:tc>
          <w:tcPr>
            <w:tcW w:w="1417" w:type="dxa"/>
            <w:shd w:val="clear" w:color="auto" w:fill="auto"/>
          </w:tcPr>
          <w:p w14:paraId="45E35B8B" w14:textId="77777777" w:rsidR="002113A6" w:rsidRPr="008B1C58" w:rsidRDefault="0056731F" w:rsidP="002113A6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8B1C58"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  <w:t>2</w:t>
            </w:r>
          </w:p>
          <w:p w14:paraId="0F1833D6" w14:textId="03BF2643" w:rsidR="0056731F" w:rsidRPr="008B1C58" w:rsidRDefault="0056731F" w:rsidP="002113A6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  <w:t>3:1</w:t>
            </w:r>
          </w:p>
        </w:tc>
        <w:tc>
          <w:tcPr>
            <w:tcW w:w="1207" w:type="dxa"/>
            <w:shd w:val="clear" w:color="auto" w:fill="auto"/>
          </w:tcPr>
          <w:p w14:paraId="2E8948B3" w14:textId="444D740F" w:rsidR="002113A6" w:rsidRPr="008B1C58" w:rsidRDefault="0056731F" w:rsidP="002113A6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1022" w:type="dxa"/>
          </w:tcPr>
          <w:p w14:paraId="63B6B818" w14:textId="100F6117" w:rsidR="002113A6" w:rsidRPr="008B1C58" w:rsidRDefault="0056731F" w:rsidP="002113A6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4:3</w:t>
            </w:r>
          </w:p>
        </w:tc>
        <w:tc>
          <w:tcPr>
            <w:tcW w:w="968" w:type="dxa"/>
          </w:tcPr>
          <w:p w14:paraId="73C14BFB" w14:textId="1B33480F" w:rsidR="002113A6" w:rsidRPr="008B1C58" w:rsidRDefault="0056731F" w:rsidP="0056731F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2</w:t>
            </w:r>
          </w:p>
        </w:tc>
      </w:tr>
      <w:tr w:rsidR="002113A6" w:rsidRPr="008B1C58" w14:paraId="7A326699" w14:textId="77777777" w:rsidTr="002113A6">
        <w:trPr>
          <w:trHeight w:val="413"/>
        </w:trPr>
        <w:tc>
          <w:tcPr>
            <w:tcW w:w="873" w:type="dxa"/>
          </w:tcPr>
          <w:p w14:paraId="078E8627" w14:textId="77777777" w:rsidR="002113A6" w:rsidRPr="008B1C58" w:rsidRDefault="002113A6" w:rsidP="002113A6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2.</w:t>
            </w:r>
          </w:p>
        </w:tc>
        <w:tc>
          <w:tcPr>
            <w:tcW w:w="1816" w:type="dxa"/>
          </w:tcPr>
          <w:p w14:paraId="77CE5407" w14:textId="77777777" w:rsidR="002113A6" w:rsidRPr="008B1C58" w:rsidRDefault="002113A6" w:rsidP="002113A6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Vaboles</w:t>
            </w:r>
          </w:p>
          <w:p w14:paraId="53B81C58" w14:textId="37EEF7D6" w:rsidR="002113A6" w:rsidRPr="008B1C58" w:rsidRDefault="001444DA" w:rsidP="002113A6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p</w:t>
            </w:r>
            <w:r w:rsidR="002113A6"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sk</w:t>
            </w:r>
            <w:r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3F20A5C2" w14:textId="77777777" w:rsidR="002113A6" w:rsidRPr="008B1C58" w:rsidRDefault="0056731F" w:rsidP="002113A6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  <w:t>2</w:t>
            </w:r>
          </w:p>
          <w:p w14:paraId="5FBDB184" w14:textId="10DE269E" w:rsidR="0056731F" w:rsidRPr="008B1C58" w:rsidRDefault="0056731F" w:rsidP="002113A6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2:1</w:t>
            </w:r>
          </w:p>
        </w:tc>
        <w:tc>
          <w:tcPr>
            <w:tcW w:w="1418" w:type="dxa"/>
            <w:shd w:val="clear" w:color="auto" w:fill="auto"/>
          </w:tcPr>
          <w:p w14:paraId="0B4FFCE2" w14:textId="20B9C0CE" w:rsidR="002113A6" w:rsidRPr="008B1C58" w:rsidRDefault="002113A6" w:rsidP="002113A6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8B1C5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11266C04" wp14:editId="571DC7F8">
                  <wp:extent cx="739140" cy="670560"/>
                  <wp:effectExtent l="0" t="0" r="3810" b="0"/>
                  <wp:docPr id="4" name="Рисунок 4" descr="RO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auto"/>
          </w:tcPr>
          <w:p w14:paraId="775BA1D7" w14:textId="77777777" w:rsidR="002113A6" w:rsidRPr="008B1C58" w:rsidRDefault="0056731F" w:rsidP="002113A6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8B1C58"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  <w:t>2</w:t>
            </w:r>
          </w:p>
          <w:p w14:paraId="570DACB4" w14:textId="4ADC5E5A" w:rsidR="0056731F" w:rsidRPr="008B1C58" w:rsidRDefault="0056731F" w:rsidP="002113A6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  <w:t>7:0</w:t>
            </w:r>
          </w:p>
        </w:tc>
        <w:tc>
          <w:tcPr>
            <w:tcW w:w="1207" w:type="dxa"/>
            <w:shd w:val="clear" w:color="auto" w:fill="auto"/>
          </w:tcPr>
          <w:p w14:paraId="2AA818CD" w14:textId="6A6A424E" w:rsidR="002113A6" w:rsidRPr="008B1C58" w:rsidRDefault="0056731F" w:rsidP="002113A6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1022" w:type="dxa"/>
          </w:tcPr>
          <w:p w14:paraId="0DCC3D5A" w14:textId="22FB0B1C" w:rsidR="002113A6" w:rsidRPr="008B1C58" w:rsidRDefault="0056731F" w:rsidP="002113A6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9:1</w:t>
            </w:r>
          </w:p>
        </w:tc>
        <w:tc>
          <w:tcPr>
            <w:tcW w:w="968" w:type="dxa"/>
          </w:tcPr>
          <w:p w14:paraId="6F5A671B" w14:textId="19602CE9" w:rsidR="002113A6" w:rsidRPr="008B1C58" w:rsidRDefault="0056731F" w:rsidP="0056731F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1</w:t>
            </w:r>
          </w:p>
        </w:tc>
      </w:tr>
      <w:tr w:rsidR="002113A6" w:rsidRPr="008B1C58" w14:paraId="1607989D" w14:textId="77777777" w:rsidTr="00B3294B">
        <w:trPr>
          <w:trHeight w:val="880"/>
        </w:trPr>
        <w:tc>
          <w:tcPr>
            <w:tcW w:w="873" w:type="dxa"/>
          </w:tcPr>
          <w:p w14:paraId="7A96FC15" w14:textId="77777777" w:rsidR="002113A6" w:rsidRPr="008B1C58" w:rsidRDefault="002113A6" w:rsidP="002113A6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3.</w:t>
            </w:r>
          </w:p>
        </w:tc>
        <w:tc>
          <w:tcPr>
            <w:tcW w:w="1816" w:type="dxa"/>
          </w:tcPr>
          <w:p w14:paraId="3E6D2F4A" w14:textId="77777777" w:rsidR="001444DA" w:rsidRPr="008B1C58" w:rsidRDefault="001444DA" w:rsidP="001444D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Biķernieku</w:t>
            </w:r>
          </w:p>
          <w:p w14:paraId="0F572A34" w14:textId="7DBBF57B" w:rsidR="002113A6" w:rsidRPr="008B1C58" w:rsidRDefault="001444DA" w:rsidP="001444D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psk.</w:t>
            </w:r>
          </w:p>
        </w:tc>
        <w:tc>
          <w:tcPr>
            <w:tcW w:w="1417" w:type="dxa"/>
            <w:shd w:val="clear" w:color="auto" w:fill="auto"/>
          </w:tcPr>
          <w:p w14:paraId="144A8EF6" w14:textId="77777777" w:rsidR="002113A6" w:rsidRPr="008B1C58" w:rsidRDefault="0056731F" w:rsidP="002113A6">
            <w:pPr>
              <w:spacing w:after="0"/>
              <w:jc w:val="center"/>
              <w:rPr>
                <w:rFonts w:ascii="Rockwell" w:eastAsia="Calibri" w:hAnsi="Rockwell" w:cs="Arial"/>
                <w:sz w:val="24"/>
                <w:szCs w:val="24"/>
                <w:u w:val="single"/>
                <w:lang w:val="lv-LV"/>
              </w:rPr>
            </w:pPr>
            <w:r w:rsidRPr="008B1C58">
              <w:rPr>
                <w:rFonts w:ascii="Rockwell" w:eastAsia="Calibri" w:hAnsi="Rockwell" w:cs="Arial"/>
                <w:sz w:val="24"/>
                <w:szCs w:val="24"/>
                <w:u w:val="single"/>
                <w:lang w:val="lv-LV"/>
              </w:rPr>
              <w:t>0</w:t>
            </w:r>
          </w:p>
          <w:p w14:paraId="369BD45E" w14:textId="57071E17" w:rsidR="0056731F" w:rsidRPr="008B1C58" w:rsidRDefault="0056731F" w:rsidP="002113A6">
            <w:pPr>
              <w:spacing w:after="0"/>
              <w:jc w:val="center"/>
              <w:rPr>
                <w:rFonts w:ascii="Rockwell" w:eastAsia="Calibri" w:hAnsi="Rockwell" w:cs="Arial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Arial"/>
                <w:sz w:val="24"/>
                <w:szCs w:val="24"/>
                <w:lang w:val="lv-LV"/>
              </w:rPr>
              <w:t>1:3</w:t>
            </w:r>
          </w:p>
        </w:tc>
        <w:tc>
          <w:tcPr>
            <w:tcW w:w="1418" w:type="dxa"/>
            <w:shd w:val="clear" w:color="auto" w:fill="auto"/>
          </w:tcPr>
          <w:p w14:paraId="5215E492" w14:textId="77777777" w:rsidR="002113A6" w:rsidRPr="008B1C58" w:rsidRDefault="0056731F" w:rsidP="002113A6">
            <w:pPr>
              <w:spacing w:after="0"/>
              <w:jc w:val="center"/>
              <w:rPr>
                <w:rFonts w:ascii="Rockwell" w:eastAsia="Calibri" w:hAnsi="Rockwell" w:cs="Times New Roman"/>
                <w:color w:val="000000" w:themeColor="text1"/>
                <w:sz w:val="24"/>
                <w:szCs w:val="24"/>
                <w:u w:val="single"/>
                <w:lang w:val="lv-LV"/>
              </w:rPr>
            </w:pPr>
            <w:r w:rsidRPr="008B1C58">
              <w:rPr>
                <w:rFonts w:ascii="Rockwell" w:eastAsia="Calibri" w:hAnsi="Rockwell" w:cs="Times New Roman"/>
                <w:color w:val="000000" w:themeColor="text1"/>
                <w:sz w:val="24"/>
                <w:szCs w:val="24"/>
                <w:u w:val="single"/>
                <w:lang w:val="lv-LV"/>
              </w:rPr>
              <w:t>0</w:t>
            </w:r>
          </w:p>
          <w:p w14:paraId="07EC09C5" w14:textId="200393E5" w:rsidR="0056731F" w:rsidRPr="008B1C58" w:rsidRDefault="0056731F" w:rsidP="002113A6">
            <w:pPr>
              <w:spacing w:after="0"/>
              <w:jc w:val="center"/>
              <w:rPr>
                <w:rFonts w:ascii="Rockwell" w:eastAsia="Calibri" w:hAnsi="Rockwell" w:cs="Times New Roman"/>
                <w:color w:val="000000" w:themeColor="text1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color w:val="000000" w:themeColor="text1"/>
                <w:sz w:val="24"/>
                <w:szCs w:val="24"/>
                <w:lang w:val="lv-LV"/>
              </w:rPr>
              <w:t>0:7</w:t>
            </w:r>
          </w:p>
        </w:tc>
        <w:tc>
          <w:tcPr>
            <w:tcW w:w="1417" w:type="dxa"/>
            <w:shd w:val="clear" w:color="auto" w:fill="auto"/>
          </w:tcPr>
          <w:p w14:paraId="053F92A7" w14:textId="5F3C4193" w:rsidR="002113A6" w:rsidRPr="008B1C58" w:rsidRDefault="002113A6" w:rsidP="002113A6">
            <w:pPr>
              <w:spacing w:after="0"/>
              <w:rPr>
                <w:rFonts w:ascii="Rockwell" w:eastAsia="Calibri" w:hAnsi="Rockwell" w:cs="Times New Roman"/>
                <w:b/>
                <w:sz w:val="24"/>
                <w:szCs w:val="24"/>
                <w:lang w:val="lv-LV"/>
              </w:rPr>
            </w:pPr>
            <w:r w:rsidRPr="008B1C5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25AC8DFA" wp14:editId="0B4559CF">
                  <wp:extent cx="708660" cy="678180"/>
                  <wp:effectExtent l="0" t="0" r="0" b="7620"/>
                  <wp:docPr id="8" name="Рисунок 8" descr="RO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shd w:val="clear" w:color="auto" w:fill="auto"/>
          </w:tcPr>
          <w:p w14:paraId="0B956272" w14:textId="097EA8E5" w:rsidR="002113A6" w:rsidRPr="008B1C58" w:rsidRDefault="0056731F" w:rsidP="002113A6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1022" w:type="dxa"/>
          </w:tcPr>
          <w:p w14:paraId="7CEE7193" w14:textId="69342F28" w:rsidR="002113A6" w:rsidRPr="008B1C58" w:rsidRDefault="0056731F" w:rsidP="002113A6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1:10</w:t>
            </w:r>
          </w:p>
        </w:tc>
        <w:tc>
          <w:tcPr>
            <w:tcW w:w="968" w:type="dxa"/>
          </w:tcPr>
          <w:p w14:paraId="6287FD26" w14:textId="19A7A8BC" w:rsidR="002113A6" w:rsidRPr="008B1C58" w:rsidRDefault="0056731F" w:rsidP="0056731F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3</w:t>
            </w:r>
          </w:p>
        </w:tc>
      </w:tr>
    </w:tbl>
    <w:p w14:paraId="3C76718A" w14:textId="77777777" w:rsidR="00865D83" w:rsidRPr="008B1C58" w:rsidRDefault="00865D83" w:rsidP="00865D83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lv-LV" w:eastAsia="ru-RU"/>
        </w:rPr>
      </w:pPr>
      <w:r w:rsidRPr="008B1C58">
        <w:rPr>
          <w:rFonts w:ascii="Calibri" w:eastAsia="Times New Roman" w:hAnsi="Calibri" w:cs="Calibri"/>
          <w:sz w:val="24"/>
          <w:szCs w:val="24"/>
          <w:lang w:val="lv-LV" w:eastAsia="ru-RU"/>
        </w:rPr>
        <w:t>“B” apakšgrupa</w:t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5"/>
        <w:gridCol w:w="1773"/>
        <w:gridCol w:w="1296"/>
        <w:gridCol w:w="1357"/>
        <w:gridCol w:w="1357"/>
        <w:gridCol w:w="1238"/>
        <w:gridCol w:w="1073"/>
        <w:gridCol w:w="992"/>
      </w:tblGrid>
      <w:tr w:rsidR="002113A6" w:rsidRPr="008B1C58" w14:paraId="3D12D85D" w14:textId="77777777" w:rsidTr="002113A6">
        <w:trPr>
          <w:trHeight w:val="847"/>
        </w:trPr>
        <w:tc>
          <w:tcPr>
            <w:tcW w:w="547" w:type="pct"/>
          </w:tcPr>
          <w:p w14:paraId="26EE7EF2" w14:textId="77777777" w:rsidR="00865D83" w:rsidRPr="008B1C58" w:rsidRDefault="00865D83" w:rsidP="00516204">
            <w:pPr>
              <w:jc w:val="both"/>
              <w:rPr>
                <w:rFonts w:ascii="Rockwell" w:eastAsia="Calibri" w:hAnsi="Rockwell" w:cs="Times New Roman"/>
                <w:b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869" w:type="pct"/>
          </w:tcPr>
          <w:p w14:paraId="2688CC27" w14:textId="77777777" w:rsidR="00865D83" w:rsidRPr="008B1C58" w:rsidRDefault="00865D83" w:rsidP="00516204">
            <w:pPr>
              <w:jc w:val="center"/>
              <w:rPr>
                <w:rFonts w:ascii="Rockwell" w:eastAsia="Calibri" w:hAnsi="Rockwell" w:cs="Times New Roman"/>
                <w:b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 xml:space="preserve">Komanda </w:t>
            </w:r>
          </w:p>
        </w:tc>
        <w:tc>
          <w:tcPr>
            <w:tcW w:w="635" w:type="pct"/>
            <w:shd w:val="clear" w:color="auto" w:fill="auto"/>
          </w:tcPr>
          <w:p w14:paraId="690CBD85" w14:textId="77777777" w:rsidR="00865D83" w:rsidRPr="008B1C58" w:rsidRDefault="00865D83" w:rsidP="00516204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1</w:t>
            </w:r>
          </w:p>
        </w:tc>
        <w:tc>
          <w:tcPr>
            <w:tcW w:w="665" w:type="pct"/>
            <w:shd w:val="clear" w:color="auto" w:fill="auto"/>
          </w:tcPr>
          <w:p w14:paraId="28CF90DA" w14:textId="77777777" w:rsidR="00865D83" w:rsidRPr="008B1C58" w:rsidRDefault="00865D83" w:rsidP="00516204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2</w:t>
            </w:r>
          </w:p>
        </w:tc>
        <w:tc>
          <w:tcPr>
            <w:tcW w:w="665" w:type="pct"/>
          </w:tcPr>
          <w:p w14:paraId="3DF4C680" w14:textId="77777777" w:rsidR="00865D83" w:rsidRPr="008B1C58" w:rsidRDefault="00865D83" w:rsidP="00516204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3</w:t>
            </w:r>
          </w:p>
        </w:tc>
        <w:tc>
          <w:tcPr>
            <w:tcW w:w="607" w:type="pct"/>
            <w:shd w:val="clear" w:color="auto" w:fill="auto"/>
          </w:tcPr>
          <w:p w14:paraId="49B23727" w14:textId="71930B83" w:rsidR="00865D83" w:rsidRPr="008B1C58" w:rsidRDefault="001444DA" w:rsidP="00516204">
            <w:pPr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526" w:type="pct"/>
          </w:tcPr>
          <w:p w14:paraId="2EAC8455" w14:textId="482C4999" w:rsidR="00865D83" w:rsidRPr="008B1C58" w:rsidRDefault="001444DA" w:rsidP="00516204">
            <w:pPr>
              <w:spacing w:after="0"/>
              <w:jc w:val="center"/>
              <w:rPr>
                <w:rFonts w:ascii="Rockwell" w:eastAsia="Calibri" w:hAnsi="Rockwell" w:cs="Times New Roman"/>
                <w:b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+/-</w:t>
            </w:r>
          </w:p>
        </w:tc>
        <w:tc>
          <w:tcPr>
            <w:tcW w:w="486" w:type="pct"/>
          </w:tcPr>
          <w:p w14:paraId="2B5D8061" w14:textId="77777777" w:rsidR="00865D83" w:rsidRPr="008B1C58" w:rsidRDefault="00865D83" w:rsidP="00516204">
            <w:pPr>
              <w:rPr>
                <w:rFonts w:ascii="Rockwell" w:eastAsia="Calibri" w:hAnsi="Rockwell" w:cs="Times New Roman"/>
                <w:b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Vieta</w:t>
            </w:r>
          </w:p>
        </w:tc>
      </w:tr>
      <w:tr w:rsidR="00EB50A8" w:rsidRPr="008B1C58" w14:paraId="034176B1" w14:textId="77777777" w:rsidTr="002113A6">
        <w:trPr>
          <w:trHeight w:val="413"/>
        </w:trPr>
        <w:tc>
          <w:tcPr>
            <w:tcW w:w="547" w:type="pct"/>
          </w:tcPr>
          <w:p w14:paraId="17033A6F" w14:textId="77777777" w:rsidR="00EB50A8" w:rsidRPr="008B1C58" w:rsidRDefault="00EB50A8" w:rsidP="00EB50A8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1.</w:t>
            </w:r>
          </w:p>
        </w:tc>
        <w:tc>
          <w:tcPr>
            <w:tcW w:w="869" w:type="pct"/>
          </w:tcPr>
          <w:p w14:paraId="0ACE7E00" w14:textId="7FDBC265" w:rsidR="00EB50A8" w:rsidRPr="008B1C58" w:rsidRDefault="001444DA" w:rsidP="00EB50A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 xml:space="preserve">Naujenes </w:t>
            </w:r>
            <w:r w:rsidR="00EB50A8"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psk.</w:t>
            </w:r>
          </w:p>
        </w:tc>
        <w:tc>
          <w:tcPr>
            <w:tcW w:w="635" w:type="pct"/>
            <w:shd w:val="clear" w:color="auto" w:fill="auto"/>
          </w:tcPr>
          <w:p w14:paraId="2EC47056" w14:textId="7EDFED63" w:rsidR="00EB50A8" w:rsidRPr="008B1C58" w:rsidRDefault="00EB50A8" w:rsidP="00EB50A8">
            <w:pPr>
              <w:spacing w:after="0"/>
              <w:rPr>
                <w:rFonts w:ascii="Rockwell" w:eastAsia="Calibri" w:hAnsi="Rockwell" w:cs="Times New Roman"/>
                <w:b/>
                <w:sz w:val="24"/>
                <w:szCs w:val="24"/>
                <w:u w:val="single"/>
                <w:lang w:val="lv-LV"/>
              </w:rPr>
            </w:pPr>
            <w:r w:rsidRPr="008B1C5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6FA2FCCD" wp14:editId="68AF73CD">
                  <wp:extent cx="685800" cy="640080"/>
                  <wp:effectExtent l="0" t="0" r="0" b="7620"/>
                  <wp:docPr id="12" name="Рисунок 12" descr="RO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" w:type="pct"/>
            <w:shd w:val="clear" w:color="auto" w:fill="auto"/>
          </w:tcPr>
          <w:p w14:paraId="5F06E47F" w14:textId="77777777" w:rsidR="00EB50A8" w:rsidRPr="008B1C58" w:rsidRDefault="0056731F" w:rsidP="00EB50A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  <w:t>0</w:t>
            </w:r>
          </w:p>
          <w:p w14:paraId="123E8901" w14:textId="6BD627B2" w:rsidR="0056731F" w:rsidRPr="008B1C58" w:rsidRDefault="0056731F" w:rsidP="00EB50A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0:9</w:t>
            </w:r>
          </w:p>
        </w:tc>
        <w:tc>
          <w:tcPr>
            <w:tcW w:w="665" w:type="pct"/>
            <w:shd w:val="clear" w:color="auto" w:fill="auto"/>
          </w:tcPr>
          <w:p w14:paraId="39F86968" w14:textId="77777777" w:rsidR="00EB50A8" w:rsidRPr="008B1C58" w:rsidRDefault="0056731F" w:rsidP="00EB50A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u w:val="single"/>
                <w:lang w:val="lv-LV"/>
              </w:rPr>
              <w:t>0</w:t>
            </w:r>
          </w:p>
          <w:p w14:paraId="0F34EE49" w14:textId="31E28160" w:rsidR="0056731F" w:rsidRPr="008B1C58" w:rsidRDefault="0056731F" w:rsidP="00EB50A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0:7</w:t>
            </w:r>
          </w:p>
        </w:tc>
        <w:tc>
          <w:tcPr>
            <w:tcW w:w="607" w:type="pct"/>
            <w:shd w:val="clear" w:color="auto" w:fill="auto"/>
          </w:tcPr>
          <w:p w14:paraId="7CA6205C" w14:textId="2A0103B9" w:rsidR="00EB50A8" w:rsidRPr="008B1C58" w:rsidRDefault="00495680" w:rsidP="00EB50A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526" w:type="pct"/>
          </w:tcPr>
          <w:p w14:paraId="0C347252" w14:textId="1CC2125B" w:rsidR="00EB50A8" w:rsidRPr="008B1C58" w:rsidRDefault="00495680" w:rsidP="00EB50A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0:16</w:t>
            </w:r>
          </w:p>
        </w:tc>
        <w:tc>
          <w:tcPr>
            <w:tcW w:w="486" w:type="pct"/>
          </w:tcPr>
          <w:p w14:paraId="531261DE" w14:textId="0DA32BD6" w:rsidR="00EB50A8" w:rsidRPr="008B1C58" w:rsidRDefault="00495680" w:rsidP="00495680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3</w:t>
            </w:r>
          </w:p>
        </w:tc>
      </w:tr>
      <w:tr w:rsidR="00EB50A8" w:rsidRPr="008B1C58" w14:paraId="6E922F2A" w14:textId="77777777" w:rsidTr="002113A6">
        <w:trPr>
          <w:trHeight w:val="413"/>
        </w:trPr>
        <w:tc>
          <w:tcPr>
            <w:tcW w:w="547" w:type="pct"/>
          </w:tcPr>
          <w:p w14:paraId="01730D24" w14:textId="77777777" w:rsidR="00EB50A8" w:rsidRPr="008B1C58" w:rsidRDefault="00EB50A8" w:rsidP="00EB50A8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2.</w:t>
            </w:r>
          </w:p>
        </w:tc>
        <w:tc>
          <w:tcPr>
            <w:tcW w:w="869" w:type="pct"/>
          </w:tcPr>
          <w:p w14:paraId="35CBD155" w14:textId="77777777" w:rsidR="00EB50A8" w:rsidRPr="008B1C58" w:rsidRDefault="00EB50A8" w:rsidP="00EB50A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Kalupes</w:t>
            </w:r>
          </w:p>
          <w:p w14:paraId="672A7DA4" w14:textId="0F3D1841" w:rsidR="00EB50A8" w:rsidRPr="008B1C58" w:rsidRDefault="001444DA" w:rsidP="00EB50A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p</w:t>
            </w:r>
            <w:r w:rsidR="00EB50A8"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sk</w:t>
            </w:r>
            <w:r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.</w:t>
            </w:r>
          </w:p>
        </w:tc>
        <w:tc>
          <w:tcPr>
            <w:tcW w:w="635" w:type="pct"/>
            <w:shd w:val="clear" w:color="auto" w:fill="auto"/>
          </w:tcPr>
          <w:p w14:paraId="7AAB76DC" w14:textId="77777777" w:rsidR="00EB50A8" w:rsidRPr="008B1C58" w:rsidRDefault="0056731F" w:rsidP="00EB50A8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8B1C58"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  <w:t>2</w:t>
            </w:r>
          </w:p>
          <w:p w14:paraId="2AD89265" w14:textId="6CFCD682" w:rsidR="0056731F" w:rsidRPr="008B1C58" w:rsidRDefault="0056731F" w:rsidP="00EB50A8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  <w:t>9:0</w:t>
            </w:r>
          </w:p>
        </w:tc>
        <w:tc>
          <w:tcPr>
            <w:tcW w:w="665" w:type="pct"/>
            <w:shd w:val="clear" w:color="auto" w:fill="auto"/>
          </w:tcPr>
          <w:p w14:paraId="5174EBA1" w14:textId="3A30CE1B" w:rsidR="00EB50A8" w:rsidRPr="008B1C58" w:rsidRDefault="00EB50A8" w:rsidP="00EB50A8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  <w:lang w:val="lv-LV"/>
              </w:rPr>
            </w:pPr>
            <w:r w:rsidRPr="008B1C5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7D5FB50D" wp14:editId="62B0F71B">
                  <wp:extent cx="716280" cy="617220"/>
                  <wp:effectExtent l="0" t="0" r="7620" b="0"/>
                  <wp:docPr id="13" name="Рисунок 13" descr="RO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" w:type="pct"/>
            <w:shd w:val="clear" w:color="auto" w:fill="auto"/>
          </w:tcPr>
          <w:p w14:paraId="733219A0" w14:textId="77777777" w:rsidR="00EB50A8" w:rsidRPr="008B1C58" w:rsidRDefault="0056731F" w:rsidP="00EB50A8">
            <w:pPr>
              <w:spacing w:after="0"/>
              <w:jc w:val="center"/>
              <w:rPr>
                <w:rFonts w:ascii="Rockwell" w:eastAsia="Calibri" w:hAnsi="Rockwell" w:cs="Times New Roman"/>
                <w:color w:val="000000" w:themeColor="text1"/>
                <w:sz w:val="24"/>
                <w:szCs w:val="24"/>
                <w:u w:val="single"/>
                <w:lang w:val="lv-LV"/>
              </w:rPr>
            </w:pPr>
            <w:r w:rsidRPr="008B1C58">
              <w:rPr>
                <w:rFonts w:ascii="Rockwell" w:eastAsia="Calibri" w:hAnsi="Rockwell" w:cs="Times New Roman"/>
                <w:color w:val="000000" w:themeColor="text1"/>
                <w:sz w:val="24"/>
                <w:szCs w:val="24"/>
                <w:u w:val="single"/>
                <w:lang w:val="lv-LV"/>
              </w:rPr>
              <w:t>0</w:t>
            </w:r>
          </w:p>
          <w:p w14:paraId="134296E9" w14:textId="600F9A51" w:rsidR="0056731F" w:rsidRPr="008B1C58" w:rsidRDefault="0056731F" w:rsidP="00EB50A8">
            <w:pPr>
              <w:spacing w:after="0"/>
              <w:jc w:val="center"/>
              <w:rPr>
                <w:rFonts w:ascii="Rockwell" w:eastAsia="Calibri" w:hAnsi="Rockwell" w:cs="Times New Roman"/>
                <w:color w:val="000000" w:themeColor="text1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color w:val="000000" w:themeColor="text1"/>
                <w:sz w:val="24"/>
                <w:szCs w:val="24"/>
                <w:lang w:val="lv-LV"/>
              </w:rPr>
              <w:t>2:3</w:t>
            </w:r>
          </w:p>
        </w:tc>
        <w:tc>
          <w:tcPr>
            <w:tcW w:w="607" w:type="pct"/>
            <w:shd w:val="clear" w:color="auto" w:fill="auto"/>
          </w:tcPr>
          <w:p w14:paraId="3FF15643" w14:textId="03F88F27" w:rsidR="00EB50A8" w:rsidRPr="008B1C58" w:rsidRDefault="00495680" w:rsidP="00EB50A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526" w:type="pct"/>
          </w:tcPr>
          <w:p w14:paraId="28870D80" w14:textId="2AD29E13" w:rsidR="00EB50A8" w:rsidRPr="008B1C58" w:rsidRDefault="00495680" w:rsidP="00EB50A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11:3</w:t>
            </w:r>
          </w:p>
        </w:tc>
        <w:tc>
          <w:tcPr>
            <w:tcW w:w="486" w:type="pct"/>
          </w:tcPr>
          <w:p w14:paraId="601DB413" w14:textId="2FD80777" w:rsidR="00EB50A8" w:rsidRPr="008B1C58" w:rsidRDefault="00495680" w:rsidP="00495680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2</w:t>
            </w:r>
          </w:p>
        </w:tc>
      </w:tr>
      <w:tr w:rsidR="00F6716D" w:rsidRPr="008B1C58" w14:paraId="7585E18F" w14:textId="77777777" w:rsidTr="002113A6">
        <w:trPr>
          <w:trHeight w:val="413"/>
        </w:trPr>
        <w:tc>
          <w:tcPr>
            <w:tcW w:w="547" w:type="pct"/>
          </w:tcPr>
          <w:p w14:paraId="639BBB15" w14:textId="0C5A68FE" w:rsidR="00F6716D" w:rsidRPr="008B1C58" w:rsidRDefault="00F6716D" w:rsidP="00EB50A8">
            <w:pPr>
              <w:spacing w:after="0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3.</w:t>
            </w:r>
          </w:p>
        </w:tc>
        <w:tc>
          <w:tcPr>
            <w:tcW w:w="869" w:type="pct"/>
          </w:tcPr>
          <w:p w14:paraId="1EE61750" w14:textId="77777777" w:rsidR="00F6716D" w:rsidRPr="008B1C58" w:rsidRDefault="00F6716D" w:rsidP="00EB50A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Ilūkstes</w:t>
            </w:r>
          </w:p>
          <w:p w14:paraId="6864F7E8" w14:textId="61916FFE" w:rsidR="00F6716D" w:rsidRPr="008B1C58" w:rsidRDefault="00F6716D" w:rsidP="00EB50A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lv-LV"/>
              </w:rPr>
            </w:pPr>
            <w:r w:rsidRPr="008B1C58">
              <w:rPr>
                <w:rFonts w:ascii="Arial" w:eastAsia="Calibri" w:hAnsi="Arial" w:cs="Arial"/>
                <w:sz w:val="24"/>
                <w:szCs w:val="24"/>
                <w:lang w:val="lv-LV"/>
              </w:rPr>
              <w:t>Raiņa vsk</w:t>
            </w:r>
          </w:p>
        </w:tc>
        <w:tc>
          <w:tcPr>
            <w:tcW w:w="635" w:type="pct"/>
            <w:shd w:val="clear" w:color="auto" w:fill="auto"/>
          </w:tcPr>
          <w:p w14:paraId="1AA2F35D" w14:textId="77777777" w:rsidR="00F6716D" w:rsidRPr="008B1C58" w:rsidRDefault="0056731F" w:rsidP="00EB50A8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8B1C58">
              <w:rPr>
                <w:rFonts w:ascii="Rockwell" w:eastAsia="Calibri" w:hAnsi="Rockwell" w:cs="Times New Roman"/>
                <w:color w:val="FF0000"/>
                <w:sz w:val="24"/>
                <w:szCs w:val="24"/>
                <w:u w:val="single"/>
                <w:lang w:val="lv-LV"/>
              </w:rPr>
              <w:t>2</w:t>
            </w:r>
          </w:p>
          <w:p w14:paraId="048772F9" w14:textId="0E13B321" w:rsidR="0056731F" w:rsidRPr="008B1C58" w:rsidRDefault="0056731F" w:rsidP="00EB50A8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color w:val="FF0000"/>
                <w:sz w:val="24"/>
                <w:szCs w:val="24"/>
                <w:lang w:val="lv-LV"/>
              </w:rPr>
              <w:t>7:0</w:t>
            </w:r>
          </w:p>
        </w:tc>
        <w:tc>
          <w:tcPr>
            <w:tcW w:w="665" w:type="pct"/>
            <w:shd w:val="clear" w:color="auto" w:fill="auto"/>
          </w:tcPr>
          <w:p w14:paraId="53D46307" w14:textId="0DA4A84A" w:rsidR="00F6716D" w:rsidRPr="008B1C58" w:rsidRDefault="0056731F" w:rsidP="0056731F">
            <w:pPr>
              <w:spacing w:after="0"/>
              <w:jc w:val="center"/>
              <w:rPr>
                <w:rFonts w:ascii="Rockwell" w:hAnsi="Rockwell"/>
                <w:noProof/>
                <w:color w:val="FF0000"/>
                <w:sz w:val="24"/>
                <w:szCs w:val="24"/>
                <w:u w:val="single"/>
              </w:rPr>
            </w:pPr>
            <w:r w:rsidRPr="008B1C58">
              <w:rPr>
                <w:rFonts w:ascii="Rockwell" w:hAnsi="Rockwell"/>
                <w:noProof/>
                <w:color w:val="FF0000"/>
                <w:sz w:val="24"/>
                <w:szCs w:val="24"/>
                <w:u w:val="single"/>
              </w:rPr>
              <w:t>2</w:t>
            </w:r>
          </w:p>
          <w:p w14:paraId="5B527F51" w14:textId="6B2F38D8" w:rsidR="0056731F" w:rsidRPr="008B1C58" w:rsidRDefault="0056731F" w:rsidP="0056731F">
            <w:pPr>
              <w:spacing w:after="0"/>
              <w:jc w:val="center"/>
              <w:rPr>
                <w:rFonts w:ascii="Rockwell" w:hAnsi="Rockwell"/>
                <w:noProof/>
                <w:color w:val="FF0000"/>
                <w:sz w:val="24"/>
                <w:szCs w:val="24"/>
              </w:rPr>
            </w:pPr>
            <w:r w:rsidRPr="008B1C58">
              <w:rPr>
                <w:rFonts w:ascii="Rockwell" w:hAnsi="Rockwell"/>
                <w:noProof/>
                <w:color w:val="FF0000"/>
                <w:sz w:val="24"/>
                <w:szCs w:val="24"/>
              </w:rPr>
              <w:t>3:2</w:t>
            </w:r>
          </w:p>
        </w:tc>
        <w:tc>
          <w:tcPr>
            <w:tcW w:w="665" w:type="pct"/>
            <w:shd w:val="clear" w:color="auto" w:fill="auto"/>
          </w:tcPr>
          <w:p w14:paraId="06EB1D7F" w14:textId="378D081B" w:rsidR="00F6716D" w:rsidRPr="008B1C58" w:rsidRDefault="00F6716D" w:rsidP="00EB50A8">
            <w:pPr>
              <w:spacing w:after="0"/>
              <w:jc w:val="center"/>
              <w:rPr>
                <w:rFonts w:ascii="Rockwell" w:eastAsia="Calibri" w:hAnsi="Rockwell" w:cs="Times New Roman"/>
                <w:color w:val="000000" w:themeColor="text1"/>
                <w:sz w:val="24"/>
                <w:szCs w:val="24"/>
                <w:lang w:val="lv-LV"/>
              </w:rPr>
            </w:pPr>
            <w:r w:rsidRPr="008B1C5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387CB97E" wp14:editId="23E4EDC4">
                  <wp:extent cx="716280" cy="617220"/>
                  <wp:effectExtent l="0" t="0" r="7620" b="0"/>
                  <wp:docPr id="2" name="Рисунок 2" descr="RO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pct"/>
            <w:shd w:val="clear" w:color="auto" w:fill="auto"/>
          </w:tcPr>
          <w:p w14:paraId="04D7472A" w14:textId="71986E75" w:rsidR="00F6716D" w:rsidRPr="008B1C58" w:rsidRDefault="00495680" w:rsidP="00EB50A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526" w:type="pct"/>
          </w:tcPr>
          <w:p w14:paraId="51D1C84F" w14:textId="3F61CE35" w:rsidR="00F6716D" w:rsidRPr="008B1C58" w:rsidRDefault="00495680" w:rsidP="00EB50A8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10:2</w:t>
            </w:r>
          </w:p>
        </w:tc>
        <w:tc>
          <w:tcPr>
            <w:tcW w:w="486" w:type="pct"/>
          </w:tcPr>
          <w:p w14:paraId="77FE656C" w14:textId="26308E83" w:rsidR="00F6716D" w:rsidRPr="008B1C58" w:rsidRDefault="00495680" w:rsidP="00495680">
            <w:pPr>
              <w:spacing w:after="0"/>
              <w:jc w:val="center"/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</w:pPr>
            <w:r w:rsidRPr="008B1C58">
              <w:rPr>
                <w:rFonts w:ascii="Rockwell" w:eastAsia="Calibri" w:hAnsi="Rockwell" w:cs="Times New Roman"/>
                <w:sz w:val="24"/>
                <w:szCs w:val="24"/>
                <w:lang w:val="lv-LV"/>
              </w:rPr>
              <w:t>1</w:t>
            </w:r>
          </w:p>
        </w:tc>
      </w:tr>
    </w:tbl>
    <w:p w14:paraId="05369DE4" w14:textId="77777777" w:rsidR="00EB50A8" w:rsidRPr="008B1C58" w:rsidRDefault="00EB50A8" w:rsidP="00EB50A8">
      <w:pPr>
        <w:jc w:val="center"/>
        <w:rPr>
          <w:rFonts w:ascii="Calibri" w:eastAsia="Calibri" w:hAnsi="Calibri" w:cs="Times New Roman"/>
          <w:sz w:val="24"/>
          <w:szCs w:val="24"/>
          <w:lang w:val="en-GB"/>
        </w:rPr>
      </w:pPr>
      <w:r w:rsidRPr="008B1C58">
        <w:rPr>
          <w:rFonts w:ascii="Calibri" w:eastAsia="Calibri" w:hAnsi="Calibri" w:cs="Times New Roman"/>
          <w:sz w:val="24"/>
          <w:szCs w:val="24"/>
          <w:lang w:val="lv-LV"/>
        </w:rPr>
        <w:t>Spēļu   grafiks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25"/>
        <w:gridCol w:w="1138"/>
        <w:gridCol w:w="2268"/>
        <w:gridCol w:w="1701"/>
        <w:gridCol w:w="1843"/>
        <w:gridCol w:w="1439"/>
      </w:tblGrid>
      <w:tr w:rsidR="00495680" w:rsidRPr="008B1C58" w14:paraId="715791CC" w14:textId="77777777" w:rsidTr="00495680">
        <w:tc>
          <w:tcPr>
            <w:tcW w:w="1125" w:type="dxa"/>
          </w:tcPr>
          <w:p w14:paraId="1B53E3A3" w14:textId="77777777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Nr. p.k.</w:t>
            </w:r>
          </w:p>
        </w:tc>
        <w:tc>
          <w:tcPr>
            <w:tcW w:w="1138" w:type="dxa"/>
          </w:tcPr>
          <w:p w14:paraId="7C509357" w14:textId="77777777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Laiks</w:t>
            </w:r>
          </w:p>
        </w:tc>
        <w:tc>
          <w:tcPr>
            <w:tcW w:w="2268" w:type="dxa"/>
          </w:tcPr>
          <w:p w14:paraId="292412A1" w14:textId="510D7406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3544" w:type="dxa"/>
            <w:gridSpan w:val="2"/>
          </w:tcPr>
          <w:p w14:paraId="17345631" w14:textId="3866B76D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Komandas</w:t>
            </w:r>
          </w:p>
        </w:tc>
        <w:tc>
          <w:tcPr>
            <w:tcW w:w="1439" w:type="dxa"/>
          </w:tcPr>
          <w:p w14:paraId="4DDB4E4C" w14:textId="77777777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Rezultāts</w:t>
            </w:r>
          </w:p>
        </w:tc>
      </w:tr>
      <w:tr w:rsidR="00495680" w:rsidRPr="008B1C58" w14:paraId="5DC6E688" w14:textId="77777777" w:rsidTr="00495680">
        <w:tc>
          <w:tcPr>
            <w:tcW w:w="1125" w:type="dxa"/>
          </w:tcPr>
          <w:p w14:paraId="4781374B" w14:textId="77777777" w:rsidR="00495680" w:rsidRPr="008B1C58" w:rsidRDefault="00495680" w:rsidP="0049568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1138" w:type="dxa"/>
          </w:tcPr>
          <w:p w14:paraId="43331F93" w14:textId="77777777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9.30</w:t>
            </w:r>
          </w:p>
        </w:tc>
        <w:tc>
          <w:tcPr>
            <w:tcW w:w="2268" w:type="dxa"/>
          </w:tcPr>
          <w:p w14:paraId="1B4F1063" w14:textId="6194D83A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43347277" w14:textId="2D3F645E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Vabole</w:t>
            </w:r>
          </w:p>
        </w:tc>
        <w:tc>
          <w:tcPr>
            <w:tcW w:w="1843" w:type="dxa"/>
          </w:tcPr>
          <w:p w14:paraId="4E182A87" w14:textId="0059C489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Biķernieki</w:t>
            </w:r>
          </w:p>
        </w:tc>
        <w:tc>
          <w:tcPr>
            <w:tcW w:w="1439" w:type="dxa"/>
          </w:tcPr>
          <w:p w14:paraId="10245B15" w14:textId="661AC2BB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7:0</w:t>
            </w:r>
          </w:p>
        </w:tc>
      </w:tr>
      <w:tr w:rsidR="00495680" w:rsidRPr="008B1C58" w14:paraId="2864AD84" w14:textId="77777777" w:rsidTr="00495680">
        <w:tc>
          <w:tcPr>
            <w:tcW w:w="1125" w:type="dxa"/>
          </w:tcPr>
          <w:p w14:paraId="3286C833" w14:textId="77777777" w:rsidR="00495680" w:rsidRPr="008B1C58" w:rsidRDefault="00495680" w:rsidP="0049568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1138" w:type="dxa"/>
          </w:tcPr>
          <w:p w14:paraId="77BB095E" w14:textId="77777777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9.55</w:t>
            </w:r>
          </w:p>
        </w:tc>
        <w:tc>
          <w:tcPr>
            <w:tcW w:w="2268" w:type="dxa"/>
          </w:tcPr>
          <w:p w14:paraId="5D6347DE" w14:textId="474523FA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44C8FF11" w14:textId="73FA2DBB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Kalupe</w:t>
            </w:r>
          </w:p>
        </w:tc>
        <w:tc>
          <w:tcPr>
            <w:tcW w:w="1843" w:type="dxa"/>
          </w:tcPr>
          <w:p w14:paraId="6DEE0CD5" w14:textId="0ED573D2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1439" w:type="dxa"/>
          </w:tcPr>
          <w:p w14:paraId="606F4987" w14:textId="07D702DF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2:3</w:t>
            </w:r>
          </w:p>
        </w:tc>
      </w:tr>
      <w:tr w:rsidR="00495680" w:rsidRPr="008B1C58" w14:paraId="2AB884CD" w14:textId="77777777" w:rsidTr="00495680">
        <w:tc>
          <w:tcPr>
            <w:tcW w:w="1125" w:type="dxa"/>
          </w:tcPr>
          <w:p w14:paraId="396162E4" w14:textId="77777777" w:rsidR="00495680" w:rsidRPr="008B1C58" w:rsidRDefault="00495680" w:rsidP="0049568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1138" w:type="dxa"/>
          </w:tcPr>
          <w:p w14:paraId="681B98AC" w14:textId="77777777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10.20</w:t>
            </w:r>
          </w:p>
        </w:tc>
        <w:tc>
          <w:tcPr>
            <w:tcW w:w="2268" w:type="dxa"/>
          </w:tcPr>
          <w:p w14:paraId="05BCE225" w14:textId="2E7B65D4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3A3C48E2" w14:textId="5FB958FD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Zemgale</w:t>
            </w:r>
          </w:p>
        </w:tc>
        <w:tc>
          <w:tcPr>
            <w:tcW w:w="1843" w:type="dxa"/>
          </w:tcPr>
          <w:p w14:paraId="35C4DCB8" w14:textId="2DC8EDAC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Vabole</w:t>
            </w:r>
          </w:p>
        </w:tc>
        <w:tc>
          <w:tcPr>
            <w:tcW w:w="1439" w:type="dxa"/>
          </w:tcPr>
          <w:p w14:paraId="5C5457C8" w14:textId="171E8C8D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1:2</w:t>
            </w:r>
          </w:p>
        </w:tc>
      </w:tr>
      <w:tr w:rsidR="00495680" w:rsidRPr="008B1C58" w14:paraId="67F340D7" w14:textId="77777777" w:rsidTr="00495680">
        <w:tc>
          <w:tcPr>
            <w:tcW w:w="1125" w:type="dxa"/>
          </w:tcPr>
          <w:p w14:paraId="03CB6A98" w14:textId="77777777" w:rsidR="00495680" w:rsidRPr="008B1C58" w:rsidRDefault="00495680" w:rsidP="0049568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1138" w:type="dxa"/>
          </w:tcPr>
          <w:p w14:paraId="2DC4EC96" w14:textId="77777777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10.45</w:t>
            </w:r>
          </w:p>
        </w:tc>
        <w:tc>
          <w:tcPr>
            <w:tcW w:w="2268" w:type="dxa"/>
          </w:tcPr>
          <w:p w14:paraId="76B50623" w14:textId="4EFE4537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19B97024" w14:textId="6497DE10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Naujene</w:t>
            </w:r>
          </w:p>
        </w:tc>
        <w:tc>
          <w:tcPr>
            <w:tcW w:w="1843" w:type="dxa"/>
          </w:tcPr>
          <w:p w14:paraId="7A0FDFA1" w14:textId="1052B20A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Calibri"/>
                <w:sz w:val="24"/>
                <w:szCs w:val="24"/>
                <w:lang w:val="lv-LV"/>
              </w:rPr>
              <w:t>Kalupe</w:t>
            </w:r>
          </w:p>
        </w:tc>
        <w:tc>
          <w:tcPr>
            <w:tcW w:w="1439" w:type="dxa"/>
          </w:tcPr>
          <w:p w14:paraId="4E03196D" w14:textId="4BDECA06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0:9</w:t>
            </w:r>
          </w:p>
        </w:tc>
      </w:tr>
      <w:tr w:rsidR="00495680" w:rsidRPr="008B1C58" w14:paraId="0EB3C5A8" w14:textId="77777777" w:rsidTr="00495680">
        <w:tc>
          <w:tcPr>
            <w:tcW w:w="1125" w:type="dxa"/>
          </w:tcPr>
          <w:p w14:paraId="7A0B5490" w14:textId="77777777" w:rsidR="00495680" w:rsidRPr="008B1C58" w:rsidRDefault="00495680" w:rsidP="0049568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1138" w:type="dxa"/>
          </w:tcPr>
          <w:p w14:paraId="1FB81E10" w14:textId="77777777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11.10</w:t>
            </w:r>
          </w:p>
        </w:tc>
        <w:tc>
          <w:tcPr>
            <w:tcW w:w="2268" w:type="dxa"/>
          </w:tcPr>
          <w:p w14:paraId="75660820" w14:textId="0BB22899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6652BC4B" w14:textId="312F0B31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Biķernieki</w:t>
            </w:r>
          </w:p>
        </w:tc>
        <w:tc>
          <w:tcPr>
            <w:tcW w:w="1843" w:type="dxa"/>
          </w:tcPr>
          <w:p w14:paraId="0F0E6F14" w14:textId="4F84EB6B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Zemgale</w:t>
            </w:r>
          </w:p>
        </w:tc>
        <w:tc>
          <w:tcPr>
            <w:tcW w:w="1439" w:type="dxa"/>
          </w:tcPr>
          <w:p w14:paraId="37C7FFF9" w14:textId="53185ECE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1:3</w:t>
            </w:r>
          </w:p>
        </w:tc>
      </w:tr>
      <w:tr w:rsidR="00495680" w:rsidRPr="008B1C58" w14:paraId="74CB927B" w14:textId="77777777" w:rsidTr="00495680">
        <w:tc>
          <w:tcPr>
            <w:tcW w:w="1125" w:type="dxa"/>
          </w:tcPr>
          <w:p w14:paraId="21B27B7A" w14:textId="77777777" w:rsidR="00495680" w:rsidRPr="008B1C58" w:rsidRDefault="00495680" w:rsidP="0049568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1138" w:type="dxa"/>
          </w:tcPr>
          <w:p w14:paraId="5737A8B2" w14:textId="77777777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11.35</w:t>
            </w:r>
          </w:p>
        </w:tc>
        <w:tc>
          <w:tcPr>
            <w:tcW w:w="2268" w:type="dxa"/>
          </w:tcPr>
          <w:p w14:paraId="0D4FA968" w14:textId="4CCC3259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4422AE1B" w14:textId="74CD288B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1843" w:type="dxa"/>
          </w:tcPr>
          <w:p w14:paraId="017E2BE9" w14:textId="39485425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Naujene</w:t>
            </w:r>
          </w:p>
        </w:tc>
        <w:tc>
          <w:tcPr>
            <w:tcW w:w="1439" w:type="dxa"/>
          </w:tcPr>
          <w:p w14:paraId="606744E9" w14:textId="76144DAB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7:0</w:t>
            </w:r>
          </w:p>
        </w:tc>
      </w:tr>
      <w:tr w:rsidR="00495680" w:rsidRPr="008B1C58" w14:paraId="31421557" w14:textId="77777777" w:rsidTr="00495680">
        <w:tc>
          <w:tcPr>
            <w:tcW w:w="1125" w:type="dxa"/>
          </w:tcPr>
          <w:p w14:paraId="40BF7D4F" w14:textId="77777777" w:rsidR="00495680" w:rsidRPr="008B1C58" w:rsidRDefault="00495680" w:rsidP="0049568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1138" w:type="dxa"/>
          </w:tcPr>
          <w:p w14:paraId="0D3706A9" w14:textId="77777777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12.00</w:t>
            </w:r>
          </w:p>
        </w:tc>
        <w:tc>
          <w:tcPr>
            <w:tcW w:w="2268" w:type="dxa"/>
          </w:tcPr>
          <w:p w14:paraId="7A0A2DB0" w14:textId="1C637728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Pusfināls</w:t>
            </w:r>
          </w:p>
        </w:tc>
        <w:tc>
          <w:tcPr>
            <w:tcW w:w="1701" w:type="dxa"/>
          </w:tcPr>
          <w:p w14:paraId="16983FC8" w14:textId="0C2E0938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Vabole</w:t>
            </w:r>
          </w:p>
        </w:tc>
        <w:tc>
          <w:tcPr>
            <w:tcW w:w="1843" w:type="dxa"/>
          </w:tcPr>
          <w:p w14:paraId="69D39832" w14:textId="4EC777A0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Kalupe</w:t>
            </w:r>
          </w:p>
        </w:tc>
        <w:tc>
          <w:tcPr>
            <w:tcW w:w="1439" w:type="dxa"/>
          </w:tcPr>
          <w:p w14:paraId="7582AD5F" w14:textId="3152613E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4:3</w:t>
            </w:r>
          </w:p>
        </w:tc>
      </w:tr>
      <w:tr w:rsidR="00495680" w:rsidRPr="008B1C58" w14:paraId="75B6DE50" w14:textId="77777777" w:rsidTr="00495680">
        <w:tc>
          <w:tcPr>
            <w:tcW w:w="1125" w:type="dxa"/>
          </w:tcPr>
          <w:p w14:paraId="4F397FF3" w14:textId="77777777" w:rsidR="00495680" w:rsidRPr="008B1C58" w:rsidRDefault="00495680" w:rsidP="0049568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1138" w:type="dxa"/>
          </w:tcPr>
          <w:p w14:paraId="6BEE62D8" w14:textId="77777777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12.25</w:t>
            </w:r>
          </w:p>
        </w:tc>
        <w:tc>
          <w:tcPr>
            <w:tcW w:w="2268" w:type="dxa"/>
          </w:tcPr>
          <w:p w14:paraId="3352E2F1" w14:textId="0D4EB12D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Pusfināls</w:t>
            </w:r>
          </w:p>
        </w:tc>
        <w:tc>
          <w:tcPr>
            <w:tcW w:w="1701" w:type="dxa"/>
          </w:tcPr>
          <w:p w14:paraId="0DD915BD" w14:textId="49BA2DE6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1843" w:type="dxa"/>
          </w:tcPr>
          <w:p w14:paraId="5C23B37F" w14:textId="285AC84E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Zemgale</w:t>
            </w:r>
          </w:p>
        </w:tc>
        <w:tc>
          <w:tcPr>
            <w:tcW w:w="1439" w:type="dxa"/>
          </w:tcPr>
          <w:p w14:paraId="60AA060C" w14:textId="4856EDB5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3:0</w:t>
            </w:r>
          </w:p>
        </w:tc>
      </w:tr>
      <w:tr w:rsidR="00495680" w:rsidRPr="008B1C58" w14:paraId="7DDC3027" w14:textId="77777777" w:rsidTr="00495680">
        <w:tc>
          <w:tcPr>
            <w:tcW w:w="1125" w:type="dxa"/>
          </w:tcPr>
          <w:p w14:paraId="037B88BF" w14:textId="77777777" w:rsidR="00495680" w:rsidRPr="008B1C58" w:rsidRDefault="00495680" w:rsidP="0049568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1138" w:type="dxa"/>
          </w:tcPr>
          <w:p w14:paraId="3539A73B" w14:textId="77777777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12.50</w:t>
            </w:r>
          </w:p>
        </w:tc>
        <w:tc>
          <w:tcPr>
            <w:tcW w:w="2268" w:type="dxa"/>
          </w:tcPr>
          <w:p w14:paraId="7FD163D6" w14:textId="0A20FC7E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Spēle par 5.v.</w:t>
            </w:r>
          </w:p>
        </w:tc>
        <w:tc>
          <w:tcPr>
            <w:tcW w:w="1701" w:type="dxa"/>
          </w:tcPr>
          <w:p w14:paraId="1EF00E0B" w14:textId="22C2BAC0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Biķernieki</w:t>
            </w:r>
          </w:p>
        </w:tc>
        <w:tc>
          <w:tcPr>
            <w:tcW w:w="1843" w:type="dxa"/>
          </w:tcPr>
          <w:p w14:paraId="7A5774DD" w14:textId="77A50AF7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Naujene</w:t>
            </w:r>
          </w:p>
        </w:tc>
        <w:tc>
          <w:tcPr>
            <w:tcW w:w="1439" w:type="dxa"/>
          </w:tcPr>
          <w:p w14:paraId="082B3D52" w14:textId="336820B1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3:0</w:t>
            </w:r>
          </w:p>
        </w:tc>
      </w:tr>
      <w:tr w:rsidR="00495680" w:rsidRPr="008B1C58" w14:paraId="5F807B19" w14:textId="77777777" w:rsidTr="00495680">
        <w:tc>
          <w:tcPr>
            <w:tcW w:w="1125" w:type="dxa"/>
          </w:tcPr>
          <w:p w14:paraId="03303F4F" w14:textId="77777777" w:rsidR="00495680" w:rsidRPr="008B1C58" w:rsidRDefault="00495680" w:rsidP="0049568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1138" w:type="dxa"/>
          </w:tcPr>
          <w:p w14:paraId="6CF965FB" w14:textId="77777777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13.15</w:t>
            </w:r>
          </w:p>
        </w:tc>
        <w:tc>
          <w:tcPr>
            <w:tcW w:w="2268" w:type="dxa"/>
          </w:tcPr>
          <w:p w14:paraId="50BD8842" w14:textId="5421B216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Spēle par 3.v.</w:t>
            </w:r>
          </w:p>
        </w:tc>
        <w:tc>
          <w:tcPr>
            <w:tcW w:w="1701" w:type="dxa"/>
          </w:tcPr>
          <w:p w14:paraId="0670DFC9" w14:textId="0F872BD1" w:rsidR="00495680" w:rsidRPr="008B1C58" w:rsidRDefault="00ED3163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Kalupe</w:t>
            </w:r>
          </w:p>
        </w:tc>
        <w:tc>
          <w:tcPr>
            <w:tcW w:w="1843" w:type="dxa"/>
          </w:tcPr>
          <w:p w14:paraId="3345CA2F" w14:textId="6D82EAC1" w:rsidR="00495680" w:rsidRPr="008B1C58" w:rsidRDefault="00ED3163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Zemgale</w:t>
            </w:r>
          </w:p>
        </w:tc>
        <w:tc>
          <w:tcPr>
            <w:tcW w:w="1439" w:type="dxa"/>
          </w:tcPr>
          <w:p w14:paraId="176A2E57" w14:textId="1061432B" w:rsidR="00495680" w:rsidRPr="008B1C58" w:rsidRDefault="00ED3163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4:1</w:t>
            </w:r>
          </w:p>
        </w:tc>
      </w:tr>
      <w:tr w:rsidR="00495680" w:rsidRPr="008B1C58" w14:paraId="348CC757" w14:textId="77777777" w:rsidTr="00495680">
        <w:tc>
          <w:tcPr>
            <w:tcW w:w="1125" w:type="dxa"/>
          </w:tcPr>
          <w:p w14:paraId="50A0915E" w14:textId="77777777" w:rsidR="00495680" w:rsidRPr="008B1C58" w:rsidRDefault="00495680" w:rsidP="0049568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1138" w:type="dxa"/>
          </w:tcPr>
          <w:p w14:paraId="3AF59199" w14:textId="3F1499D7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13.40</w:t>
            </w:r>
          </w:p>
        </w:tc>
        <w:tc>
          <w:tcPr>
            <w:tcW w:w="2268" w:type="dxa"/>
          </w:tcPr>
          <w:p w14:paraId="03A67340" w14:textId="165AC288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Spēle par 1.v.</w:t>
            </w:r>
          </w:p>
        </w:tc>
        <w:tc>
          <w:tcPr>
            <w:tcW w:w="1701" w:type="dxa"/>
          </w:tcPr>
          <w:p w14:paraId="0D87B924" w14:textId="7A7966C8" w:rsidR="00495680" w:rsidRPr="008B1C58" w:rsidRDefault="00ED3163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1843" w:type="dxa"/>
          </w:tcPr>
          <w:p w14:paraId="2AD655CC" w14:textId="58898258" w:rsidR="00495680" w:rsidRPr="008B1C58" w:rsidRDefault="00ED3163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Vabole</w:t>
            </w:r>
          </w:p>
        </w:tc>
        <w:tc>
          <w:tcPr>
            <w:tcW w:w="1439" w:type="dxa"/>
          </w:tcPr>
          <w:p w14:paraId="7BA64407" w14:textId="04E3486D" w:rsidR="00495680" w:rsidRPr="008B1C58" w:rsidRDefault="00ED3163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4:1</w:t>
            </w:r>
          </w:p>
        </w:tc>
      </w:tr>
      <w:tr w:rsidR="00495680" w:rsidRPr="008B1C58" w14:paraId="70D9BA52" w14:textId="77777777" w:rsidTr="00495680">
        <w:tc>
          <w:tcPr>
            <w:tcW w:w="1125" w:type="dxa"/>
          </w:tcPr>
          <w:p w14:paraId="5EFF5076" w14:textId="77777777" w:rsidR="00495680" w:rsidRPr="008B1C58" w:rsidRDefault="00495680" w:rsidP="00495680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</w:p>
        </w:tc>
        <w:tc>
          <w:tcPr>
            <w:tcW w:w="1138" w:type="dxa"/>
          </w:tcPr>
          <w:p w14:paraId="03BEABAB" w14:textId="6D9B8054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14.05</w:t>
            </w:r>
          </w:p>
        </w:tc>
        <w:tc>
          <w:tcPr>
            <w:tcW w:w="7251" w:type="dxa"/>
            <w:gridSpan w:val="4"/>
          </w:tcPr>
          <w:p w14:paraId="44CC68B5" w14:textId="77777777" w:rsidR="00495680" w:rsidRPr="008B1C58" w:rsidRDefault="00495680" w:rsidP="0049568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lv-LV"/>
              </w:rPr>
            </w:pPr>
            <w:r w:rsidRPr="008B1C58">
              <w:rPr>
                <w:rFonts w:ascii="Calibri" w:eastAsia="Calibri" w:hAnsi="Calibri" w:cs="Times New Roman"/>
                <w:sz w:val="24"/>
                <w:szCs w:val="24"/>
                <w:lang w:val="lv-LV"/>
              </w:rPr>
              <w:t>Uzvarētāju   apbalvošana</w:t>
            </w:r>
          </w:p>
        </w:tc>
      </w:tr>
    </w:tbl>
    <w:p w14:paraId="3B16BC97" w14:textId="77777777" w:rsidR="00B3294B" w:rsidRPr="008B1C58" w:rsidRDefault="00B3294B" w:rsidP="00B3294B">
      <w:pPr>
        <w:spacing w:after="0"/>
        <w:rPr>
          <w:rFonts w:ascii="Calibri" w:hAnsi="Calibri" w:cs="Calibri"/>
          <w:sz w:val="24"/>
          <w:szCs w:val="24"/>
        </w:rPr>
      </w:pPr>
      <w:r w:rsidRPr="008B1C58">
        <w:rPr>
          <w:rFonts w:ascii="Calibri" w:hAnsi="Calibri" w:cs="Calibri"/>
          <w:sz w:val="24"/>
          <w:szCs w:val="24"/>
        </w:rPr>
        <w:t xml:space="preserve">          </w:t>
      </w:r>
    </w:p>
    <w:p w14:paraId="24747AF6" w14:textId="6B5016F5" w:rsidR="00ED3163" w:rsidRPr="008B1C58" w:rsidRDefault="00B3294B" w:rsidP="008B1C58">
      <w:pPr>
        <w:spacing w:after="0"/>
        <w:rPr>
          <w:rFonts w:ascii="Calibri" w:hAnsi="Calibri" w:cs="Calibri"/>
          <w:sz w:val="24"/>
          <w:szCs w:val="24"/>
        </w:rPr>
      </w:pPr>
      <w:r w:rsidRPr="008B1C58">
        <w:rPr>
          <w:rFonts w:ascii="Calibri" w:hAnsi="Calibri" w:cs="Calibri"/>
          <w:sz w:val="24"/>
          <w:szCs w:val="24"/>
        </w:rPr>
        <w:t xml:space="preserve">          Spēles apakšgrupās  notiek pēc apļa sistēmas.  Spēlē divus puslaikus pa 8 minūtēm katru. Apakšgrupu 1.-2. vietu ieguvēji  spēlē pusfinālu  un finālu. Trešo vietu ieguvēji izspēlē 5.-6. vietu, divus puslaikus pa 4 minūtēm.</w:t>
      </w:r>
    </w:p>
    <w:p w14:paraId="6BCDE26F" w14:textId="6FC99C0C" w:rsidR="00EB50A8" w:rsidRPr="008B1C58" w:rsidRDefault="00ED3163" w:rsidP="00EB50A8">
      <w:pPr>
        <w:jc w:val="center"/>
        <w:rPr>
          <w:rFonts w:ascii="Calibri" w:eastAsia="Calibri" w:hAnsi="Calibri" w:cs="Times New Roman"/>
          <w:sz w:val="24"/>
          <w:szCs w:val="24"/>
          <w:lang w:val="lv-LV"/>
        </w:rPr>
      </w:pPr>
      <w:r w:rsidRPr="008B1C58">
        <w:rPr>
          <w:rFonts w:ascii="Calibri" w:eastAsia="Calibri" w:hAnsi="Calibri" w:cs="Times New Roman"/>
          <w:sz w:val="24"/>
          <w:szCs w:val="24"/>
          <w:lang w:val="lv-LV"/>
        </w:rPr>
        <w:t>Galīgais komandu vērtējums</w:t>
      </w:r>
    </w:p>
    <w:p w14:paraId="075A2A16" w14:textId="6408C69F" w:rsidR="00ED3163" w:rsidRPr="008B1C58" w:rsidRDefault="00ED3163" w:rsidP="00ED3163">
      <w:pPr>
        <w:pStyle w:val="Sarakstarindkopa"/>
        <w:numPr>
          <w:ilvl w:val="0"/>
          <w:numId w:val="2"/>
        </w:numPr>
        <w:jc w:val="center"/>
        <w:rPr>
          <w:rFonts w:ascii="Calibri" w:eastAsia="Calibri" w:hAnsi="Calibri" w:cs="Times New Roman"/>
          <w:sz w:val="24"/>
          <w:szCs w:val="24"/>
          <w:lang w:val="lv-LV"/>
        </w:rPr>
      </w:pPr>
      <w:r w:rsidRPr="008B1C58">
        <w:rPr>
          <w:rFonts w:ascii="Calibri" w:eastAsia="Calibri" w:hAnsi="Calibri" w:cs="Times New Roman"/>
          <w:sz w:val="24"/>
          <w:szCs w:val="24"/>
          <w:lang w:val="lv-LV"/>
        </w:rPr>
        <w:t xml:space="preserve">Ilūkstes Raiņa vsk.  2. Vaboles  </w:t>
      </w:r>
      <w:proofErr w:type="spellStart"/>
      <w:r w:rsidRPr="008B1C58">
        <w:rPr>
          <w:rFonts w:ascii="Calibri" w:eastAsia="Calibri" w:hAnsi="Calibri" w:cs="Times New Roman"/>
          <w:sz w:val="24"/>
          <w:szCs w:val="24"/>
          <w:lang w:val="lv-LV"/>
        </w:rPr>
        <w:t>psk</w:t>
      </w:r>
      <w:proofErr w:type="spellEnd"/>
      <w:r w:rsidRPr="008B1C58">
        <w:rPr>
          <w:rFonts w:ascii="Calibri" w:eastAsia="Calibri" w:hAnsi="Calibri" w:cs="Times New Roman"/>
          <w:sz w:val="24"/>
          <w:szCs w:val="24"/>
          <w:lang w:val="lv-LV"/>
        </w:rPr>
        <w:t xml:space="preserve">. 3. Kalupes </w:t>
      </w:r>
      <w:proofErr w:type="spellStart"/>
      <w:r w:rsidRPr="008B1C58">
        <w:rPr>
          <w:rFonts w:ascii="Calibri" w:eastAsia="Calibri" w:hAnsi="Calibri" w:cs="Times New Roman"/>
          <w:sz w:val="24"/>
          <w:szCs w:val="24"/>
          <w:lang w:val="lv-LV"/>
        </w:rPr>
        <w:t>psk</w:t>
      </w:r>
      <w:proofErr w:type="spellEnd"/>
      <w:r w:rsidRPr="008B1C58">
        <w:rPr>
          <w:rFonts w:ascii="Calibri" w:eastAsia="Calibri" w:hAnsi="Calibri" w:cs="Times New Roman"/>
          <w:sz w:val="24"/>
          <w:szCs w:val="24"/>
          <w:lang w:val="lv-LV"/>
        </w:rPr>
        <w:t>.</w:t>
      </w:r>
    </w:p>
    <w:p w14:paraId="3FB89FB9" w14:textId="060DB155" w:rsidR="00ED3163" w:rsidRPr="008B1C58" w:rsidRDefault="00ED3163" w:rsidP="00ED3163">
      <w:pPr>
        <w:pStyle w:val="Sarakstarindkopa"/>
        <w:rPr>
          <w:rFonts w:ascii="Calibri" w:eastAsia="Calibri" w:hAnsi="Calibri" w:cs="Times New Roman"/>
          <w:sz w:val="24"/>
          <w:szCs w:val="24"/>
          <w:lang w:val="lv-LV"/>
        </w:rPr>
      </w:pPr>
      <w:r w:rsidRPr="008B1C58">
        <w:rPr>
          <w:rFonts w:ascii="Calibri" w:eastAsia="Calibri" w:hAnsi="Calibri" w:cs="Times New Roman"/>
          <w:sz w:val="24"/>
          <w:szCs w:val="24"/>
          <w:lang w:val="lv-LV"/>
        </w:rPr>
        <w:t xml:space="preserve">              4. Zemgales vsk. 6. Biķernieku </w:t>
      </w:r>
      <w:proofErr w:type="spellStart"/>
      <w:r w:rsidRPr="008B1C58">
        <w:rPr>
          <w:rFonts w:ascii="Calibri" w:eastAsia="Calibri" w:hAnsi="Calibri" w:cs="Times New Roman"/>
          <w:sz w:val="24"/>
          <w:szCs w:val="24"/>
          <w:lang w:val="lv-LV"/>
        </w:rPr>
        <w:t>psk</w:t>
      </w:r>
      <w:proofErr w:type="spellEnd"/>
      <w:r w:rsidRPr="008B1C58">
        <w:rPr>
          <w:rFonts w:ascii="Calibri" w:eastAsia="Calibri" w:hAnsi="Calibri" w:cs="Times New Roman"/>
          <w:sz w:val="24"/>
          <w:szCs w:val="24"/>
          <w:lang w:val="lv-LV"/>
        </w:rPr>
        <w:t xml:space="preserve">.  6. Naujenes </w:t>
      </w:r>
      <w:proofErr w:type="spellStart"/>
      <w:r w:rsidRPr="008B1C58">
        <w:rPr>
          <w:rFonts w:ascii="Calibri" w:eastAsia="Calibri" w:hAnsi="Calibri" w:cs="Times New Roman"/>
          <w:sz w:val="24"/>
          <w:szCs w:val="24"/>
          <w:lang w:val="lv-LV"/>
        </w:rPr>
        <w:t>psk</w:t>
      </w:r>
      <w:proofErr w:type="spellEnd"/>
      <w:r w:rsidRPr="008B1C58">
        <w:rPr>
          <w:rFonts w:ascii="Calibri" w:eastAsia="Calibri" w:hAnsi="Calibri" w:cs="Times New Roman"/>
          <w:sz w:val="24"/>
          <w:szCs w:val="24"/>
          <w:lang w:val="lv-LV"/>
        </w:rPr>
        <w:t>.</w:t>
      </w:r>
    </w:p>
    <w:p w14:paraId="243FEAEC" w14:textId="77777777" w:rsidR="00ED3163" w:rsidRPr="008B1C58" w:rsidRDefault="00ED3163" w:rsidP="00EB50A8">
      <w:pPr>
        <w:rPr>
          <w:rFonts w:ascii="Calibri" w:eastAsia="Calibri" w:hAnsi="Calibri" w:cs="Times New Roman"/>
          <w:sz w:val="24"/>
          <w:szCs w:val="24"/>
          <w:lang w:val="lv-LV"/>
        </w:rPr>
      </w:pPr>
    </w:p>
    <w:p w14:paraId="5F7111B2" w14:textId="77777777" w:rsidR="00ED3163" w:rsidRPr="008B1C58" w:rsidRDefault="00ED3163" w:rsidP="00EB50A8">
      <w:pPr>
        <w:rPr>
          <w:rFonts w:ascii="Calibri" w:eastAsia="Calibri" w:hAnsi="Calibri" w:cs="Times New Roman"/>
          <w:sz w:val="24"/>
          <w:szCs w:val="24"/>
          <w:lang w:val="lv-LV"/>
        </w:rPr>
      </w:pPr>
    </w:p>
    <w:p w14:paraId="5474A5E6" w14:textId="4324377A" w:rsidR="00EB50A8" w:rsidRPr="008B1C58" w:rsidRDefault="00EB50A8" w:rsidP="00EB50A8">
      <w:pPr>
        <w:rPr>
          <w:sz w:val="24"/>
          <w:szCs w:val="24"/>
          <w:lang w:val="lv-LV"/>
        </w:rPr>
      </w:pPr>
      <w:r w:rsidRPr="008B1C58">
        <w:rPr>
          <w:rFonts w:ascii="Calibri" w:eastAsia="Calibri" w:hAnsi="Calibri" w:cs="Times New Roman"/>
          <w:sz w:val="24"/>
          <w:szCs w:val="24"/>
          <w:lang w:val="lv-LV"/>
        </w:rPr>
        <w:t xml:space="preserve">Galvenais  tiesnesis:                                                </w:t>
      </w:r>
      <w:r w:rsidR="00B3294B" w:rsidRPr="008B1C58">
        <w:rPr>
          <w:rFonts w:ascii="Calibri" w:eastAsia="Calibri" w:hAnsi="Calibri" w:cs="Times New Roman"/>
          <w:sz w:val="24"/>
          <w:szCs w:val="24"/>
          <w:lang w:val="lv-LV"/>
        </w:rPr>
        <w:t>S. Pavlovs</w:t>
      </w:r>
    </w:p>
    <w:p w14:paraId="6A987362" w14:textId="77777777" w:rsidR="00EB50A8" w:rsidRPr="008B1C58" w:rsidRDefault="00EB50A8">
      <w:pPr>
        <w:rPr>
          <w:sz w:val="24"/>
          <w:szCs w:val="24"/>
          <w:lang w:val="en-US"/>
        </w:rPr>
      </w:pPr>
    </w:p>
    <w:sectPr w:rsidR="00EB50A8" w:rsidRPr="008B1C58" w:rsidSect="001400B9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44D4B"/>
    <w:multiLevelType w:val="hybridMultilevel"/>
    <w:tmpl w:val="DD5246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C1A8A"/>
    <w:multiLevelType w:val="hybridMultilevel"/>
    <w:tmpl w:val="5E847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807080">
    <w:abstractNumId w:val="0"/>
  </w:num>
  <w:num w:numId="2" w16cid:durableId="1091967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D83"/>
    <w:rsid w:val="001400B9"/>
    <w:rsid w:val="001444DA"/>
    <w:rsid w:val="00162A77"/>
    <w:rsid w:val="002113A6"/>
    <w:rsid w:val="00274C13"/>
    <w:rsid w:val="002838C1"/>
    <w:rsid w:val="00495680"/>
    <w:rsid w:val="004A41FC"/>
    <w:rsid w:val="00513F5C"/>
    <w:rsid w:val="0056731F"/>
    <w:rsid w:val="00576E4D"/>
    <w:rsid w:val="00865D83"/>
    <w:rsid w:val="008B1C58"/>
    <w:rsid w:val="00A16652"/>
    <w:rsid w:val="00B3294B"/>
    <w:rsid w:val="00E47064"/>
    <w:rsid w:val="00EB50A8"/>
    <w:rsid w:val="00ED3163"/>
    <w:rsid w:val="00F6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0594"/>
  <w15:chartTrackingRefBased/>
  <w15:docId w15:val="{E7A043DB-0999-46CB-9DD1-EBD1F5BE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65D8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1">
    <w:name w:val="Сетка таблицы1"/>
    <w:basedOn w:val="Parastatabula"/>
    <w:next w:val="Reatabula"/>
    <w:uiPriority w:val="39"/>
    <w:rsid w:val="00EB50A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E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D3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0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9EA35-6772-4A1F-A9CB-612AD9123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LenovoProfile</dc:creator>
  <cp:keywords/>
  <dc:description/>
  <cp:lastModifiedBy>Sporta skola</cp:lastModifiedBy>
  <cp:revision>2</cp:revision>
  <dcterms:created xsi:type="dcterms:W3CDTF">2025-03-07T13:36:00Z</dcterms:created>
  <dcterms:modified xsi:type="dcterms:W3CDTF">2025-03-07T13:36:00Z</dcterms:modified>
</cp:coreProperties>
</file>