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E6F6" w14:textId="77777777" w:rsidR="006165FA" w:rsidRDefault="006165FA" w:rsidP="006F1FC6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14192EFA" w14:textId="77777777" w:rsidR="006165FA" w:rsidRDefault="006165FA" w:rsidP="006F1FC6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7E8082D5" w14:textId="77777777" w:rsidR="006165FA" w:rsidRDefault="006165FA" w:rsidP="006165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bookmarkStart w:id="0" w:name="_Hlk191456051"/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Augšdaugavas novada  skolēnu sporta spēļu  sacensības  </w:t>
      </w:r>
    </w:p>
    <w:p w14:paraId="23282D4D" w14:textId="05EA6AE4" w:rsidR="006165FA" w:rsidRDefault="006165FA" w:rsidP="006165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volejbolā zēniem  (2010.-2009.g.dz.)</w:t>
      </w:r>
    </w:p>
    <w:p w14:paraId="019A12E9" w14:textId="3229E173" w:rsidR="00415C3E" w:rsidRPr="006165FA" w:rsidRDefault="006165FA" w:rsidP="006165F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lv-LV" w:eastAsia="ru-RU"/>
        </w:rPr>
      </w:pPr>
      <w:r>
        <w:rPr>
          <w:rFonts w:ascii="Calibri" w:eastAsia="Times New Roman" w:hAnsi="Calibri" w:cs="Calibri"/>
          <w:sz w:val="36"/>
          <w:szCs w:val="36"/>
          <w:lang w:val="lv-LV" w:eastAsia="ru-RU"/>
        </w:rPr>
        <w:t xml:space="preserve">                                       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Svente,2025.g.25.februārī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992"/>
        <w:gridCol w:w="992"/>
        <w:gridCol w:w="993"/>
        <w:gridCol w:w="992"/>
        <w:gridCol w:w="992"/>
        <w:gridCol w:w="858"/>
        <w:gridCol w:w="985"/>
        <w:gridCol w:w="850"/>
      </w:tblGrid>
      <w:tr w:rsidR="005B6351" w:rsidRPr="006165FA" w14:paraId="415ED0F9" w14:textId="77777777" w:rsidTr="006165FA">
        <w:trPr>
          <w:trHeight w:val="847"/>
        </w:trPr>
        <w:tc>
          <w:tcPr>
            <w:tcW w:w="704" w:type="dxa"/>
          </w:tcPr>
          <w:bookmarkEnd w:id="0"/>
          <w:p w14:paraId="6341E6EA" w14:textId="77777777" w:rsidR="005B6351" w:rsidRPr="006165FA" w:rsidRDefault="005B6351" w:rsidP="006E3E38">
            <w:pPr>
              <w:spacing w:after="0"/>
              <w:jc w:val="both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 xml:space="preserve">Nr. </w:t>
            </w:r>
          </w:p>
          <w:p w14:paraId="72448116" w14:textId="77777777" w:rsidR="005B6351" w:rsidRPr="006165FA" w:rsidRDefault="005B6351" w:rsidP="006E3E38">
            <w:pPr>
              <w:spacing w:after="0"/>
              <w:jc w:val="both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p.k</w:t>
            </w:r>
            <w:proofErr w:type="spellEnd"/>
          </w:p>
        </w:tc>
        <w:tc>
          <w:tcPr>
            <w:tcW w:w="1843" w:type="dxa"/>
          </w:tcPr>
          <w:p w14:paraId="49192047" w14:textId="77777777" w:rsidR="005B6351" w:rsidRPr="006165FA" w:rsidRDefault="005B6351" w:rsidP="006E3E38">
            <w:pPr>
              <w:jc w:val="center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992" w:type="dxa"/>
            <w:shd w:val="clear" w:color="auto" w:fill="auto"/>
          </w:tcPr>
          <w:p w14:paraId="63F82439" w14:textId="77777777" w:rsidR="005B6351" w:rsidRPr="006165FA" w:rsidRDefault="005B6351" w:rsidP="006E3E38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1929625" w14:textId="77777777" w:rsidR="005B6351" w:rsidRPr="006165FA" w:rsidRDefault="005B6351" w:rsidP="006E3E38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2</w:t>
            </w:r>
          </w:p>
        </w:tc>
        <w:tc>
          <w:tcPr>
            <w:tcW w:w="993" w:type="dxa"/>
          </w:tcPr>
          <w:p w14:paraId="2F96D173" w14:textId="77777777" w:rsidR="005B6351" w:rsidRPr="006165FA" w:rsidRDefault="005B6351" w:rsidP="006E3E38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3</w:t>
            </w:r>
          </w:p>
        </w:tc>
        <w:tc>
          <w:tcPr>
            <w:tcW w:w="992" w:type="dxa"/>
          </w:tcPr>
          <w:p w14:paraId="47EDF19C" w14:textId="77777777" w:rsidR="005B6351" w:rsidRPr="006165FA" w:rsidRDefault="005B6351" w:rsidP="006E3E3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4</w:t>
            </w:r>
          </w:p>
        </w:tc>
        <w:tc>
          <w:tcPr>
            <w:tcW w:w="992" w:type="dxa"/>
          </w:tcPr>
          <w:p w14:paraId="0E5AB66E" w14:textId="77777777" w:rsidR="005B6351" w:rsidRPr="006165FA" w:rsidRDefault="005B6351" w:rsidP="006E3E38">
            <w:pPr>
              <w:jc w:val="center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5</w:t>
            </w:r>
          </w:p>
        </w:tc>
        <w:tc>
          <w:tcPr>
            <w:tcW w:w="858" w:type="dxa"/>
          </w:tcPr>
          <w:p w14:paraId="49155BBF" w14:textId="77777777" w:rsidR="005B6351" w:rsidRPr="006165FA" w:rsidRDefault="005B6351" w:rsidP="006E3E38">
            <w:pPr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Seti</w:t>
            </w:r>
          </w:p>
        </w:tc>
        <w:tc>
          <w:tcPr>
            <w:tcW w:w="985" w:type="dxa"/>
          </w:tcPr>
          <w:p w14:paraId="536D9AA8" w14:textId="75FAD70D" w:rsidR="005B6351" w:rsidRPr="006165FA" w:rsidRDefault="005B6351" w:rsidP="006E3E38">
            <w:pPr>
              <w:spacing w:after="0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Pun</w:t>
            </w:r>
            <w:r w:rsid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kti</w:t>
            </w:r>
          </w:p>
          <w:p w14:paraId="2ED30AEE" w14:textId="19B0E40F" w:rsidR="005B6351" w:rsidRPr="006165FA" w:rsidRDefault="005B6351" w:rsidP="006E3E38">
            <w:pPr>
              <w:spacing w:after="0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71571583" w14:textId="5DF64C63" w:rsidR="005B6351" w:rsidRPr="006165FA" w:rsidRDefault="005B6351" w:rsidP="006E3E38">
            <w:pPr>
              <w:spacing w:after="0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Vie</w:t>
            </w:r>
            <w:r w:rsid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ta</w:t>
            </w:r>
          </w:p>
          <w:p w14:paraId="34E1469D" w14:textId="6110CB3D" w:rsidR="005B6351" w:rsidRPr="006165FA" w:rsidRDefault="005B6351" w:rsidP="006E3E38">
            <w:pPr>
              <w:spacing w:after="0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</w:p>
        </w:tc>
      </w:tr>
      <w:tr w:rsidR="00721C2C" w:rsidRPr="006165FA" w14:paraId="64C6FF98" w14:textId="77777777" w:rsidTr="006165FA">
        <w:trPr>
          <w:trHeight w:val="680"/>
        </w:trPr>
        <w:tc>
          <w:tcPr>
            <w:tcW w:w="704" w:type="dxa"/>
          </w:tcPr>
          <w:p w14:paraId="6D83B56C" w14:textId="77777777" w:rsidR="00721C2C" w:rsidRPr="006165FA" w:rsidRDefault="00721C2C" w:rsidP="00721C2C">
            <w:pPr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1.</w:t>
            </w:r>
          </w:p>
        </w:tc>
        <w:tc>
          <w:tcPr>
            <w:tcW w:w="1843" w:type="dxa"/>
          </w:tcPr>
          <w:p w14:paraId="221C77BF" w14:textId="77777777" w:rsidR="00721C2C" w:rsidRPr="006165FA" w:rsidRDefault="00721C2C" w:rsidP="00721C2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Naujenes</w:t>
            </w:r>
          </w:p>
          <w:p w14:paraId="0D9F0BBB" w14:textId="392A9535" w:rsidR="00721C2C" w:rsidRPr="006165FA" w:rsidRDefault="00721C2C" w:rsidP="00721C2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proofErr w:type="spellStart"/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psk</w:t>
            </w:r>
            <w:proofErr w:type="spellEnd"/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991C1DA" w14:textId="77777777" w:rsidR="00721C2C" w:rsidRPr="006165FA" w:rsidRDefault="00721C2C" w:rsidP="00721C2C">
            <w:pPr>
              <w:rPr>
                <w:rFonts w:ascii="Rockwell" w:eastAsia="Calibri" w:hAnsi="Rockwell" w:cs="Times New Roman"/>
                <w:b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Calibri" w:eastAsia="Calibri" w:hAnsi="Calibri" w:cs="Times New Roman"/>
                <w:noProof/>
                <w:sz w:val="24"/>
                <w:szCs w:val="24"/>
                <w:u w:val="single"/>
                <w:lang w:val="lv-LV" w:eastAsia="lv-LV"/>
              </w:rPr>
              <w:drawing>
                <wp:inline distT="0" distB="0" distL="0" distR="0" wp14:anchorId="11A2006A" wp14:editId="0EF6A9FE">
                  <wp:extent cx="552450" cy="502920"/>
                  <wp:effectExtent l="0" t="0" r="0" b="0"/>
                  <wp:docPr id="3" name="Picture 1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72F17E4C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57C69585" w14:textId="6F916920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3" w:type="dxa"/>
            <w:shd w:val="clear" w:color="auto" w:fill="auto"/>
          </w:tcPr>
          <w:p w14:paraId="5B7C348B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7862FA89" w14:textId="70FAB75A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1:1</w:t>
            </w:r>
          </w:p>
        </w:tc>
        <w:tc>
          <w:tcPr>
            <w:tcW w:w="992" w:type="dxa"/>
            <w:shd w:val="clear" w:color="auto" w:fill="auto"/>
          </w:tcPr>
          <w:p w14:paraId="37595941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08325734" w14:textId="72F841F8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2" w:type="dxa"/>
          </w:tcPr>
          <w:p w14:paraId="78F731A1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0E481C11" w14:textId="156C13D1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1:1</w:t>
            </w:r>
          </w:p>
        </w:tc>
        <w:tc>
          <w:tcPr>
            <w:tcW w:w="858" w:type="dxa"/>
          </w:tcPr>
          <w:p w14:paraId="55E4139B" w14:textId="77777777" w:rsidR="004E52B5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</w:p>
          <w:p w14:paraId="7F697829" w14:textId="3B661298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2:6</w:t>
            </w:r>
          </w:p>
        </w:tc>
        <w:tc>
          <w:tcPr>
            <w:tcW w:w="985" w:type="dxa"/>
          </w:tcPr>
          <w:p w14:paraId="0C33C1BF" w14:textId="20B24A3A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850" w:type="dxa"/>
          </w:tcPr>
          <w:p w14:paraId="389C71D0" w14:textId="0C0DA1F5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4</w:t>
            </w:r>
          </w:p>
        </w:tc>
      </w:tr>
      <w:tr w:rsidR="00721C2C" w:rsidRPr="006165FA" w14:paraId="5AB959FC" w14:textId="77777777" w:rsidTr="006165FA">
        <w:trPr>
          <w:trHeight w:val="413"/>
        </w:trPr>
        <w:tc>
          <w:tcPr>
            <w:tcW w:w="704" w:type="dxa"/>
          </w:tcPr>
          <w:p w14:paraId="41484B8D" w14:textId="77777777" w:rsidR="00721C2C" w:rsidRPr="006165FA" w:rsidRDefault="00721C2C" w:rsidP="00721C2C">
            <w:pPr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2.</w:t>
            </w:r>
          </w:p>
        </w:tc>
        <w:tc>
          <w:tcPr>
            <w:tcW w:w="1843" w:type="dxa"/>
          </w:tcPr>
          <w:p w14:paraId="6C29F0B6" w14:textId="77777777" w:rsidR="00721C2C" w:rsidRPr="006165FA" w:rsidRDefault="00721C2C" w:rsidP="00721C2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Zemgales</w:t>
            </w:r>
          </w:p>
          <w:p w14:paraId="17836CB8" w14:textId="20045B6C" w:rsidR="00721C2C" w:rsidRPr="006165FA" w:rsidRDefault="00721C2C" w:rsidP="00721C2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4F9C9BD8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27EE9C2C" w14:textId="119B2189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07EA08D9" w14:textId="77777777" w:rsidR="00721C2C" w:rsidRPr="006165FA" w:rsidRDefault="00721C2C" w:rsidP="00721C2C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27E433B1" wp14:editId="789FCC8A">
                  <wp:extent cx="552450" cy="563880"/>
                  <wp:effectExtent l="0" t="0" r="0" b="7620"/>
                  <wp:docPr id="9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14:paraId="5C70ED70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38621D89" w14:textId="73CABF68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498FF3C7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2713ED28" w14:textId="5F78BC3F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2" w:type="dxa"/>
          </w:tcPr>
          <w:p w14:paraId="1DB2B0CC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427DEFF2" w14:textId="5F241A1F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1:1</w:t>
            </w:r>
          </w:p>
        </w:tc>
        <w:tc>
          <w:tcPr>
            <w:tcW w:w="858" w:type="dxa"/>
          </w:tcPr>
          <w:p w14:paraId="43A72C73" w14:textId="77777777" w:rsidR="004E52B5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</w:p>
          <w:p w14:paraId="746AFDA3" w14:textId="6E54BB6D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5:3</w:t>
            </w:r>
          </w:p>
        </w:tc>
        <w:tc>
          <w:tcPr>
            <w:tcW w:w="985" w:type="dxa"/>
          </w:tcPr>
          <w:p w14:paraId="4791578A" w14:textId="72D64904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850" w:type="dxa"/>
          </w:tcPr>
          <w:p w14:paraId="2DD836C1" w14:textId="0CB4B843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3</w:t>
            </w:r>
          </w:p>
        </w:tc>
      </w:tr>
      <w:tr w:rsidR="00721C2C" w:rsidRPr="006165FA" w14:paraId="75A9B29D" w14:textId="77777777" w:rsidTr="006165FA">
        <w:trPr>
          <w:trHeight w:val="413"/>
        </w:trPr>
        <w:tc>
          <w:tcPr>
            <w:tcW w:w="704" w:type="dxa"/>
          </w:tcPr>
          <w:p w14:paraId="13BE0A84" w14:textId="77777777" w:rsidR="00721C2C" w:rsidRPr="006165FA" w:rsidRDefault="00721C2C" w:rsidP="00721C2C">
            <w:pPr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3.</w:t>
            </w:r>
          </w:p>
        </w:tc>
        <w:tc>
          <w:tcPr>
            <w:tcW w:w="1843" w:type="dxa"/>
          </w:tcPr>
          <w:p w14:paraId="32E16A84" w14:textId="77777777" w:rsidR="00721C2C" w:rsidRPr="006165FA" w:rsidRDefault="00721C2C" w:rsidP="00721C2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Biķernieku</w:t>
            </w:r>
          </w:p>
          <w:p w14:paraId="0D592467" w14:textId="0CC01ACE" w:rsidR="00721C2C" w:rsidRPr="006165FA" w:rsidRDefault="00721C2C" w:rsidP="00721C2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proofErr w:type="spellStart"/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psk</w:t>
            </w:r>
            <w:proofErr w:type="spellEnd"/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A4EBE6D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Arial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Arial"/>
                <w:sz w:val="24"/>
                <w:szCs w:val="24"/>
                <w:u w:val="single"/>
                <w:lang w:val="lv-LV"/>
              </w:rPr>
              <w:t>1</w:t>
            </w:r>
          </w:p>
          <w:p w14:paraId="2FD630E7" w14:textId="0B299F2A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Arial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Arial"/>
                <w:sz w:val="24"/>
                <w:szCs w:val="24"/>
                <w:lang w:val="lv-LV"/>
              </w:rPr>
              <w:t>1:1</w:t>
            </w:r>
          </w:p>
        </w:tc>
        <w:tc>
          <w:tcPr>
            <w:tcW w:w="992" w:type="dxa"/>
            <w:shd w:val="clear" w:color="auto" w:fill="auto"/>
          </w:tcPr>
          <w:p w14:paraId="61DCBA94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471ECB36" w14:textId="4102A35D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3" w:type="dxa"/>
            <w:shd w:val="clear" w:color="auto" w:fill="auto"/>
          </w:tcPr>
          <w:p w14:paraId="0366A06D" w14:textId="77777777" w:rsidR="00721C2C" w:rsidRPr="006165FA" w:rsidRDefault="00721C2C" w:rsidP="00721C2C">
            <w:pPr>
              <w:spacing w:after="0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2576AFAA" wp14:editId="553DC507">
                  <wp:extent cx="552450" cy="502920"/>
                  <wp:effectExtent l="0" t="0" r="0" b="0"/>
                  <wp:docPr id="10" name="Picture 3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09525DF6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132525DB" w14:textId="3AB135CE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1:1</w:t>
            </w:r>
          </w:p>
        </w:tc>
        <w:tc>
          <w:tcPr>
            <w:tcW w:w="992" w:type="dxa"/>
          </w:tcPr>
          <w:p w14:paraId="14202C7B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1329F523" w14:textId="1E952300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858" w:type="dxa"/>
          </w:tcPr>
          <w:p w14:paraId="7D1EEA48" w14:textId="77777777" w:rsidR="004E52B5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</w:p>
          <w:p w14:paraId="4BAE0A7E" w14:textId="53D3BDA3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2:6</w:t>
            </w:r>
          </w:p>
        </w:tc>
        <w:tc>
          <w:tcPr>
            <w:tcW w:w="985" w:type="dxa"/>
          </w:tcPr>
          <w:p w14:paraId="6ED56840" w14:textId="21BC1644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850" w:type="dxa"/>
          </w:tcPr>
          <w:p w14:paraId="0C0D4F59" w14:textId="020AEFA7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5</w:t>
            </w:r>
          </w:p>
        </w:tc>
      </w:tr>
      <w:tr w:rsidR="00721C2C" w:rsidRPr="006165FA" w14:paraId="0DEBC2D3" w14:textId="77777777" w:rsidTr="006165FA">
        <w:trPr>
          <w:trHeight w:val="413"/>
        </w:trPr>
        <w:tc>
          <w:tcPr>
            <w:tcW w:w="704" w:type="dxa"/>
          </w:tcPr>
          <w:p w14:paraId="0A363477" w14:textId="77777777" w:rsidR="00721C2C" w:rsidRPr="006165FA" w:rsidRDefault="00721C2C" w:rsidP="00721C2C">
            <w:pPr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4.</w:t>
            </w:r>
          </w:p>
        </w:tc>
        <w:tc>
          <w:tcPr>
            <w:tcW w:w="1843" w:type="dxa"/>
          </w:tcPr>
          <w:p w14:paraId="6089FBB4" w14:textId="77777777" w:rsidR="00721C2C" w:rsidRPr="006165FA" w:rsidRDefault="00721C2C" w:rsidP="00721C2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Ilūkstes</w:t>
            </w:r>
          </w:p>
          <w:p w14:paraId="5017C7CF" w14:textId="288A0E72" w:rsidR="00721C2C" w:rsidRPr="006165FA" w:rsidRDefault="00721C2C" w:rsidP="00721C2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Raiņa vsk.</w:t>
            </w:r>
          </w:p>
        </w:tc>
        <w:tc>
          <w:tcPr>
            <w:tcW w:w="992" w:type="dxa"/>
            <w:shd w:val="clear" w:color="auto" w:fill="auto"/>
          </w:tcPr>
          <w:p w14:paraId="130CE9E2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Arial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Arial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3B59264B" w14:textId="74BC0F1C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Arial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Arial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2E363D8D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661ED9C5" w14:textId="1634FCC5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3" w:type="dxa"/>
            <w:shd w:val="clear" w:color="auto" w:fill="auto"/>
          </w:tcPr>
          <w:p w14:paraId="4F72A950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u w:val="single"/>
                <w:lang w:val="lv-LV" w:eastAsia="lv-LV"/>
              </w:rPr>
            </w:pPr>
            <w:r w:rsidRPr="006165FA"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u w:val="single"/>
                <w:lang w:val="lv-LV" w:eastAsia="lv-LV"/>
              </w:rPr>
              <w:t>2</w:t>
            </w:r>
          </w:p>
          <w:p w14:paraId="48954231" w14:textId="7BDC52B8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lang w:val="lv-LV" w:eastAsia="lv-LV"/>
              </w:rPr>
            </w:pPr>
            <w:r w:rsidRPr="006165FA"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lang w:val="lv-LV" w:eastAsia="lv-LV"/>
              </w:rPr>
              <w:t>1:1</w:t>
            </w:r>
          </w:p>
        </w:tc>
        <w:tc>
          <w:tcPr>
            <w:tcW w:w="992" w:type="dxa"/>
            <w:shd w:val="clear" w:color="auto" w:fill="auto"/>
          </w:tcPr>
          <w:p w14:paraId="211933A9" w14:textId="77777777" w:rsidR="00721C2C" w:rsidRPr="006165FA" w:rsidRDefault="00721C2C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3DBC8731" wp14:editId="049B40FD">
                  <wp:extent cx="552450" cy="563880"/>
                  <wp:effectExtent l="0" t="0" r="0" b="7620"/>
                  <wp:docPr id="11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45290A0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5EDF9669" w14:textId="7D094FF6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1:1</w:t>
            </w:r>
          </w:p>
        </w:tc>
        <w:tc>
          <w:tcPr>
            <w:tcW w:w="858" w:type="dxa"/>
          </w:tcPr>
          <w:p w14:paraId="01D18E9C" w14:textId="77777777" w:rsidR="004E52B5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</w:p>
          <w:p w14:paraId="429A26F1" w14:textId="78EB9C21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6:2</w:t>
            </w:r>
          </w:p>
        </w:tc>
        <w:tc>
          <w:tcPr>
            <w:tcW w:w="985" w:type="dxa"/>
          </w:tcPr>
          <w:p w14:paraId="2ED4BB80" w14:textId="1DB732E6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850" w:type="dxa"/>
          </w:tcPr>
          <w:p w14:paraId="3229F012" w14:textId="612D04BA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</w:t>
            </w:r>
          </w:p>
        </w:tc>
      </w:tr>
      <w:tr w:rsidR="00721C2C" w:rsidRPr="006165FA" w14:paraId="20F5D2BA" w14:textId="77777777" w:rsidTr="006165FA">
        <w:trPr>
          <w:trHeight w:val="413"/>
        </w:trPr>
        <w:tc>
          <w:tcPr>
            <w:tcW w:w="704" w:type="dxa"/>
          </w:tcPr>
          <w:p w14:paraId="289DDBCA" w14:textId="77777777" w:rsidR="00721C2C" w:rsidRPr="006165FA" w:rsidRDefault="00721C2C" w:rsidP="00721C2C">
            <w:pPr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5.</w:t>
            </w:r>
          </w:p>
        </w:tc>
        <w:tc>
          <w:tcPr>
            <w:tcW w:w="1843" w:type="dxa"/>
          </w:tcPr>
          <w:p w14:paraId="43217DBF" w14:textId="77777777" w:rsidR="00721C2C" w:rsidRPr="006165FA" w:rsidRDefault="00721C2C" w:rsidP="00721C2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Kalupes</w:t>
            </w:r>
          </w:p>
          <w:p w14:paraId="3289A2EF" w14:textId="70A614B4" w:rsidR="00721C2C" w:rsidRPr="006165FA" w:rsidRDefault="00721C2C" w:rsidP="00721C2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proofErr w:type="spellStart"/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psk</w:t>
            </w:r>
            <w:proofErr w:type="spellEnd"/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DC19907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Arial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Arial"/>
                <w:sz w:val="24"/>
                <w:szCs w:val="24"/>
                <w:u w:val="single"/>
                <w:lang w:val="lv-LV"/>
              </w:rPr>
              <w:t>1</w:t>
            </w:r>
          </w:p>
          <w:p w14:paraId="653C7A9F" w14:textId="684DB0A0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Arial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Arial"/>
                <w:sz w:val="24"/>
                <w:szCs w:val="24"/>
                <w:lang w:val="lv-LV"/>
              </w:rPr>
              <w:t>1:1</w:t>
            </w:r>
          </w:p>
        </w:tc>
        <w:tc>
          <w:tcPr>
            <w:tcW w:w="992" w:type="dxa"/>
            <w:shd w:val="clear" w:color="auto" w:fill="auto"/>
          </w:tcPr>
          <w:p w14:paraId="042BEED9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5C3910C2" w14:textId="4D4A1FFE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1:1</w:t>
            </w:r>
          </w:p>
        </w:tc>
        <w:tc>
          <w:tcPr>
            <w:tcW w:w="993" w:type="dxa"/>
            <w:shd w:val="clear" w:color="auto" w:fill="auto"/>
          </w:tcPr>
          <w:p w14:paraId="143F04C3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u w:val="single"/>
                <w:lang w:val="lv-LV" w:eastAsia="lv-LV"/>
              </w:rPr>
            </w:pPr>
            <w:r w:rsidRPr="006165FA"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u w:val="single"/>
                <w:lang w:val="lv-LV" w:eastAsia="lv-LV"/>
              </w:rPr>
              <w:t>3</w:t>
            </w:r>
          </w:p>
          <w:p w14:paraId="1444CB01" w14:textId="1A0FB5F3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lang w:val="lv-LV" w:eastAsia="lv-LV"/>
              </w:rPr>
            </w:pPr>
            <w:r w:rsidRPr="006165FA"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lang w:val="lv-LV" w:eastAsia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60C0FE39" w14:textId="77777777" w:rsidR="00721C2C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2E2CA7C0" w14:textId="1380FE22" w:rsidR="004E52B5" w:rsidRPr="006165FA" w:rsidRDefault="004E52B5" w:rsidP="00721C2C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1:1</w:t>
            </w:r>
          </w:p>
        </w:tc>
        <w:tc>
          <w:tcPr>
            <w:tcW w:w="992" w:type="dxa"/>
          </w:tcPr>
          <w:p w14:paraId="022C480C" w14:textId="77777777" w:rsidR="00721C2C" w:rsidRPr="006165FA" w:rsidRDefault="00721C2C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5318E9C0" wp14:editId="7DCC3B4B">
                  <wp:extent cx="552450" cy="563880"/>
                  <wp:effectExtent l="0" t="0" r="0" b="7620"/>
                  <wp:docPr id="16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</w:tcPr>
          <w:p w14:paraId="3098CC7E" w14:textId="77777777" w:rsidR="00830DCB" w:rsidRPr="006165FA" w:rsidRDefault="00830DCB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</w:p>
          <w:p w14:paraId="77D498EC" w14:textId="12ADCCDC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5:3</w:t>
            </w:r>
          </w:p>
        </w:tc>
        <w:tc>
          <w:tcPr>
            <w:tcW w:w="985" w:type="dxa"/>
          </w:tcPr>
          <w:p w14:paraId="31FB8827" w14:textId="18286811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850" w:type="dxa"/>
          </w:tcPr>
          <w:p w14:paraId="19A318A9" w14:textId="171B4863" w:rsidR="00721C2C" w:rsidRPr="006165FA" w:rsidRDefault="004E52B5" w:rsidP="00721C2C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2</w:t>
            </w:r>
          </w:p>
        </w:tc>
      </w:tr>
    </w:tbl>
    <w:p w14:paraId="1F0CDC86" w14:textId="5BE0DBE3" w:rsidR="00CE7F68" w:rsidRPr="006165FA" w:rsidRDefault="006165FA" w:rsidP="006165FA">
      <w:pPr>
        <w:rPr>
          <w:rFonts w:ascii="Calibri" w:eastAsia="Calibri" w:hAnsi="Calibri" w:cs="Times New Roman"/>
          <w:sz w:val="24"/>
          <w:szCs w:val="24"/>
          <w:lang w:val="en-GB"/>
        </w:rPr>
      </w:pPr>
      <w:bookmarkStart w:id="1" w:name="_Hlk190974447"/>
      <w:r w:rsidRPr="006165FA">
        <w:rPr>
          <w:rFonts w:ascii="Calibri" w:eastAsia="Times New Roman" w:hAnsi="Calibri" w:cs="Calibri"/>
          <w:sz w:val="24"/>
          <w:szCs w:val="24"/>
          <w:lang w:val="lv-LV" w:eastAsia="ru-RU"/>
        </w:rPr>
        <w:t xml:space="preserve"> 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 xml:space="preserve">                             </w:t>
      </w:r>
      <w:r w:rsidR="00CE7F68" w:rsidRPr="006165FA">
        <w:rPr>
          <w:rFonts w:ascii="Calibri" w:eastAsia="Calibri" w:hAnsi="Calibri" w:cs="Times New Roman"/>
          <w:sz w:val="24"/>
          <w:szCs w:val="24"/>
          <w:lang w:val="lv-LV"/>
        </w:rPr>
        <w:t>Spēļu   grafiks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1125"/>
        <w:gridCol w:w="990"/>
        <w:gridCol w:w="1616"/>
        <w:gridCol w:w="1617"/>
        <w:gridCol w:w="2727"/>
        <w:gridCol w:w="2126"/>
      </w:tblGrid>
      <w:tr w:rsidR="00CE7F68" w:rsidRPr="006165FA" w14:paraId="1C40AC65" w14:textId="77777777" w:rsidTr="006165FA">
        <w:tc>
          <w:tcPr>
            <w:tcW w:w="1125" w:type="dxa"/>
          </w:tcPr>
          <w:p w14:paraId="4B74B97A" w14:textId="77777777" w:rsidR="00CE7F68" w:rsidRPr="006165FA" w:rsidRDefault="00CE7F68" w:rsidP="008B200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Nr. p.k.</w:t>
            </w:r>
          </w:p>
        </w:tc>
        <w:tc>
          <w:tcPr>
            <w:tcW w:w="990" w:type="dxa"/>
          </w:tcPr>
          <w:p w14:paraId="57FC4B05" w14:textId="77777777" w:rsidR="00CE7F68" w:rsidRPr="006165FA" w:rsidRDefault="00CE7F68" w:rsidP="008B200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3233" w:type="dxa"/>
            <w:gridSpan w:val="2"/>
          </w:tcPr>
          <w:p w14:paraId="04D6E685" w14:textId="77777777" w:rsidR="00CE7F68" w:rsidRPr="006165FA" w:rsidRDefault="00CE7F68" w:rsidP="008B200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Komandas</w:t>
            </w:r>
          </w:p>
        </w:tc>
        <w:tc>
          <w:tcPr>
            <w:tcW w:w="2727" w:type="dxa"/>
          </w:tcPr>
          <w:p w14:paraId="43563EC7" w14:textId="77777777" w:rsidR="00CE7F68" w:rsidRPr="006165FA" w:rsidRDefault="00CE7F68" w:rsidP="008B200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Seti</w:t>
            </w:r>
          </w:p>
        </w:tc>
        <w:tc>
          <w:tcPr>
            <w:tcW w:w="2126" w:type="dxa"/>
          </w:tcPr>
          <w:p w14:paraId="5EB3368D" w14:textId="77777777" w:rsidR="00CE7F68" w:rsidRPr="006165FA" w:rsidRDefault="00CE7F68" w:rsidP="008B200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Rezultāts</w:t>
            </w:r>
          </w:p>
        </w:tc>
      </w:tr>
      <w:tr w:rsidR="00CE7F68" w:rsidRPr="006165FA" w14:paraId="5EE5C93F" w14:textId="77777777" w:rsidTr="006165FA">
        <w:tc>
          <w:tcPr>
            <w:tcW w:w="1125" w:type="dxa"/>
          </w:tcPr>
          <w:p w14:paraId="78226B1D" w14:textId="77777777" w:rsidR="00CE7F68" w:rsidRPr="006165FA" w:rsidRDefault="00CE7F68" w:rsidP="00CE7F6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5B74423A" w14:textId="77777777" w:rsidR="00CE7F68" w:rsidRPr="006165FA" w:rsidRDefault="00CE7F68" w:rsidP="00CE7F6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9.30</w:t>
            </w:r>
          </w:p>
        </w:tc>
        <w:tc>
          <w:tcPr>
            <w:tcW w:w="1616" w:type="dxa"/>
          </w:tcPr>
          <w:p w14:paraId="161D8D4E" w14:textId="51649C41" w:rsidR="00CE7F68" w:rsidRPr="006165FA" w:rsidRDefault="00CE7F68" w:rsidP="00CE7F6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617" w:type="dxa"/>
          </w:tcPr>
          <w:p w14:paraId="06C2A1D6" w14:textId="02B102AB" w:rsidR="00CE7F68" w:rsidRPr="006165FA" w:rsidRDefault="00721C2C" w:rsidP="00CE7F6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2727" w:type="dxa"/>
          </w:tcPr>
          <w:p w14:paraId="73C74091" w14:textId="6D4CADC8" w:rsidR="00CE7F68" w:rsidRPr="006165FA" w:rsidRDefault="00830DCB" w:rsidP="00CE7F6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15:12;  6:15</w:t>
            </w:r>
          </w:p>
        </w:tc>
        <w:tc>
          <w:tcPr>
            <w:tcW w:w="2126" w:type="dxa"/>
          </w:tcPr>
          <w:p w14:paraId="3E04F2DC" w14:textId="57C08E32" w:rsidR="00CE7F68" w:rsidRPr="006165FA" w:rsidRDefault="00830DCB" w:rsidP="00CE7F6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1:1</w:t>
            </w:r>
          </w:p>
        </w:tc>
      </w:tr>
      <w:tr w:rsidR="00721C2C" w:rsidRPr="006165FA" w14:paraId="6B3F57A2" w14:textId="77777777" w:rsidTr="006165FA">
        <w:tc>
          <w:tcPr>
            <w:tcW w:w="1125" w:type="dxa"/>
          </w:tcPr>
          <w:p w14:paraId="3066623C" w14:textId="77777777" w:rsidR="00721C2C" w:rsidRPr="006165FA" w:rsidRDefault="00721C2C" w:rsidP="00721C2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62D3644C" w14:textId="77777777" w:rsidR="00721C2C" w:rsidRPr="006165FA" w:rsidRDefault="00721C2C" w:rsidP="00721C2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9.55</w:t>
            </w:r>
          </w:p>
        </w:tc>
        <w:tc>
          <w:tcPr>
            <w:tcW w:w="1616" w:type="dxa"/>
          </w:tcPr>
          <w:p w14:paraId="62BBA2E8" w14:textId="3970DCCF" w:rsidR="00721C2C" w:rsidRPr="006165FA" w:rsidRDefault="00721C2C" w:rsidP="00721C2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617" w:type="dxa"/>
          </w:tcPr>
          <w:p w14:paraId="53657C51" w14:textId="562FC051" w:rsidR="00721C2C" w:rsidRPr="006165FA" w:rsidRDefault="00721C2C" w:rsidP="00721C2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</w:t>
            </w:r>
            <w:r w:rsidR="001C0CB8"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ķ</w:t>
            </w: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ernieki</w:t>
            </w:r>
          </w:p>
        </w:tc>
        <w:tc>
          <w:tcPr>
            <w:tcW w:w="2727" w:type="dxa"/>
          </w:tcPr>
          <w:p w14:paraId="775F07B0" w14:textId="3A2FCEDB" w:rsidR="00721C2C" w:rsidRPr="006165FA" w:rsidRDefault="00830DCB" w:rsidP="00721C2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15:7;  14:15</w:t>
            </w:r>
          </w:p>
        </w:tc>
        <w:tc>
          <w:tcPr>
            <w:tcW w:w="2126" w:type="dxa"/>
          </w:tcPr>
          <w:p w14:paraId="13B6EA18" w14:textId="34BEA4DD" w:rsidR="00721C2C" w:rsidRPr="006165FA" w:rsidRDefault="00830DCB" w:rsidP="00721C2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1:1</w:t>
            </w:r>
          </w:p>
        </w:tc>
      </w:tr>
      <w:tr w:rsidR="00721C2C" w:rsidRPr="006165FA" w14:paraId="429DD90F" w14:textId="77777777" w:rsidTr="006165FA">
        <w:tc>
          <w:tcPr>
            <w:tcW w:w="1125" w:type="dxa"/>
          </w:tcPr>
          <w:p w14:paraId="7811D58A" w14:textId="77777777" w:rsidR="00721C2C" w:rsidRPr="006165FA" w:rsidRDefault="00721C2C" w:rsidP="00721C2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5F39FA5B" w14:textId="77777777" w:rsidR="00721C2C" w:rsidRPr="006165FA" w:rsidRDefault="00721C2C" w:rsidP="00721C2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10.20</w:t>
            </w:r>
          </w:p>
        </w:tc>
        <w:tc>
          <w:tcPr>
            <w:tcW w:w="1616" w:type="dxa"/>
          </w:tcPr>
          <w:p w14:paraId="4E464C33" w14:textId="2FB20E01" w:rsidR="00721C2C" w:rsidRPr="006165FA" w:rsidRDefault="00721C2C" w:rsidP="00721C2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1617" w:type="dxa"/>
          </w:tcPr>
          <w:p w14:paraId="79E623E1" w14:textId="0F53530B" w:rsidR="00721C2C" w:rsidRPr="006165FA" w:rsidRDefault="00721C2C" w:rsidP="00721C2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727" w:type="dxa"/>
          </w:tcPr>
          <w:p w14:paraId="0CFB6966" w14:textId="45FBD012" w:rsidR="00721C2C" w:rsidRPr="006165FA" w:rsidRDefault="00830DCB" w:rsidP="00721C2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13:15;  10:15</w:t>
            </w:r>
          </w:p>
        </w:tc>
        <w:tc>
          <w:tcPr>
            <w:tcW w:w="2126" w:type="dxa"/>
          </w:tcPr>
          <w:p w14:paraId="24072EDF" w14:textId="240F30E8" w:rsidR="00721C2C" w:rsidRPr="006165FA" w:rsidRDefault="00830DCB" w:rsidP="00721C2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0:2</w:t>
            </w:r>
          </w:p>
        </w:tc>
      </w:tr>
      <w:tr w:rsidR="001C0CB8" w:rsidRPr="006165FA" w14:paraId="2BB162F8" w14:textId="77777777" w:rsidTr="006165FA">
        <w:tc>
          <w:tcPr>
            <w:tcW w:w="1125" w:type="dxa"/>
          </w:tcPr>
          <w:p w14:paraId="3C9CE932" w14:textId="77777777" w:rsidR="001C0CB8" w:rsidRPr="006165FA" w:rsidRDefault="001C0CB8" w:rsidP="001C0CB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6AAAE759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10.45</w:t>
            </w:r>
          </w:p>
        </w:tc>
        <w:tc>
          <w:tcPr>
            <w:tcW w:w="1616" w:type="dxa"/>
          </w:tcPr>
          <w:p w14:paraId="397A2669" w14:textId="054D1B06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Biķernieki</w:t>
            </w:r>
          </w:p>
        </w:tc>
        <w:tc>
          <w:tcPr>
            <w:tcW w:w="1617" w:type="dxa"/>
          </w:tcPr>
          <w:p w14:paraId="1E206542" w14:textId="31DD81A2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2727" w:type="dxa"/>
          </w:tcPr>
          <w:p w14:paraId="5BD96A05" w14:textId="2726ADD5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13:15;  7:15</w:t>
            </w:r>
          </w:p>
        </w:tc>
        <w:tc>
          <w:tcPr>
            <w:tcW w:w="2126" w:type="dxa"/>
          </w:tcPr>
          <w:p w14:paraId="3EC521E0" w14:textId="49D72840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0:2</w:t>
            </w:r>
          </w:p>
        </w:tc>
      </w:tr>
      <w:tr w:rsidR="001C0CB8" w:rsidRPr="006165FA" w14:paraId="12DD6A4E" w14:textId="77777777" w:rsidTr="006165FA">
        <w:tc>
          <w:tcPr>
            <w:tcW w:w="1125" w:type="dxa"/>
          </w:tcPr>
          <w:p w14:paraId="4F2EA0B4" w14:textId="77777777" w:rsidR="001C0CB8" w:rsidRPr="006165FA" w:rsidRDefault="001C0CB8" w:rsidP="001C0CB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4AD806B6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11.10</w:t>
            </w:r>
          </w:p>
        </w:tc>
        <w:tc>
          <w:tcPr>
            <w:tcW w:w="1616" w:type="dxa"/>
          </w:tcPr>
          <w:p w14:paraId="5C864E7B" w14:textId="1060EB2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1617" w:type="dxa"/>
          </w:tcPr>
          <w:p w14:paraId="277DA0C6" w14:textId="3974A9C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727" w:type="dxa"/>
          </w:tcPr>
          <w:p w14:paraId="198D8879" w14:textId="55F43F41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14:15;  11:15</w:t>
            </w:r>
          </w:p>
        </w:tc>
        <w:tc>
          <w:tcPr>
            <w:tcW w:w="2126" w:type="dxa"/>
          </w:tcPr>
          <w:p w14:paraId="65B95ACD" w14:textId="6B5D1FD0" w:rsidR="001C0CB8" w:rsidRPr="006165FA" w:rsidRDefault="00830DCB" w:rsidP="00830D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0:2</w:t>
            </w:r>
          </w:p>
        </w:tc>
      </w:tr>
      <w:tr w:rsidR="001C0CB8" w:rsidRPr="006165FA" w14:paraId="51834042" w14:textId="77777777" w:rsidTr="006165FA">
        <w:tc>
          <w:tcPr>
            <w:tcW w:w="1125" w:type="dxa"/>
          </w:tcPr>
          <w:p w14:paraId="5343E12A" w14:textId="77777777" w:rsidR="001C0CB8" w:rsidRPr="006165FA" w:rsidRDefault="001C0CB8" w:rsidP="001C0CB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6E21F640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11.35</w:t>
            </w:r>
          </w:p>
        </w:tc>
        <w:tc>
          <w:tcPr>
            <w:tcW w:w="1616" w:type="dxa"/>
          </w:tcPr>
          <w:p w14:paraId="27F0E7F8" w14:textId="63BE56FD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617" w:type="dxa"/>
          </w:tcPr>
          <w:p w14:paraId="5FFFCC2A" w14:textId="3EB7562C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Biķernieki</w:t>
            </w:r>
          </w:p>
        </w:tc>
        <w:tc>
          <w:tcPr>
            <w:tcW w:w="2727" w:type="dxa"/>
          </w:tcPr>
          <w:p w14:paraId="73485480" w14:textId="079F7209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15:6;  15:11</w:t>
            </w:r>
          </w:p>
        </w:tc>
        <w:tc>
          <w:tcPr>
            <w:tcW w:w="2126" w:type="dxa"/>
          </w:tcPr>
          <w:p w14:paraId="38DEAC42" w14:textId="111A8D00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</w:t>
            </w:r>
          </w:p>
        </w:tc>
      </w:tr>
      <w:tr w:rsidR="001C0CB8" w:rsidRPr="006165FA" w14:paraId="2B5D7A83" w14:textId="77777777" w:rsidTr="006165FA">
        <w:tc>
          <w:tcPr>
            <w:tcW w:w="1125" w:type="dxa"/>
          </w:tcPr>
          <w:p w14:paraId="33450D7A" w14:textId="77777777" w:rsidR="001C0CB8" w:rsidRPr="006165FA" w:rsidRDefault="001C0CB8" w:rsidP="001C0CB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B22D191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12.00</w:t>
            </w:r>
          </w:p>
        </w:tc>
        <w:tc>
          <w:tcPr>
            <w:tcW w:w="1616" w:type="dxa"/>
          </w:tcPr>
          <w:p w14:paraId="3A422994" w14:textId="16E456F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1617" w:type="dxa"/>
          </w:tcPr>
          <w:p w14:paraId="6D61F335" w14:textId="3C99C1B8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727" w:type="dxa"/>
          </w:tcPr>
          <w:p w14:paraId="61BC3130" w14:textId="2CC54570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15:14;  11:15</w:t>
            </w:r>
          </w:p>
        </w:tc>
        <w:tc>
          <w:tcPr>
            <w:tcW w:w="2126" w:type="dxa"/>
          </w:tcPr>
          <w:p w14:paraId="0BB7F5CD" w14:textId="53785810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1:1</w:t>
            </w:r>
          </w:p>
        </w:tc>
      </w:tr>
      <w:tr w:rsidR="001C0CB8" w:rsidRPr="006165FA" w14:paraId="33CE5D6C" w14:textId="77777777" w:rsidTr="006165FA">
        <w:tc>
          <w:tcPr>
            <w:tcW w:w="1125" w:type="dxa"/>
          </w:tcPr>
          <w:p w14:paraId="3C31C08B" w14:textId="77777777" w:rsidR="001C0CB8" w:rsidRPr="006165FA" w:rsidRDefault="001C0CB8" w:rsidP="001C0CB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5BB45CE0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12.25</w:t>
            </w:r>
          </w:p>
        </w:tc>
        <w:tc>
          <w:tcPr>
            <w:tcW w:w="1616" w:type="dxa"/>
          </w:tcPr>
          <w:p w14:paraId="315BE90C" w14:textId="3E8C581A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1617" w:type="dxa"/>
          </w:tcPr>
          <w:p w14:paraId="2E084BE0" w14:textId="39C18619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Biķernieki</w:t>
            </w:r>
          </w:p>
        </w:tc>
        <w:tc>
          <w:tcPr>
            <w:tcW w:w="2727" w:type="dxa"/>
          </w:tcPr>
          <w:p w14:paraId="0F53940A" w14:textId="578D4550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15:12;  14:15</w:t>
            </w:r>
          </w:p>
        </w:tc>
        <w:tc>
          <w:tcPr>
            <w:tcW w:w="2126" w:type="dxa"/>
          </w:tcPr>
          <w:p w14:paraId="1462F7F0" w14:textId="0B9C30E1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1:1</w:t>
            </w:r>
          </w:p>
        </w:tc>
      </w:tr>
      <w:tr w:rsidR="001C0CB8" w:rsidRPr="006165FA" w14:paraId="07C816B4" w14:textId="77777777" w:rsidTr="006165FA">
        <w:tc>
          <w:tcPr>
            <w:tcW w:w="1125" w:type="dxa"/>
          </w:tcPr>
          <w:p w14:paraId="0EE2CAA9" w14:textId="77777777" w:rsidR="001C0CB8" w:rsidRPr="006165FA" w:rsidRDefault="001C0CB8" w:rsidP="001C0CB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2D856161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12.50</w:t>
            </w:r>
          </w:p>
        </w:tc>
        <w:tc>
          <w:tcPr>
            <w:tcW w:w="1616" w:type="dxa"/>
          </w:tcPr>
          <w:p w14:paraId="70F5919D" w14:textId="1CECEC98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617" w:type="dxa"/>
          </w:tcPr>
          <w:p w14:paraId="17E029E6" w14:textId="33AF085D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727" w:type="dxa"/>
          </w:tcPr>
          <w:p w14:paraId="0DB42BC2" w14:textId="025082DC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11:15;  13:15</w:t>
            </w:r>
          </w:p>
        </w:tc>
        <w:tc>
          <w:tcPr>
            <w:tcW w:w="2126" w:type="dxa"/>
          </w:tcPr>
          <w:p w14:paraId="53FF64BA" w14:textId="0BD6092B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0:2</w:t>
            </w:r>
          </w:p>
        </w:tc>
      </w:tr>
      <w:tr w:rsidR="001C0CB8" w:rsidRPr="006165FA" w14:paraId="1A94707D" w14:textId="77777777" w:rsidTr="006165FA">
        <w:tc>
          <w:tcPr>
            <w:tcW w:w="1125" w:type="dxa"/>
          </w:tcPr>
          <w:p w14:paraId="221BB6C8" w14:textId="77777777" w:rsidR="001C0CB8" w:rsidRPr="006165FA" w:rsidRDefault="001C0CB8" w:rsidP="001C0CB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1C3FE3C3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13.15</w:t>
            </w:r>
          </w:p>
        </w:tc>
        <w:tc>
          <w:tcPr>
            <w:tcW w:w="1616" w:type="dxa"/>
          </w:tcPr>
          <w:p w14:paraId="7CEA866B" w14:textId="70E4934C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1617" w:type="dxa"/>
          </w:tcPr>
          <w:p w14:paraId="6794D22D" w14:textId="21F791D9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2727" w:type="dxa"/>
          </w:tcPr>
          <w:p w14:paraId="534FE39C" w14:textId="7B8B93C1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10:15;  15:11</w:t>
            </w:r>
          </w:p>
        </w:tc>
        <w:tc>
          <w:tcPr>
            <w:tcW w:w="2126" w:type="dxa"/>
          </w:tcPr>
          <w:p w14:paraId="3ADBBAA7" w14:textId="1432DA8F" w:rsidR="001C0CB8" w:rsidRPr="006165FA" w:rsidRDefault="00830DCB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1:1</w:t>
            </w:r>
          </w:p>
        </w:tc>
      </w:tr>
      <w:tr w:rsidR="001C0CB8" w:rsidRPr="006165FA" w14:paraId="1BE161DF" w14:textId="77777777" w:rsidTr="006165FA">
        <w:tc>
          <w:tcPr>
            <w:tcW w:w="1125" w:type="dxa"/>
          </w:tcPr>
          <w:p w14:paraId="4BAC1A64" w14:textId="77777777" w:rsidR="001C0CB8" w:rsidRPr="006165FA" w:rsidRDefault="001C0CB8" w:rsidP="001C0CB8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247D43E6" w14:textId="2BC89723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13.55</w:t>
            </w:r>
          </w:p>
        </w:tc>
        <w:tc>
          <w:tcPr>
            <w:tcW w:w="8086" w:type="dxa"/>
            <w:gridSpan w:val="4"/>
          </w:tcPr>
          <w:p w14:paraId="74A292A9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Uzvarētāju   apbalvošana</w:t>
            </w:r>
          </w:p>
        </w:tc>
      </w:tr>
      <w:bookmarkEnd w:id="1"/>
    </w:tbl>
    <w:p w14:paraId="49F6E9EE" w14:textId="19B60906" w:rsidR="00034846" w:rsidRDefault="00034846" w:rsidP="009D4D2D">
      <w:pPr>
        <w:spacing w:after="0"/>
        <w:jc w:val="center"/>
        <w:rPr>
          <w:lang w:val="en-US"/>
        </w:rPr>
      </w:pPr>
    </w:p>
    <w:p w14:paraId="1BE76E69" w14:textId="7DF74A6E" w:rsidR="00B167EC" w:rsidRPr="006165FA" w:rsidRDefault="00721C2C" w:rsidP="00721C2C">
      <w:pPr>
        <w:spacing w:after="0"/>
        <w:rPr>
          <w:rFonts w:ascii="Calibri" w:eastAsia="Calibri" w:hAnsi="Calibri" w:cs="Times New Roman"/>
          <w:sz w:val="24"/>
          <w:szCs w:val="24"/>
          <w:lang w:val="lv-LV"/>
        </w:rPr>
      </w:pPr>
      <w:r w:rsidRPr="006165FA">
        <w:rPr>
          <w:rFonts w:ascii="Calibri" w:eastAsia="Times New Roman" w:hAnsi="Calibri" w:cs="Calibri"/>
          <w:sz w:val="24"/>
          <w:szCs w:val="24"/>
          <w:lang w:val="lv-LV" w:eastAsia="ru-RU"/>
        </w:rPr>
        <w:t xml:space="preserve">         </w:t>
      </w:r>
      <w:bookmarkStart w:id="2" w:name="_Hlk191127352"/>
      <w:r w:rsidRPr="006165FA">
        <w:rPr>
          <w:rFonts w:ascii="Calibri" w:eastAsia="Times New Roman" w:hAnsi="Calibri" w:cs="Calibri"/>
          <w:sz w:val="24"/>
          <w:szCs w:val="24"/>
          <w:lang w:val="lv-LV" w:eastAsia="ru-RU"/>
        </w:rPr>
        <w:t xml:space="preserve">Spēles notiek pēc apļa sistēmas. Setu spēlē līdz 15 punktiem, uzvar komanda, kura pirmā sasniedz 15 punktus.  </w:t>
      </w:r>
      <w:r w:rsidRPr="006165FA">
        <w:rPr>
          <w:rFonts w:ascii="Calibri" w:eastAsia="Calibri" w:hAnsi="Calibri" w:cs="Times New Roman"/>
          <w:sz w:val="24"/>
          <w:szCs w:val="24"/>
          <w:lang w:val="lv-LV"/>
        </w:rPr>
        <w:t xml:space="preserve"> Ja rezultāts ir 1:1, trešais sets netiek spēlēts, uzvar komanda kurai  labāka punktu attieciba</w:t>
      </w:r>
      <w:bookmarkEnd w:id="2"/>
    </w:p>
    <w:p w14:paraId="17182531" w14:textId="77777777" w:rsidR="00830DCB" w:rsidRDefault="00830DCB" w:rsidP="00721C2C">
      <w:pPr>
        <w:spacing w:after="0"/>
        <w:rPr>
          <w:rFonts w:ascii="Calibri" w:eastAsia="Calibri" w:hAnsi="Calibri" w:cs="Times New Roman"/>
          <w:sz w:val="28"/>
          <w:szCs w:val="28"/>
          <w:lang w:val="lv-LV"/>
        </w:rPr>
      </w:pPr>
      <w:bookmarkStart w:id="3" w:name="_Hlk191127409"/>
    </w:p>
    <w:p w14:paraId="03EDE3BB" w14:textId="6D4C302A" w:rsidR="00830DCB" w:rsidRPr="006165FA" w:rsidRDefault="00B167EC" w:rsidP="00830DCB">
      <w:pPr>
        <w:spacing w:after="0"/>
        <w:rPr>
          <w:rFonts w:ascii="Calibri" w:eastAsia="Calibri" w:hAnsi="Calibri" w:cs="Times New Roman"/>
          <w:sz w:val="24"/>
          <w:szCs w:val="24"/>
          <w:lang w:val="lv-LV"/>
        </w:rPr>
      </w:pPr>
      <w:r w:rsidRPr="006165FA">
        <w:rPr>
          <w:rFonts w:ascii="Calibri" w:eastAsia="Calibri" w:hAnsi="Calibri" w:cs="Times New Roman"/>
          <w:sz w:val="24"/>
          <w:szCs w:val="24"/>
          <w:lang w:val="lv-LV"/>
        </w:rPr>
        <w:t>Galvenais tiesnesis: J. Petrovskis</w:t>
      </w:r>
      <w:bookmarkEnd w:id="3"/>
    </w:p>
    <w:p w14:paraId="5659C205" w14:textId="77777777" w:rsidR="006165FA" w:rsidRDefault="006165FA" w:rsidP="00727A56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  <w:r>
        <w:rPr>
          <w:rFonts w:ascii="Calibri" w:eastAsia="Times New Roman" w:hAnsi="Calibri" w:cs="Calibri"/>
          <w:sz w:val="36"/>
          <w:szCs w:val="36"/>
          <w:lang w:val="lv-LV" w:eastAsia="ru-RU"/>
        </w:rPr>
        <w:t xml:space="preserve">   </w:t>
      </w:r>
    </w:p>
    <w:p w14:paraId="44D00B10" w14:textId="77777777" w:rsidR="006165FA" w:rsidRDefault="006165FA" w:rsidP="00727A56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06B267A8" w14:textId="77777777" w:rsidR="006165FA" w:rsidRDefault="006165FA" w:rsidP="00727A56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491FF83B" w14:textId="6CD8B0BD" w:rsidR="006165FA" w:rsidRDefault="006165FA" w:rsidP="006165F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>
        <w:rPr>
          <w:rFonts w:ascii="Calibri" w:eastAsia="Times New Roman" w:hAnsi="Calibri" w:cs="Calibri"/>
          <w:sz w:val="36"/>
          <w:szCs w:val="36"/>
          <w:lang w:val="lv-LV" w:eastAsia="ru-RU"/>
        </w:rPr>
        <w:t xml:space="preserve">                    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Augšdaugavas novada  skolēnu sporta spēļu  sacensības  </w:t>
      </w:r>
    </w:p>
    <w:p w14:paraId="6A82BBC9" w14:textId="6E3DDA24" w:rsidR="006165FA" w:rsidRDefault="006165FA" w:rsidP="006165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volejbolā meitenēm (2010.-2009.g.dz.)</w:t>
      </w:r>
    </w:p>
    <w:p w14:paraId="0B743BD0" w14:textId="067AE29E" w:rsidR="00727A56" w:rsidRPr="006165FA" w:rsidRDefault="006165FA" w:rsidP="006165F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lv-LV" w:eastAsia="ru-RU"/>
        </w:rPr>
      </w:pPr>
      <w:r>
        <w:rPr>
          <w:rFonts w:ascii="Calibri" w:eastAsia="Times New Roman" w:hAnsi="Calibri" w:cs="Calibri"/>
          <w:sz w:val="36"/>
          <w:szCs w:val="36"/>
          <w:lang w:val="lv-LV" w:eastAsia="ru-RU"/>
        </w:rPr>
        <w:t xml:space="preserve">                                       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Svente,2025.g.25.februārī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992"/>
        <w:gridCol w:w="992"/>
        <w:gridCol w:w="993"/>
        <w:gridCol w:w="992"/>
        <w:gridCol w:w="992"/>
        <w:gridCol w:w="858"/>
        <w:gridCol w:w="985"/>
        <w:gridCol w:w="992"/>
      </w:tblGrid>
      <w:tr w:rsidR="00727A56" w:rsidRPr="006165FA" w14:paraId="0B773F05" w14:textId="77777777" w:rsidTr="006165FA">
        <w:trPr>
          <w:trHeight w:val="847"/>
        </w:trPr>
        <w:tc>
          <w:tcPr>
            <w:tcW w:w="704" w:type="dxa"/>
          </w:tcPr>
          <w:p w14:paraId="05273F48" w14:textId="77777777" w:rsidR="00727A56" w:rsidRPr="006165FA" w:rsidRDefault="00727A56" w:rsidP="008B2006">
            <w:pPr>
              <w:spacing w:after="0"/>
              <w:jc w:val="both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 xml:space="preserve">Nr. </w:t>
            </w:r>
          </w:p>
          <w:p w14:paraId="4DB360C8" w14:textId="77777777" w:rsidR="00727A56" w:rsidRPr="006165FA" w:rsidRDefault="00727A56" w:rsidP="008B2006">
            <w:pPr>
              <w:spacing w:after="0"/>
              <w:jc w:val="both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p.k</w:t>
            </w:r>
            <w:proofErr w:type="spellEnd"/>
          </w:p>
        </w:tc>
        <w:tc>
          <w:tcPr>
            <w:tcW w:w="1843" w:type="dxa"/>
          </w:tcPr>
          <w:p w14:paraId="7594B843" w14:textId="77777777" w:rsidR="00727A56" w:rsidRPr="006165FA" w:rsidRDefault="00727A56" w:rsidP="008B2006">
            <w:pPr>
              <w:jc w:val="center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992" w:type="dxa"/>
            <w:shd w:val="clear" w:color="auto" w:fill="auto"/>
          </w:tcPr>
          <w:p w14:paraId="656DD9D9" w14:textId="77777777" w:rsidR="00727A56" w:rsidRPr="006165FA" w:rsidRDefault="00727A56" w:rsidP="008B200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24B4F3F" w14:textId="77777777" w:rsidR="00727A56" w:rsidRPr="006165FA" w:rsidRDefault="00727A56" w:rsidP="008B200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2</w:t>
            </w:r>
          </w:p>
        </w:tc>
        <w:tc>
          <w:tcPr>
            <w:tcW w:w="993" w:type="dxa"/>
          </w:tcPr>
          <w:p w14:paraId="5E2BEF90" w14:textId="77777777" w:rsidR="00727A56" w:rsidRPr="006165FA" w:rsidRDefault="00727A56" w:rsidP="008B200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3</w:t>
            </w:r>
          </w:p>
        </w:tc>
        <w:tc>
          <w:tcPr>
            <w:tcW w:w="992" w:type="dxa"/>
          </w:tcPr>
          <w:p w14:paraId="569252AF" w14:textId="77777777" w:rsidR="00727A56" w:rsidRPr="006165FA" w:rsidRDefault="00727A56" w:rsidP="008B2006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4</w:t>
            </w:r>
          </w:p>
        </w:tc>
        <w:tc>
          <w:tcPr>
            <w:tcW w:w="992" w:type="dxa"/>
          </w:tcPr>
          <w:p w14:paraId="467AE894" w14:textId="77777777" w:rsidR="00727A56" w:rsidRPr="006165FA" w:rsidRDefault="00727A56" w:rsidP="008B2006">
            <w:pPr>
              <w:jc w:val="center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5</w:t>
            </w:r>
          </w:p>
        </w:tc>
        <w:tc>
          <w:tcPr>
            <w:tcW w:w="858" w:type="dxa"/>
          </w:tcPr>
          <w:p w14:paraId="743949E8" w14:textId="77777777" w:rsidR="00727A56" w:rsidRPr="006165FA" w:rsidRDefault="00727A56" w:rsidP="008B2006">
            <w:pPr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Seti</w:t>
            </w:r>
          </w:p>
        </w:tc>
        <w:tc>
          <w:tcPr>
            <w:tcW w:w="985" w:type="dxa"/>
          </w:tcPr>
          <w:p w14:paraId="54D548CF" w14:textId="4A986F8F" w:rsidR="00727A56" w:rsidRPr="006165FA" w:rsidRDefault="00727A56" w:rsidP="008B2006">
            <w:pPr>
              <w:spacing w:after="0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Pun</w:t>
            </w:r>
            <w:r w:rsid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kti</w:t>
            </w:r>
          </w:p>
          <w:p w14:paraId="15570D09" w14:textId="2E09BD40" w:rsidR="00727A56" w:rsidRPr="006165FA" w:rsidRDefault="00727A56" w:rsidP="008B2006">
            <w:pPr>
              <w:spacing w:after="0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79BD1F5" w14:textId="56B4C08D" w:rsidR="00727A56" w:rsidRPr="006165FA" w:rsidRDefault="00727A56" w:rsidP="008B2006">
            <w:pPr>
              <w:spacing w:after="0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Vie</w:t>
            </w:r>
            <w:r w:rsid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ta</w:t>
            </w:r>
          </w:p>
          <w:p w14:paraId="3FD28CFB" w14:textId="4AA42055" w:rsidR="00727A56" w:rsidRPr="006165FA" w:rsidRDefault="00727A56" w:rsidP="008B2006">
            <w:pPr>
              <w:spacing w:after="0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</w:p>
        </w:tc>
      </w:tr>
      <w:tr w:rsidR="00E36FD8" w:rsidRPr="006165FA" w14:paraId="4CCDFA28" w14:textId="77777777" w:rsidTr="006165FA">
        <w:trPr>
          <w:trHeight w:val="680"/>
        </w:trPr>
        <w:tc>
          <w:tcPr>
            <w:tcW w:w="704" w:type="dxa"/>
          </w:tcPr>
          <w:p w14:paraId="78B96161" w14:textId="77777777" w:rsidR="00E36FD8" w:rsidRPr="006165FA" w:rsidRDefault="00E36FD8" w:rsidP="00E36FD8">
            <w:pPr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1.</w:t>
            </w:r>
          </w:p>
        </w:tc>
        <w:tc>
          <w:tcPr>
            <w:tcW w:w="1843" w:type="dxa"/>
          </w:tcPr>
          <w:p w14:paraId="0C86DBB6" w14:textId="77777777" w:rsidR="00E36FD8" w:rsidRPr="006165FA" w:rsidRDefault="00E36FD8" w:rsidP="00E36FD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Biķernieku</w:t>
            </w:r>
          </w:p>
          <w:p w14:paraId="0DB8E4BB" w14:textId="2CA7830D" w:rsidR="00E36FD8" w:rsidRPr="006165FA" w:rsidRDefault="00E36FD8" w:rsidP="00E36FD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proofErr w:type="spellStart"/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psk</w:t>
            </w:r>
            <w:proofErr w:type="spellEnd"/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92BA0E5" w14:textId="77777777" w:rsidR="00E36FD8" w:rsidRPr="006165FA" w:rsidRDefault="00E36FD8" w:rsidP="00E36FD8">
            <w:pPr>
              <w:rPr>
                <w:rFonts w:ascii="Rockwell" w:eastAsia="Calibri" w:hAnsi="Rockwell" w:cs="Times New Roman"/>
                <w:b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Calibri" w:eastAsia="Calibri" w:hAnsi="Calibri" w:cs="Times New Roman"/>
                <w:noProof/>
                <w:sz w:val="24"/>
                <w:szCs w:val="24"/>
                <w:u w:val="single"/>
                <w:lang w:val="lv-LV" w:eastAsia="lv-LV"/>
              </w:rPr>
              <w:drawing>
                <wp:inline distT="0" distB="0" distL="0" distR="0" wp14:anchorId="03954AA8" wp14:editId="115DBD7D">
                  <wp:extent cx="552450" cy="502920"/>
                  <wp:effectExtent l="0" t="0" r="0" b="0"/>
                  <wp:docPr id="6" name="Picture 1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18265024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3E47A4E3" w14:textId="2CBC85F6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3" w:type="dxa"/>
            <w:shd w:val="clear" w:color="auto" w:fill="auto"/>
          </w:tcPr>
          <w:p w14:paraId="6208BE86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17C2BC5D" w14:textId="3B44A8BD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2" w:type="dxa"/>
            <w:shd w:val="clear" w:color="auto" w:fill="auto"/>
          </w:tcPr>
          <w:p w14:paraId="263C67CB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18994FA9" w14:textId="6E311CDD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2" w:type="dxa"/>
          </w:tcPr>
          <w:p w14:paraId="7BB52491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1099AEE6" w14:textId="709D841A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858" w:type="dxa"/>
          </w:tcPr>
          <w:p w14:paraId="584D6842" w14:textId="77777777" w:rsidR="00714AB5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</w:p>
          <w:p w14:paraId="72D7648D" w14:textId="202C2328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0:8</w:t>
            </w:r>
          </w:p>
        </w:tc>
        <w:tc>
          <w:tcPr>
            <w:tcW w:w="985" w:type="dxa"/>
          </w:tcPr>
          <w:p w14:paraId="4C395B80" w14:textId="5FBD0074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992" w:type="dxa"/>
          </w:tcPr>
          <w:p w14:paraId="4F781517" w14:textId="70C73D53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5</w:t>
            </w:r>
          </w:p>
        </w:tc>
      </w:tr>
      <w:tr w:rsidR="00E36FD8" w:rsidRPr="006165FA" w14:paraId="2CE6E210" w14:textId="77777777" w:rsidTr="006165FA">
        <w:trPr>
          <w:trHeight w:val="413"/>
        </w:trPr>
        <w:tc>
          <w:tcPr>
            <w:tcW w:w="704" w:type="dxa"/>
          </w:tcPr>
          <w:p w14:paraId="1502B277" w14:textId="77777777" w:rsidR="00E36FD8" w:rsidRPr="006165FA" w:rsidRDefault="00E36FD8" w:rsidP="00E36FD8">
            <w:pPr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2.</w:t>
            </w:r>
          </w:p>
        </w:tc>
        <w:tc>
          <w:tcPr>
            <w:tcW w:w="1843" w:type="dxa"/>
          </w:tcPr>
          <w:p w14:paraId="3D565744" w14:textId="77777777" w:rsidR="00E36FD8" w:rsidRPr="006165FA" w:rsidRDefault="00E36FD8" w:rsidP="00E36FD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Ilūkstes</w:t>
            </w:r>
          </w:p>
          <w:p w14:paraId="4A4A20A8" w14:textId="345E9270" w:rsidR="00E36FD8" w:rsidRPr="006165FA" w:rsidRDefault="00E36FD8" w:rsidP="00E36FD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Raiņa vsk.</w:t>
            </w:r>
          </w:p>
        </w:tc>
        <w:tc>
          <w:tcPr>
            <w:tcW w:w="992" w:type="dxa"/>
            <w:shd w:val="clear" w:color="auto" w:fill="auto"/>
          </w:tcPr>
          <w:p w14:paraId="07EE67E6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09487B1D" w14:textId="1243CDE7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3CA7ACDA" w14:textId="77777777" w:rsidR="00E36FD8" w:rsidRPr="006165FA" w:rsidRDefault="00E36FD8" w:rsidP="00E36FD8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543B2F90" wp14:editId="7D9C8844">
                  <wp:extent cx="552450" cy="563880"/>
                  <wp:effectExtent l="0" t="0" r="0" b="7620"/>
                  <wp:docPr id="7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14:paraId="59A25977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76D86BE4" w14:textId="1D11FD4D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6CEDD866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66A3307B" w14:textId="496EF4A8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</w:tcPr>
          <w:p w14:paraId="3CAAED19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7CAA483C" w14:textId="2465FD08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858" w:type="dxa"/>
          </w:tcPr>
          <w:p w14:paraId="3CB90C7B" w14:textId="77777777" w:rsidR="00714AB5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</w:p>
          <w:p w14:paraId="2BA21764" w14:textId="573F9161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6:2</w:t>
            </w:r>
          </w:p>
        </w:tc>
        <w:tc>
          <w:tcPr>
            <w:tcW w:w="985" w:type="dxa"/>
          </w:tcPr>
          <w:p w14:paraId="046818E5" w14:textId="7A593601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992" w:type="dxa"/>
          </w:tcPr>
          <w:p w14:paraId="288FBA32" w14:textId="4B79BFC5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2</w:t>
            </w:r>
          </w:p>
        </w:tc>
      </w:tr>
      <w:tr w:rsidR="00E36FD8" w:rsidRPr="006165FA" w14:paraId="56B2C268" w14:textId="77777777" w:rsidTr="006165FA">
        <w:trPr>
          <w:trHeight w:val="413"/>
        </w:trPr>
        <w:tc>
          <w:tcPr>
            <w:tcW w:w="704" w:type="dxa"/>
          </w:tcPr>
          <w:p w14:paraId="307B47BF" w14:textId="77777777" w:rsidR="00E36FD8" w:rsidRPr="006165FA" w:rsidRDefault="00E36FD8" w:rsidP="00E36FD8">
            <w:pPr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3.</w:t>
            </w:r>
          </w:p>
        </w:tc>
        <w:tc>
          <w:tcPr>
            <w:tcW w:w="1843" w:type="dxa"/>
          </w:tcPr>
          <w:p w14:paraId="2A41EAB1" w14:textId="77777777" w:rsidR="00E36FD8" w:rsidRPr="006165FA" w:rsidRDefault="00E36FD8" w:rsidP="00E36FD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Naujenes</w:t>
            </w:r>
          </w:p>
          <w:p w14:paraId="2ABA6021" w14:textId="7A1589A0" w:rsidR="00E36FD8" w:rsidRPr="006165FA" w:rsidRDefault="00E36FD8" w:rsidP="00E36FD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proofErr w:type="spellStart"/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psk</w:t>
            </w:r>
            <w:proofErr w:type="spellEnd"/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D75D2C9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Arial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Arial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56519FD9" w14:textId="1EF32184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Arial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Arial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3467FA62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601A14A3" w14:textId="1C837D80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3" w:type="dxa"/>
            <w:shd w:val="clear" w:color="auto" w:fill="auto"/>
          </w:tcPr>
          <w:p w14:paraId="6396A07B" w14:textId="77777777" w:rsidR="00E36FD8" w:rsidRPr="006165FA" w:rsidRDefault="00E36FD8" w:rsidP="00E36FD8">
            <w:pPr>
              <w:spacing w:after="0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79249A8D" wp14:editId="0C4A0B30">
                  <wp:extent cx="552450" cy="502920"/>
                  <wp:effectExtent l="0" t="0" r="0" b="0"/>
                  <wp:docPr id="14" name="Picture 3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6A402FAA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63CD5D98" w14:textId="047947D3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1:1</w:t>
            </w:r>
          </w:p>
        </w:tc>
        <w:tc>
          <w:tcPr>
            <w:tcW w:w="992" w:type="dxa"/>
          </w:tcPr>
          <w:p w14:paraId="14CD2339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209F12AA" w14:textId="6B76C793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858" w:type="dxa"/>
          </w:tcPr>
          <w:p w14:paraId="7844DE3D" w14:textId="77777777" w:rsidR="00714AB5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</w:p>
          <w:p w14:paraId="119BB836" w14:textId="5E583061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3:5</w:t>
            </w:r>
          </w:p>
        </w:tc>
        <w:tc>
          <w:tcPr>
            <w:tcW w:w="985" w:type="dxa"/>
          </w:tcPr>
          <w:p w14:paraId="1DF6A8CA" w14:textId="55D2DF4F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992" w:type="dxa"/>
          </w:tcPr>
          <w:p w14:paraId="1AB61790" w14:textId="15CDC4B3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4</w:t>
            </w:r>
          </w:p>
        </w:tc>
      </w:tr>
      <w:tr w:rsidR="00E36FD8" w:rsidRPr="006165FA" w14:paraId="3A675650" w14:textId="77777777" w:rsidTr="006165FA">
        <w:trPr>
          <w:trHeight w:val="413"/>
        </w:trPr>
        <w:tc>
          <w:tcPr>
            <w:tcW w:w="704" w:type="dxa"/>
          </w:tcPr>
          <w:p w14:paraId="22D8FA7B" w14:textId="77777777" w:rsidR="00E36FD8" w:rsidRPr="006165FA" w:rsidRDefault="00E36FD8" w:rsidP="00E36FD8">
            <w:pPr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4.</w:t>
            </w:r>
          </w:p>
        </w:tc>
        <w:tc>
          <w:tcPr>
            <w:tcW w:w="1843" w:type="dxa"/>
          </w:tcPr>
          <w:p w14:paraId="6EB418C3" w14:textId="77777777" w:rsidR="00E36FD8" w:rsidRPr="006165FA" w:rsidRDefault="00E36FD8" w:rsidP="00E36FD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Zemgales</w:t>
            </w:r>
          </w:p>
          <w:p w14:paraId="2B226F1D" w14:textId="1BC2E990" w:rsidR="00E36FD8" w:rsidRPr="006165FA" w:rsidRDefault="00E36FD8" w:rsidP="00E36FD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470B9418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Arial"/>
                <w:color w:val="FF0000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Arial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182D0C46" w14:textId="7EC1ABB5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Arial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Arial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00B910B1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18438BEF" w14:textId="5FB41122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3" w:type="dxa"/>
            <w:shd w:val="clear" w:color="auto" w:fill="auto"/>
          </w:tcPr>
          <w:p w14:paraId="626CFEB1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u w:val="single"/>
                <w:lang w:val="lv-LV" w:eastAsia="lv-LV"/>
              </w:rPr>
            </w:pPr>
            <w:r w:rsidRPr="006165FA"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u w:val="single"/>
                <w:lang w:val="lv-LV" w:eastAsia="lv-LV"/>
              </w:rPr>
              <w:t>2</w:t>
            </w:r>
          </w:p>
          <w:p w14:paraId="514D57BE" w14:textId="77A64D53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lang w:val="lv-LV" w:eastAsia="lv-LV"/>
              </w:rPr>
            </w:pPr>
            <w:r w:rsidRPr="006165FA"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lang w:val="lv-LV" w:eastAsia="lv-LV"/>
              </w:rPr>
              <w:t>1:1</w:t>
            </w:r>
          </w:p>
        </w:tc>
        <w:tc>
          <w:tcPr>
            <w:tcW w:w="992" w:type="dxa"/>
            <w:shd w:val="clear" w:color="auto" w:fill="auto"/>
          </w:tcPr>
          <w:p w14:paraId="1F2C06BE" w14:textId="77777777" w:rsidR="00E36FD8" w:rsidRPr="006165FA" w:rsidRDefault="00E36FD8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0F9BDC93" wp14:editId="6969A65A">
                  <wp:extent cx="552450" cy="563880"/>
                  <wp:effectExtent l="0" t="0" r="0" b="7620"/>
                  <wp:docPr id="15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2869AB5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0A22CC19" w14:textId="5E7867E5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1:1</w:t>
            </w:r>
          </w:p>
        </w:tc>
        <w:tc>
          <w:tcPr>
            <w:tcW w:w="858" w:type="dxa"/>
          </w:tcPr>
          <w:p w14:paraId="17D571E6" w14:textId="77777777" w:rsidR="00714AB5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</w:p>
          <w:p w14:paraId="73FC8C4F" w14:textId="49568913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4:4</w:t>
            </w:r>
          </w:p>
        </w:tc>
        <w:tc>
          <w:tcPr>
            <w:tcW w:w="985" w:type="dxa"/>
          </w:tcPr>
          <w:p w14:paraId="3A9F9980" w14:textId="7BD96A44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992" w:type="dxa"/>
          </w:tcPr>
          <w:p w14:paraId="17D0A56F" w14:textId="5ECEA963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3</w:t>
            </w:r>
          </w:p>
        </w:tc>
      </w:tr>
      <w:tr w:rsidR="00E36FD8" w:rsidRPr="006165FA" w14:paraId="2FA90E45" w14:textId="77777777" w:rsidTr="006165FA">
        <w:trPr>
          <w:trHeight w:val="413"/>
        </w:trPr>
        <w:tc>
          <w:tcPr>
            <w:tcW w:w="704" w:type="dxa"/>
          </w:tcPr>
          <w:p w14:paraId="2966FD60" w14:textId="77777777" w:rsidR="00E36FD8" w:rsidRPr="006165FA" w:rsidRDefault="00E36FD8" w:rsidP="00E36FD8">
            <w:pPr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5.</w:t>
            </w:r>
          </w:p>
        </w:tc>
        <w:tc>
          <w:tcPr>
            <w:tcW w:w="1843" w:type="dxa"/>
          </w:tcPr>
          <w:p w14:paraId="27479D61" w14:textId="77777777" w:rsidR="00E36FD8" w:rsidRPr="006165FA" w:rsidRDefault="00E36FD8" w:rsidP="00E36FD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Sventes</w:t>
            </w:r>
          </w:p>
          <w:p w14:paraId="4B2D9F94" w14:textId="016D65DD" w:rsidR="00E36FD8" w:rsidRPr="006165FA" w:rsidRDefault="00E36FD8" w:rsidP="00E36FD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sz w:val="24"/>
                <w:szCs w:val="24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11A5DDF5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Arial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Arial"/>
                <w:color w:val="FF0000"/>
                <w:sz w:val="24"/>
                <w:szCs w:val="24"/>
                <w:lang w:val="lv-LV"/>
              </w:rPr>
              <w:t>3</w:t>
            </w:r>
          </w:p>
          <w:p w14:paraId="7E00064A" w14:textId="60390F85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Arial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Arial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34B2FADD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3</w:t>
            </w:r>
          </w:p>
          <w:p w14:paraId="73BB6294" w14:textId="4403190B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3" w:type="dxa"/>
            <w:shd w:val="clear" w:color="auto" w:fill="auto"/>
          </w:tcPr>
          <w:p w14:paraId="6B853A8D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lang w:val="lv-LV" w:eastAsia="lv-LV"/>
              </w:rPr>
            </w:pPr>
            <w:r w:rsidRPr="006165FA"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lang w:val="lv-LV" w:eastAsia="lv-LV"/>
              </w:rPr>
              <w:t>3</w:t>
            </w:r>
          </w:p>
          <w:p w14:paraId="038BA1FC" w14:textId="689A48BE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lang w:val="lv-LV" w:eastAsia="lv-LV"/>
              </w:rPr>
            </w:pPr>
            <w:r w:rsidRPr="006165FA">
              <w:rPr>
                <w:rFonts w:ascii="Rockwell" w:eastAsia="Calibri" w:hAnsi="Rockwell" w:cs="Times New Roman"/>
                <w:noProof/>
                <w:color w:val="FF0000"/>
                <w:sz w:val="24"/>
                <w:szCs w:val="24"/>
                <w:lang w:val="lv-LV" w:eastAsia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5CD51460" w14:textId="77777777" w:rsidR="00E36FD8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77A25AD0" w14:textId="3EA7562A" w:rsidR="00714AB5" w:rsidRPr="006165FA" w:rsidRDefault="00714AB5" w:rsidP="00E36FD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1:1</w:t>
            </w:r>
          </w:p>
        </w:tc>
        <w:tc>
          <w:tcPr>
            <w:tcW w:w="992" w:type="dxa"/>
          </w:tcPr>
          <w:p w14:paraId="2A82E2B6" w14:textId="77777777" w:rsidR="00E36FD8" w:rsidRPr="006165FA" w:rsidRDefault="00E36FD8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Arial" w:eastAsia="Calibri" w:hAnsi="Arial" w:cs="Arial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151FB851" wp14:editId="7CEECB4C">
                  <wp:extent cx="552450" cy="563880"/>
                  <wp:effectExtent l="0" t="0" r="0" b="7620"/>
                  <wp:docPr id="5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</w:tcPr>
          <w:p w14:paraId="427E6410" w14:textId="77777777" w:rsidR="00714AB5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</w:p>
          <w:p w14:paraId="7A403169" w14:textId="06D55DDC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7:1</w:t>
            </w:r>
          </w:p>
        </w:tc>
        <w:tc>
          <w:tcPr>
            <w:tcW w:w="985" w:type="dxa"/>
          </w:tcPr>
          <w:p w14:paraId="0BB48C6C" w14:textId="4D66D7EC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992" w:type="dxa"/>
          </w:tcPr>
          <w:p w14:paraId="287BC7B4" w14:textId="7D765784" w:rsidR="00E36FD8" w:rsidRPr="006165FA" w:rsidRDefault="00714AB5" w:rsidP="00E36FD8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6165FA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</w:t>
            </w:r>
          </w:p>
        </w:tc>
      </w:tr>
    </w:tbl>
    <w:p w14:paraId="0F7879D1" w14:textId="77777777" w:rsidR="00183E04" w:rsidRPr="006165FA" w:rsidRDefault="00183E04" w:rsidP="00183E04">
      <w:pPr>
        <w:jc w:val="center"/>
        <w:rPr>
          <w:rFonts w:ascii="Calibri" w:eastAsia="Calibri" w:hAnsi="Calibri" w:cs="Times New Roman"/>
          <w:sz w:val="24"/>
          <w:szCs w:val="24"/>
          <w:lang w:val="en-GB"/>
        </w:rPr>
      </w:pPr>
      <w:r w:rsidRPr="006165FA">
        <w:rPr>
          <w:rFonts w:ascii="Calibri" w:eastAsia="Calibri" w:hAnsi="Calibri" w:cs="Times New Roman"/>
          <w:sz w:val="24"/>
          <w:szCs w:val="24"/>
          <w:lang w:val="lv-LV"/>
        </w:rPr>
        <w:t>Spēļu   grafiks</w:t>
      </w:r>
    </w:p>
    <w:tbl>
      <w:tblPr>
        <w:tblStyle w:val="1"/>
        <w:tblW w:w="10343" w:type="dxa"/>
        <w:tblLook w:val="04A0" w:firstRow="1" w:lastRow="0" w:firstColumn="1" w:lastColumn="0" w:noHBand="0" w:noVBand="1"/>
      </w:tblPr>
      <w:tblGrid>
        <w:gridCol w:w="1125"/>
        <w:gridCol w:w="990"/>
        <w:gridCol w:w="1616"/>
        <w:gridCol w:w="1617"/>
        <w:gridCol w:w="2727"/>
        <w:gridCol w:w="2268"/>
      </w:tblGrid>
      <w:tr w:rsidR="00183E04" w:rsidRPr="006165FA" w14:paraId="6539E5E0" w14:textId="77777777" w:rsidTr="006165FA">
        <w:tc>
          <w:tcPr>
            <w:tcW w:w="1125" w:type="dxa"/>
          </w:tcPr>
          <w:p w14:paraId="1BE60DBC" w14:textId="77777777" w:rsidR="00183E04" w:rsidRPr="006165FA" w:rsidRDefault="00183E04" w:rsidP="008B200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Nr. p.k.</w:t>
            </w:r>
          </w:p>
        </w:tc>
        <w:tc>
          <w:tcPr>
            <w:tcW w:w="990" w:type="dxa"/>
          </w:tcPr>
          <w:p w14:paraId="63A9B1B9" w14:textId="77777777" w:rsidR="00183E04" w:rsidRPr="006165FA" w:rsidRDefault="00183E04" w:rsidP="008B200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3233" w:type="dxa"/>
            <w:gridSpan w:val="2"/>
          </w:tcPr>
          <w:p w14:paraId="0013EA8A" w14:textId="77777777" w:rsidR="00183E04" w:rsidRPr="006165FA" w:rsidRDefault="00183E04" w:rsidP="008B200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Komandas</w:t>
            </w:r>
          </w:p>
        </w:tc>
        <w:tc>
          <w:tcPr>
            <w:tcW w:w="2727" w:type="dxa"/>
          </w:tcPr>
          <w:p w14:paraId="17196BEE" w14:textId="77777777" w:rsidR="00183E04" w:rsidRPr="006165FA" w:rsidRDefault="00183E04" w:rsidP="008B200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Seti</w:t>
            </w:r>
          </w:p>
        </w:tc>
        <w:tc>
          <w:tcPr>
            <w:tcW w:w="2268" w:type="dxa"/>
          </w:tcPr>
          <w:p w14:paraId="454E3AFD" w14:textId="77777777" w:rsidR="00183E04" w:rsidRPr="006165FA" w:rsidRDefault="00183E04" w:rsidP="008B200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Rezultāts</w:t>
            </w:r>
          </w:p>
        </w:tc>
      </w:tr>
      <w:tr w:rsidR="00183E04" w:rsidRPr="006165FA" w14:paraId="77017D46" w14:textId="77777777" w:rsidTr="006165FA">
        <w:tc>
          <w:tcPr>
            <w:tcW w:w="1125" w:type="dxa"/>
          </w:tcPr>
          <w:p w14:paraId="7934B490" w14:textId="77777777" w:rsidR="00183E04" w:rsidRPr="006165FA" w:rsidRDefault="00183E04" w:rsidP="00183E04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5FFF19E" w14:textId="77777777" w:rsidR="00183E04" w:rsidRPr="006165FA" w:rsidRDefault="00183E04" w:rsidP="00183E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9.30</w:t>
            </w:r>
          </w:p>
        </w:tc>
        <w:tc>
          <w:tcPr>
            <w:tcW w:w="1616" w:type="dxa"/>
          </w:tcPr>
          <w:p w14:paraId="76E53D98" w14:textId="0659E78C" w:rsidR="00183E04" w:rsidRPr="006165FA" w:rsidRDefault="00183E04" w:rsidP="00183E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1617" w:type="dxa"/>
          </w:tcPr>
          <w:p w14:paraId="5378F285" w14:textId="5CC65E2D" w:rsidR="00183E04" w:rsidRPr="006165FA" w:rsidRDefault="00183E04" w:rsidP="00183E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727" w:type="dxa"/>
          </w:tcPr>
          <w:p w14:paraId="61FCAD5C" w14:textId="4A68AF01" w:rsidR="00183E04" w:rsidRPr="006165FA" w:rsidRDefault="00714AB5" w:rsidP="00183E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15:13;  15:4</w:t>
            </w:r>
          </w:p>
        </w:tc>
        <w:tc>
          <w:tcPr>
            <w:tcW w:w="2268" w:type="dxa"/>
          </w:tcPr>
          <w:p w14:paraId="3593827B" w14:textId="75FA77E0" w:rsidR="00183E04" w:rsidRPr="006165FA" w:rsidRDefault="00714AB5" w:rsidP="00183E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</w:t>
            </w:r>
          </w:p>
        </w:tc>
      </w:tr>
      <w:tr w:rsidR="00183E04" w:rsidRPr="006165FA" w14:paraId="470DF3C8" w14:textId="77777777" w:rsidTr="006165FA">
        <w:tc>
          <w:tcPr>
            <w:tcW w:w="1125" w:type="dxa"/>
          </w:tcPr>
          <w:p w14:paraId="0F2FE968" w14:textId="77777777" w:rsidR="00183E04" w:rsidRPr="006165FA" w:rsidRDefault="00183E04" w:rsidP="00183E04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C1A01BD" w14:textId="77777777" w:rsidR="00183E04" w:rsidRPr="006165FA" w:rsidRDefault="00183E04" w:rsidP="00183E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9.55</w:t>
            </w:r>
          </w:p>
        </w:tc>
        <w:tc>
          <w:tcPr>
            <w:tcW w:w="1616" w:type="dxa"/>
          </w:tcPr>
          <w:p w14:paraId="4CC18A06" w14:textId="60293373" w:rsidR="00183E04" w:rsidRPr="006165FA" w:rsidRDefault="005B6351" w:rsidP="00183E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617" w:type="dxa"/>
          </w:tcPr>
          <w:p w14:paraId="37D8E444" w14:textId="1569E712" w:rsidR="00183E04" w:rsidRPr="006165FA" w:rsidRDefault="00183E04" w:rsidP="00183E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2727" w:type="dxa"/>
          </w:tcPr>
          <w:p w14:paraId="16B9E79C" w14:textId="5A4965C9" w:rsidR="00183E04" w:rsidRPr="006165FA" w:rsidRDefault="00714AB5" w:rsidP="00183E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15:9;  12:15</w:t>
            </w:r>
          </w:p>
        </w:tc>
        <w:tc>
          <w:tcPr>
            <w:tcW w:w="2268" w:type="dxa"/>
          </w:tcPr>
          <w:p w14:paraId="74F71C84" w14:textId="041A2774" w:rsidR="00183E04" w:rsidRPr="006165FA" w:rsidRDefault="00714AB5" w:rsidP="00183E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1:1</w:t>
            </w:r>
          </w:p>
        </w:tc>
      </w:tr>
      <w:tr w:rsidR="001C0CB8" w:rsidRPr="006165FA" w14:paraId="048D3B11" w14:textId="77777777" w:rsidTr="006165FA">
        <w:tc>
          <w:tcPr>
            <w:tcW w:w="1125" w:type="dxa"/>
          </w:tcPr>
          <w:p w14:paraId="7D4E14FF" w14:textId="77777777" w:rsidR="001C0CB8" w:rsidRPr="006165FA" w:rsidRDefault="001C0CB8" w:rsidP="001C0CB8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7887692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10.20</w:t>
            </w:r>
          </w:p>
        </w:tc>
        <w:tc>
          <w:tcPr>
            <w:tcW w:w="1616" w:type="dxa"/>
          </w:tcPr>
          <w:p w14:paraId="0939834D" w14:textId="0067C20D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Biķernieki</w:t>
            </w:r>
          </w:p>
        </w:tc>
        <w:tc>
          <w:tcPr>
            <w:tcW w:w="1617" w:type="dxa"/>
          </w:tcPr>
          <w:p w14:paraId="7E6EE6A7" w14:textId="2E0FC541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727" w:type="dxa"/>
          </w:tcPr>
          <w:p w14:paraId="7F939205" w14:textId="54B4567A" w:rsidR="001C0CB8" w:rsidRPr="006165FA" w:rsidRDefault="00714AB5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4:15;  10:15</w:t>
            </w:r>
          </w:p>
        </w:tc>
        <w:tc>
          <w:tcPr>
            <w:tcW w:w="2268" w:type="dxa"/>
          </w:tcPr>
          <w:p w14:paraId="5B55C5AC" w14:textId="145ABDFD" w:rsidR="001C0CB8" w:rsidRPr="006165FA" w:rsidRDefault="00714AB5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0:2</w:t>
            </w:r>
          </w:p>
        </w:tc>
      </w:tr>
      <w:tr w:rsidR="001C0CB8" w:rsidRPr="006165FA" w14:paraId="4C7A101C" w14:textId="77777777" w:rsidTr="006165FA">
        <w:tc>
          <w:tcPr>
            <w:tcW w:w="1125" w:type="dxa"/>
          </w:tcPr>
          <w:p w14:paraId="391FBE03" w14:textId="77777777" w:rsidR="001C0CB8" w:rsidRPr="006165FA" w:rsidRDefault="001C0CB8" w:rsidP="001C0CB8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11C953D5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10.45</w:t>
            </w:r>
          </w:p>
        </w:tc>
        <w:tc>
          <w:tcPr>
            <w:tcW w:w="1616" w:type="dxa"/>
          </w:tcPr>
          <w:p w14:paraId="73A1C494" w14:textId="4C7942C5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1617" w:type="dxa"/>
          </w:tcPr>
          <w:p w14:paraId="1FFF566E" w14:textId="63035A2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2727" w:type="dxa"/>
          </w:tcPr>
          <w:p w14:paraId="21A38CC2" w14:textId="382BE25A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10:15;  7:15</w:t>
            </w:r>
          </w:p>
        </w:tc>
        <w:tc>
          <w:tcPr>
            <w:tcW w:w="2268" w:type="dxa"/>
          </w:tcPr>
          <w:p w14:paraId="1A5BBD4E" w14:textId="179A56C5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0:2</w:t>
            </w:r>
          </w:p>
        </w:tc>
      </w:tr>
      <w:tr w:rsidR="001C0CB8" w:rsidRPr="006165FA" w14:paraId="5D1D5155" w14:textId="77777777" w:rsidTr="006165FA">
        <w:tc>
          <w:tcPr>
            <w:tcW w:w="1125" w:type="dxa"/>
          </w:tcPr>
          <w:p w14:paraId="01C8D38C" w14:textId="77777777" w:rsidR="001C0CB8" w:rsidRPr="006165FA" w:rsidRDefault="001C0CB8" w:rsidP="001C0CB8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10685F61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11.10</w:t>
            </w:r>
          </w:p>
        </w:tc>
        <w:tc>
          <w:tcPr>
            <w:tcW w:w="1616" w:type="dxa"/>
          </w:tcPr>
          <w:p w14:paraId="0F1FC497" w14:textId="683D4529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617" w:type="dxa"/>
          </w:tcPr>
          <w:p w14:paraId="50C58FC0" w14:textId="6C648C53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Biķernieki</w:t>
            </w:r>
          </w:p>
        </w:tc>
        <w:tc>
          <w:tcPr>
            <w:tcW w:w="2727" w:type="dxa"/>
          </w:tcPr>
          <w:p w14:paraId="462889BF" w14:textId="418B2559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15:12;  15:10</w:t>
            </w:r>
          </w:p>
        </w:tc>
        <w:tc>
          <w:tcPr>
            <w:tcW w:w="2268" w:type="dxa"/>
          </w:tcPr>
          <w:p w14:paraId="1C394BCA" w14:textId="1C016A8C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</w:t>
            </w:r>
          </w:p>
        </w:tc>
      </w:tr>
      <w:tr w:rsidR="001C0CB8" w:rsidRPr="006165FA" w14:paraId="5C64504F" w14:textId="77777777" w:rsidTr="006165FA">
        <w:tc>
          <w:tcPr>
            <w:tcW w:w="1125" w:type="dxa"/>
          </w:tcPr>
          <w:p w14:paraId="48C6189F" w14:textId="77777777" w:rsidR="001C0CB8" w:rsidRPr="006165FA" w:rsidRDefault="001C0CB8" w:rsidP="001C0CB8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2AB776E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11.35</w:t>
            </w:r>
          </w:p>
        </w:tc>
        <w:tc>
          <w:tcPr>
            <w:tcW w:w="1616" w:type="dxa"/>
          </w:tcPr>
          <w:p w14:paraId="3711B7D7" w14:textId="52745A2D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617" w:type="dxa"/>
          </w:tcPr>
          <w:p w14:paraId="3DC676C4" w14:textId="23F33C80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2727" w:type="dxa"/>
          </w:tcPr>
          <w:p w14:paraId="01C717DF" w14:textId="3BF16858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15:10;  15:12</w:t>
            </w:r>
          </w:p>
        </w:tc>
        <w:tc>
          <w:tcPr>
            <w:tcW w:w="2268" w:type="dxa"/>
          </w:tcPr>
          <w:p w14:paraId="4DEB713F" w14:textId="33B9E388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</w:t>
            </w:r>
          </w:p>
        </w:tc>
      </w:tr>
      <w:tr w:rsidR="001C0CB8" w:rsidRPr="006165FA" w14:paraId="21E0EBD7" w14:textId="77777777" w:rsidTr="006165FA">
        <w:tc>
          <w:tcPr>
            <w:tcW w:w="1125" w:type="dxa"/>
          </w:tcPr>
          <w:p w14:paraId="1A41278C" w14:textId="77777777" w:rsidR="001C0CB8" w:rsidRPr="006165FA" w:rsidRDefault="001C0CB8" w:rsidP="001C0CB8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5096D85C" w14:textId="043E98AA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12.00</w:t>
            </w:r>
          </w:p>
        </w:tc>
        <w:tc>
          <w:tcPr>
            <w:tcW w:w="1616" w:type="dxa"/>
          </w:tcPr>
          <w:p w14:paraId="45F72B98" w14:textId="006B571F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1617" w:type="dxa"/>
          </w:tcPr>
          <w:p w14:paraId="36504ED2" w14:textId="30F9F9F5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727" w:type="dxa"/>
          </w:tcPr>
          <w:p w14:paraId="41EC97A5" w14:textId="66AB3C68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6:15; 15:5</w:t>
            </w:r>
          </w:p>
        </w:tc>
        <w:tc>
          <w:tcPr>
            <w:tcW w:w="2268" w:type="dxa"/>
          </w:tcPr>
          <w:p w14:paraId="2C82681D" w14:textId="456FBF9B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1:1</w:t>
            </w:r>
          </w:p>
        </w:tc>
      </w:tr>
      <w:tr w:rsidR="001C0CB8" w:rsidRPr="006165FA" w14:paraId="65DCB740" w14:textId="77777777" w:rsidTr="006165FA">
        <w:tc>
          <w:tcPr>
            <w:tcW w:w="1125" w:type="dxa"/>
          </w:tcPr>
          <w:p w14:paraId="6305FF64" w14:textId="77777777" w:rsidR="001C0CB8" w:rsidRPr="006165FA" w:rsidRDefault="001C0CB8" w:rsidP="001C0CB8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8237F62" w14:textId="7073709F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12.25</w:t>
            </w:r>
          </w:p>
        </w:tc>
        <w:tc>
          <w:tcPr>
            <w:tcW w:w="1616" w:type="dxa"/>
          </w:tcPr>
          <w:p w14:paraId="04DACD90" w14:textId="05700B15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Biķernieki</w:t>
            </w:r>
          </w:p>
        </w:tc>
        <w:tc>
          <w:tcPr>
            <w:tcW w:w="1617" w:type="dxa"/>
          </w:tcPr>
          <w:p w14:paraId="590CC3A2" w14:textId="6BCBC8D6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2727" w:type="dxa"/>
          </w:tcPr>
          <w:p w14:paraId="59BA1224" w14:textId="425793D4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10:15;  13:15</w:t>
            </w:r>
          </w:p>
        </w:tc>
        <w:tc>
          <w:tcPr>
            <w:tcW w:w="2268" w:type="dxa"/>
          </w:tcPr>
          <w:p w14:paraId="5256C552" w14:textId="783293A3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0:2</w:t>
            </w:r>
          </w:p>
        </w:tc>
      </w:tr>
      <w:tr w:rsidR="001C0CB8" w:rsidRPr="006165FA" w14:paraId="5D94147C" w14:textId="77777777" w:rsidTr="006165FA">
        <w:tc>
          <w:tcPr>
            <w:tcW w:w="1125" w:type="dxa"/>
          </w:tcPr>
          <w:p w14:paraId="28CD9D7D" w14:textId="77777777" w:rsidR="001C0CB8" w:rsidRPr="006165FA" w:rsidRDefault="001C0CB8" w:rsidP="001C0CB8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31F7E07" w14:textId="17B46CD0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12.50</w:t>
            </w:r>
          </w:p>
        </w:tc>
        <w:tc>
          <w:tcPr>
            <w:tcW w:w="1616" w:type="dxa"/>
          </w:tcPr>
          <w:p w14:paraId="1A32C689" w14:textId="569D9E91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617" w:type="dxa"/>
          </w:tcPr>
          <w:p w14:paraId="28F73024" w14:textId="36BE6CA4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727" w:type="dxa"/>
          </w:tcPr>
          <w:p w14:paraId="2DFE9BA9" w14:textId="05B62996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15:11;  15:13</w:t>
            </w:r>
          </w:p>
        </w:tc>
        <w:tc>
          <w:tcPr>
            <w:tcW w:w="2268" w:type="dxa"/>
          </w:tcPr>
          <w:p w14:paraId="1BA68048" w14:textId="694EF4A7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</w:t>
            </w:r>
          </w:p>
        </w:tc>
      </w:tr>
      <w:tr w:rsidR="001C0CB8" w:rsidRPr="006165FA" w14:paraId="30113D88" w14:textId="77777777" w:rsidTr="006165FA">
        <w:tc>
          <w:tcPr>
            <w:tcW w:w="1125" w:type="dxa"/>
          </w:tcPr>
          <w:p w14:paraId="3CC74C33" w14:textId="77777777" w:rsidR="001C0CB8" w:rsidRPr="006165FA" w:rsidRDefault="001C0CB8" w:rsidP="001C0CB8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44C31605" w14:textId="7FBF3483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13.15</w:t>
            </w:r>
          </w:p>
        </w:tc>
        <w:tc>
          <w:tcPr>
            <w:tcW w:w="1616" w:type="dxa"/>
          </w:tcPr>
          <w:p w14:paraId="0B30A153" w14:textId="5AC8FBFA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1617" w:type="dxa"/>
          </w:tcPr>
          <w:p w14:paraId="63A9A905" w14:textId="5F830D7D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Biķernieki</w:t>
            </w:r>
          </w:p>
        </w:tc>
        <w:tc>
          <w:tcPr>
            <w:tcW w:w="2727" w:type="dxa"/>
          </w:tcPr>
          <w:p w14:paraId="7EC603AC" w14:textId="34A48CD9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15:0;  15:7</w:t>
            </w:r>
          </w:p>
        </w:tc>
        <w:tc>
          <w:tcPr>
            <w:tcW w:w="2268" w:type="dxa"/>
          </w:tcPr>
          <w:p w14:paraId="0D87DC0B" w14:textId="6375462A" w:rsidR="001C0CB8" w:rsidRPr="006165FA" w:rsidRDefault="00830B04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</w:t>
            </w:r>
          </w:p>
        </w:tc>
      </w:tr>
      <w:tr w:rsidR="001C0CB8" w:rsidRPr="006165FA" w14:paraId="60C9F3A9" w14:textId="77777777" w:rsidTr="006165FA">
        <w:tc>
          <w:tcPr>
            <w:tcW w:w="1125" w:type="dxa"/>
          </w:tcPr>
          <w:p w14:paraId="7674DC61" w14:textId="77777777" w:rsidR="001C0CB8" w:rsidRPr="006165FA" w:rsidRDefault="001C0CB8" w:rsidP="001C0CB8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C3767A7" w14:textId="6B495A3E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13.55</w:t>
            </w:r>
          </w:p>
        </w:tc>
        <w:tc>
          <w:tcPr>
            <w:tcW w:w="8228" w:type="dxa"/>
            <w:gridSpan w:val="4"/>
          </w:tcPr>
          <w:p w14:paraId="74905997" w14:textId="77777777" w:rsidR="001C0CB8" w:rsidRPr="006165FA" w:rsidRDefault="001C0CB8" w:rsidP="001C0C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6165FA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Uzvarētāju   apbalvošana</w:t>
            </w:r>
          </w:p>
        </w:tc>
      </w:tr>
    </w:tbl>
    <w:p w14:paraId="59EB6F51" w14:textId="77777777" w:rsidR="00B167EC" w:rsidRDefault="00B167EC" w:rsidP="00721C2C">
      <w:pPr>
        <w:spacing w:after="0"/>
        <w:rPr>
          <w:rFonts w:ascii="Calibri" w:eastAsia="Times New Roman" w:hAnsi="Calibri" w:cs="Calibri"/>
          <w:sz w:val="28"/>
          <w:szCs w:val="28"/>
          <w:lang w:val="lv-LV" w:eastAsia="ru-RU"/>
        </w:rPr>
      </w:pPr>
    </w:p>
    <w:p w14:paraId="77255B5E" w14:textId="0C2BCBC7" w:rsidR="00B167EC" w:rsidRPr="006165FA" w:rsidRDefault="00B167EC" w:rsidP="00830B04">
      <w:pPr>
        <w:spacing w:after="0"/>
        <w:rPr>
          <w:rFonts w:ascii="Calibri" w:eastAsia="Calibri" w:hAnsi="Calibri" w:cs="Times New Roman"/>
          <w:sz w:val="24"/>
          <w:szCs w:val="24"/>
          <w:lang w:val="lv-LV"/>
        </w:rPr>
      </w:pPr>
      <w:r w:rsidRPr="006165FA">
        <w:rPr>
          <w:rFonts w:ascii="Calibri" w:eastAsia="Times New Roman" w:hAnsi="Calibri" w:cs="Calibri"/>
          <w:sz w:val="24"/>
          <w:szCs w:val="24"/>
          <w:lang w:val="lv-LV" w:eastAsia="ru-RU"/>
        </w:rPr>
        <w:t xml:space="preserve">         </w:t>
      </w:r>
      <w:r w:rsidR="00721C2C" w:rsidRPr="006165FA">
        <w:rPr>
          <w:rFonts w:ascii="Calibri" w:eastAsia="Times New Roman" w:hAnsi="Calibri" w:cs="Calibri"/>
          <w:sz w:val="24"/>
          <w:szCs w:val="24"/>
          <w:lang w:val="lv-LV" w:eastAsia="ru-RU"/>
        </w:rPr>
        <w:t xml:space="preserve">Spēles notiek pēc apļa sistēmas. Setu spēlē līdz 15 punktiem, uzvar komanda, kura pirmā sasniedz 15 punktus.  </w:t>
      </w:r>
      <w:r w:rsidR="00721C2C" w:rsidRPr="006165FA">
        <w:rPr>
          <w:rFonts w:ascii="Calibri" w:eastAsia="Calibri" w:hAnsi="Calibri" w:cs="Times New Roman"/>
          <w:sz w:val="24"/>
          <w:szCs w:val="24"/>
          <w:lang w:val="lv-LV"/>
        </w:rPr>
        <w:t xml:space="preserve"> Ja rezultāts ir 1:1, trešais sets netiek spēlēts, uzvar komanda kurai  labāka p</w:t>
      </w:r>
      <w:r w:rsidR="00830B04" w:rsidRPr="006165FA">
        <w:rPr>
          <w:rFonts w:ascii="Calibri" w:eastAsia="Calibri" w:hAnsi="Calibri" w:cs="Times New Roman"/>
          <w:sz w:val="24"/>
          <w:szCs w:val="24"/>
          <w:lang w:val="lv-LV"/>
        </w:rPr>
        <w:t>unktu attiecība.</w:t>
      </w:r>
    </w:p>
    <w:p w14:paraId="07353B7B" w14:textId="20379B47" w:rsidR="00830B04" w:rsidRPr="006165FA" w:rsidRDefault="00830B04" w:rsidP="00830B04">
      <w:pPr>
        <w:spacing w:after="0"/>
        <w:rPr>
          <w:rFonts w:ascii="Calibri" w:eastAsia="Calibri" w:hAnsi="Calibri" w:cs="Times New Roman"/>
          <w:sz w:val="24"/>
          <w:szCs w:val="24"/>
          <w:lang w:val="lv-LV"/>
        </w:rPr>
      </w:pPr>
    </w:p>
    <w:p w14:paraId="104CB21C" w14:textId="6959A24D" w:rsidR="00830B04" w:rsidRPr="006165FA" w:rsidRDefault="00830B04" w:rsidP="00830B04">
      <w:pPr>
        <w:spacing w:after="0"/>
        <w:rPr>
          <w:rFonts w:ascii="Calibri" w:eastAsia="Calibri" w:hAnsi="Calibri" w:cs="Times New Roman"/>
          <w:sz w:val="24"/>
          <w:szCs w:val="24"/>
          <w:lang w:val="lv-LV"/>
        </w:rPr>
      </w:pPr>
    </w:p>
    <w:p w14:paraId="4230296F" w14:textId="77777777" w:rsidR="006165FA" w:rsidRDefault="006165FA" w:rsidP="00830B04">
      <w:pPr>
        <w:spacing w:after="0"/>
        <w:jc w:val="center"/>
        <w:rPr>
          <w:rFonts w:ascii="Calibri" w:eastAsia="Calibri" w:hAnsi="Calibri" w:cs="Times New Roman"/>
          <w:sz w:val="36"/>
          <w:szCs w:val="36"/>
          <w:lang w:val="lv-LV"/>
        </w:rPr>
      </w:pPr>
    </w:p>
    <w:p w14:paraId="6FFED42E" w14:textId="77777777" w:rsidR="006165FA" w:rsidRDefault="006165FA" w:rsidP="00830B04">
      <w:pPr>
        <w:spacing w:after="0"/>
        <w:jc w:val="center"/>
        <w:rPr>
          <w:rFonts w:ascii="Calibri" w:eastAsia="Calibri" w:hAnsi="Calibri" w:cs="Times New Roman"/>
          <w:sz w:val="36"/>
          <w:szCs w:val="36"/>
          <w:lang w:val="lv-LV"/>
        </w:rPr>
      </w:pPr>
    </w:p>
    <w:p w14:paraId="21AC5869" w14:textId="77777777" w:rsidR="006165FA" w:rsidRDefault="006165FA" w:rsidP="00830B04">
      <w:pPr>
        <w:spacing w:after="0"/>
        <w:jc w:val="center"/>
        <w:rPr>
          <w:rFonts w:ascii="Calibri" w:eastAsia="Calibri" w:hAnsi="Calibri" w:cs="Times New Roman"/>
          <w:sz w:val="36"/>
          <w:szCs w:val="36"/>
          <w:lang w:val="lv-LV"/>
        </w:rPr>
      </w:pPr>
    </w:p>
    <w:p w14:paraId="7628EF47" w14:textId="045DE9BD" w:rsidR="00EA5646" w:rsidRPr="00830B04" w:rsidRDefault="00EA5646" w:rsidP="00830B04">
      <w:pPr>
        <w:spacing w:after="0"/>
        <w:rPr>
          <w:sz w:val="28"/>
          <w:szCs w:val="28"/>
          <w:lang w:val="lv-LV"/>
        </w:rPr>
      </w:pPr>
    </w:p>
    <w:sectPr w:rsidR="00EA5646" w:rsidRPr="00830B04" w:rsidSect="00415C3E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25C"/>
    <w:multiLevelType w:val="hybridMultilevel"/>
    <w:tmpl w:val="FB104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40676"/>
    <w:multiLevelType w:val="hybridMultilevel"/>
    <w:tmpl w:val="DD524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44D4B"/>
    <w:multiLevelType w:val="hybridMultilevel"/>
    <w:tmpl w:val="6A8AB5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75594">
    <w:abstractNumId w:val="2"/>
  </w:num>
  <w:num w:numId="2" w16cid:durableId="1187717262">
    <w:abstractNumId w:val="1"/>
  </w:num>
  <w:num w:numId="3" w16cid:durableId="189970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3E"/>
    <w:rsid w:val="00034846"/>
    <w:rsid w:val="001541B3"/>
    <w:rsid w:val="00183E04"/>
    <w:rsid w:val="001C0CB8"/>
    <w:rsid w:val="00224BAF"/>
    <w:rsid w:val="00407259"/>
    <w:rsid w:val="00415C3E"/>
    <w:rsid w:val="004E52B5"/>
    <w:rsid w:val="00556649"/>
    <w:rsid w:val="005B6351"/>
    <w:rsid w:val="006165FA"/>
    <w:rsid w:val="006F1FC6"/>
    <w:rsid w:val="00714AB5"/>
    <w:rsid w:val="0071602A"/>
    <w:rsid w:val="00721C2C"/>
    <w:rsid w:val="00727A56"/>
    <w:rsid w:val="00830B04"/>
    <w:rsid w:val="00830DCB"/>
    <w:rsid w:val="00987FE5"/>
    <w:rsid w:val="00995B4D"/>
    <w:rsid w:val="009D4D2D"/>
    <w:rsid w:val="00B167EC"/>
    <w:rsid w:val="00CB143A"/>
    <w:rsid w:val="00CE7F68"/>
    <w:rsid w:val="00D8221A"/>
    <w:rsid w:val="00E36FD8"/>
    <w:rsid w:val="00E435D0"/>
    <w:rsid w:val="00EA5646"/>
    <w:rsid w:val="00F224E3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8825"/>
  <w15:chartTrackingRefBased/>
  <w15:docId w15:val="{301E29DC-45A9-467B-9DE3-8CFDB4C1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5C3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1">
    <w:name w:val="Сетка таблицы1"/>
    <w:basedOn w:val="Parastatabula"/>
    <w:next w:val="Reatabula"/>
    <w:uiPriority w:val="39"/>
    <w:rsid w:val="00CE7F6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CE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83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D208E-4D99-4A70-A2DE-4441BAFA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LenovoProfile</dc:creator>
  <cp:keywords/>
  <dc:description/>
  <cp:lastModifiedBy>Sporta skola</cp:lastModifiedBy>
  <cp:revision>4</cp:revision>
  <dcterms:created xsi:type="dcterms:W3CDTF">2025-02-26T08:00:00Z</dcterms:created>
  <dcterms:modified xsi:type="dcterms:W3CDTF">2025-02-26T08:01:00Z</dcterms:modified>
</cp:coreProperties>
</file>