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428A78" w14:textId="77777777" w:rsidR="00063801" w:rsidRPr="00063801" w:rsidRDefault="00063801" w:rsidP="00063801">
      <w:pPr>
        <w:spacing w:after="0" w:line="240" w:lineRule="auto"/>
        <w:jc w:val="right"/>
        <w:rPr>
          <w:rFonts w:asciiTheme="majorBidi" w:hAnsiTheme="majorBidi" w:cstheme="majorBidi"/>
        </w:rPr>
      </w:pPr>
      <w:r w:rsidRPr="00063801">
        <w:rPr>
          <w:rFonts w:asciiTheme="majorBidi" w:hAnsiTheme="majorBidi" w:cstheme="majorBidi"/>
        </w:rPr>
        <w:t xml:space="preserve">1.pielikums </w:t>
      </w:r>
    </w:p>
    <w:p w14:paraId="113E9ED9" w14:textId="5D074DDA" w:rsidR="00063801" w:rsidRDefault="00063801" w:rsidP="00063801">
      <w:pPr>
        <w:spacing w:after="0" w:line="240" w:lineRule="auto"/>
        <w:jc w:val="right"/>
        <w:rPr>
          <w:rFonts w:asciiTheme="majorBidi" w:hAnsiTheme="majorBidi" w:cstheme="majorBidi"/>
        </w:rPr>
      </w:pPr>
      <w:r w:rsidRPr="00063801">
        <w:rPr>
          <w:rFonts w:asciiTheme="majorBidi" w:hAnsiTheme="majorBidi" w:cstheme="majorBidi"/>
        </w:rPr>
        <w:t>Izsoles noteikumiem</w:t>
      </w:r>
    </w:p>
    <w:p w14:paraId="376034F4" w14:textId="77777777" w:rsidR="00B507B4" w:rsidRDefault="00B507B4" w:rsidP="00063801">
      <w:pPr>
        <w:spacing w:after="0" w:line="240" w:lineRule="auto"/>
        <w:jc w:val="right"/>
        <w:rPr>
          <w:rFonts w:asciiTheme="majorBidi" w:hAnsiTheme="majorBidi" w:cstheme="majorBidi"/>
        </w:rPr>
      </w:pPr>
    </w:p>
    <w:p w14:paraId="741DE7D3" w14:textId="77777777" w:rsidR="00B507B4" w:rsidRPr="00B507B4" w:rsidRDefault="00B507B4" w:rsidP="00B507B4">
      <w:pPr>
        <w:spacing w:after="0" w:line="240" w:lineRule="auto"/>
        <w:ind w:left="-284"/>
        <w:jc w:val="right"/>
        <w:rPr>
          <w:rFonts w:ascii="Times New Roman" w:hAnsi="Times New Roman" w:cs="Times New Roman"/>
          <w:b/>
          <w:bCs/>
        </w:rPr>
      </w:pPr>
      <w:r w:rsidRPr="00B507B4">
        <w:rPr>
          <w:rFonts w:ascii="Times New Roman" w:hAnsi="Times New Roman" w:cs="Times New Roman"/>
          <w:b/>
          <w:bCs/>
        </w:rPr>
        <w:t>Augšdaugavas novada pašvaldības</w:t>
      </w:r>
    </w:p>
    <w:p w14:paraId="3A536C5F" w14:textId="77777777" w:rsidR="00B507B4" w:rsidRPr="00B507B4" w:rsidRDefault="00B507B4" w:rsidP="00B507B4">
      <w:pPr>
        <w:spacing w:after="0" w:line="240" w:lineRule="auto"/>
        <w:ind w:left="-284"/>
        <w:jc w:val="right"/>
        <w:rPr>
          <w:rFonts w:ascii="Times New Roman" w:hAnsi="Times New Roman" w:cs="Times New Roman"/>
          <w:b/>
          <w:bCs/>
        </w:rPr>
      </w:pPr>
      <w:r w:rsidRPr="00B507B4">
        <w:rPr>
          <w:rFonts w:ascii="Times New Roman" w:hAnsi="Times New Roman" w:cs="Times New Roman"/>
          <w:b/>
          <w:bCs/>
        </w:rPr>
        <w:t>Centrālajai pārvaldei</w:t>
      </w:r>
    </w:p>
    <w:p w14:paraId="1F009341" w14:textId="2D714B29" w:rsidR="00B507B4" w:rsidRDefault="00B507B4" w:rsidP="00B507B4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B507B4">
        <w:rPr>
          <w:rFonts w:ascii="Times New Roman" w:hAnsi="Times New Roman" w:cs="Times New Roman"/>
        </w:rPr>
        <w:t>Rīgas ielā 2, Daugavpils</w:t>
      </w:r>
    </w:p>
    <w:p w14:paraId="07816D81" w14:textId="77777777" w:rsidR="00B507B4" w:rsidRPr="00B507B4" w:rsidRDefault="00B507B4" w:rsidP="00B507B4">
      <w:pPr>
        <w:spacing w:after="0" w:line="240" w:lineRule="auto"/>
        <w:jc w:val="right"/>
        <w:rPr>
          <w:rFonts w:ascii="Times New Roman" w:hAnsi="Times New Roman" w:cs="Times New Roman"/>
        </w:rPr>
      </w:pPr>
    </w:p>
    <w:p w14:paraId="38858F57" w14:textId="04A5D9BC" w:rsidR="00E26B40" w:rsidRDefault="00D14262" w:rsidP="007B011A">
      <w:pPr>
        <w:jc w:val="center"/>
        <w:rPr>
          <w:rFonts w:asciiTheme="majorBidi" w:hAnsiTheme="majorBidi" w:cstheme="majorBidi"/>
          <w:b/>
          <w:bCs/>
        </w:rPr>
      </w:pPr>
      <w:r w:rsidRPr="002C54F1">
        <w:rPr>
          <w:rFonts w:asciiTheme="majorBidi" w:hAnsiTheme="majorBidi" w:cstheme="majorBidi"/>
          <w:b/>
          <w:bCs/>
        </w:rPr>
        <w:t xml:space="preserve">PIETEIKUMS dalībai </w:t>
      </w:r>
      <w:r w:rsidR="00B507B4">
        <w:rPr>
          <w:rFonts w:asciiTheme="majorBidi" w:hAnsiTheme="majorBidi" w:cstheme="majorBidi"/>
          <w:b/>
          <w:bCs/>
        </w:rPr>
        <w:t xml:space="preserve">nomas tiesību </w:t>
      </w:r>
      <w:r w:rsidRPr="002C54F1">
        <w:rPr>
          <w:rFonts w:asciiTheme="majorBidi" w:hAnsiTheme="majorBidi" w:cstheme="majorBidi"/>
          <w:b/>
          <w:bCs/>
        </w:rPr>
        <w:t>izsolē</w:t>
      </w:r>
    </w:p>
    <w:tbl>
      <w:tblPr>
        <w:tblW w:w="9022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544"/>
        <w:gridCol w:w="5478"/>
      </w:tblGrid>
      <w:tr w:rsidR="00FE0008" w:rsidRPr="00FE0008" w14:paraId="43B96E47" w14:textId="77777777" w:rsidTr="005A2DEA">
        <w:trPr>
          <w:trHeight w:val="360"/>
        </w:trPr>
        <w:tc>
          <w:tcPr>
            <w:tcW w:w="3544" w:type="dxa"/>
          </w:tcPr>
          <w:p w14:paraId="53C4F783" w14:textId="77777777" w:rsidR="00D14262" w:rsidRPr="00B507B4" w:rsidRDefault="00385F1D" w:rsidP="00F54132">
            <w:pPr>
              <w:spacing w:after="120" w:line="240" w:lineRule="auto"/>
              <w:rPr>
                <w:rFonts w:asciiTheme="majorBidi" w:hAnsiTheme="majorBidi" w:cstheme="majorBidi"/>
              </w:rPr>
            </w:pPr>
            <w:r w:rsidRPr="00B507B4">
              <w:rPr>
                <w:rFonts w:asciiTheme="majorBidi" w:hAnsiTheme="majorBidi" w:cstheme="majorBidi"/>
              </w:rPr>
              <w:t>Nomas tiesību pretendenta (turpmāk – k</w:t>
            </w:r>
            <w:r w:rsidR="00723518" w:rsidRPr="00B507B4">
              <w:rPr>
                <w:rFonts w:asciiTheme="majorBidi" w:hAnsiTheme="majorBidi" w:cstheme="majorBidi"/>
              </w:rPr>
              <w:t>omersant</w:t>
            </w:r>
            <w:r w:rsidRPr="00B507B4">
              <w:rPr>
                <w:rFonts w:asciiTheme="majorBidi" w:hAnsiTheme="majorBidi" w:cstheme="majorBidi"/>
              </w:rPr>
              <w:t>s)</w:t>
            </w:r>
            <w:r w:rsidR="007C15FB" w:rsidRPr="00B507B4">
              <w:rPr>
                <w:rFonts w:asciiTheme="majorBidi" w:hAnsiTheme="majorBidi" w:cstheme="majorBidi"/>
              </w:rPr>
              <w:t xml:space="preserve"> n</w:t>
            </w:r>
            <w:r w:rsidR="00D14262" w:rsidRPr="00B507B4">
              <w:rPr>
                <w:rFonts w:asciiTheme="majorBidi" w:hAnsiTheme="majorBidi" w:cstheme="majorBidi"/>
              </w:rPr>
              <w:t>osaukums (firma)</w:t>
            </w:r>
          </w:p>
        </w:tc>
        <w:tc>
          <w:tcPr>
            <w:tcW w:w="5478" w:type="dxa"/>
          </w:tcPr>
          <w:p w14:paraId="46584770" w14:textId="77777777" w:rsidR="00D14262" w:rsidRPr="00B507B4" w:rsidRDefault="00D14262">
            <w:pPr>
              <w:rPr>
                <w:rFonts w:asciiTheme="majorBidi" w:hAnsiTheme="majorBidi" w:cstheme="majorBidi"/>
              </w:rPr>
            </w:pPr>
          </w:p>
        </w:tc>
      </w:tr>
      <w:tr w:rsidR="00FE0008" w:rsidRPr="00FE0008" w14:paraId="419DF944" w14:textId="77777777" w:rsidTr="005A2DEA">
        <w:trPr>
          <w:trHeight w:val="360"/>
        </w:trPr>
        <w:tc>
          <w:tcPr>
            <w:tcW w:w="3544" w:type="dxa"/>
          </w:tcPr>
          <w:p w14:paraId="3BC8646C" w14:textId="77777777" w:rsidR="00D14262" w:rsidRPr="00B507B4" w:rsidRDefault="00D14262" w:rsidP="00F54132">
            <w:pPr>
              <w:spacing w:after="120" w:line="240" w:lineRule="auto"/>
              <w:rPr>
                <w:rFonts w:asciiTheme="majorBidi" w:hAnsiTheme="majorBidi" w:cstheme="majorBidi"/>
              </w:rPr>
            </w:pPr>
            <w:r w:rsidRPr="00B507B4">
              <w:rPr>
                <w:rFonts w:asciiTheme="majorBidi" w:hAnsiTheme="majorBidi" w:cstheme="majorBidi"/>
              </w:rPr>
              <w:t>Vienotais reģistrācijas numurs</w:t>
            </w:r>
          </w:p>
        </w:tc>
        <w:tc>
          <w:tcPr>
            <w:tcW w:w="5478" w:type="dxa"/>
          </w:tcPr>
          <w:p w14:paraId="11C159C8" w14:textId="77777777" w:rsidR="00D14262" w:rsidRPr="00B507B4" w:rsidRDefault="00D14262">
            <w:pPr>
              <w:rPr>
                <w:rFonts w:asciiTheme="majorBidi" w:hAnsiTheme="majorBidi" w:cstheme="majorBidi"/>
              </w:rPr>
            </w:pPr>
          </w:p>
        </w:tc>
      </w:tr>
      <w:tr w:rsidR="00FE0008" w:rsidRPr="00FE0008" w14:paraId="3BDEEBF9" w14:textId="77777777" w:rsidTr="005A2DEA">
        <w:trPr>
          <w:trHeight w:val="360"/>
        </w:trPr>
        <w:tc>
          <w:tcPr>
            <w:tcW w:w="3544" w:type="dxa"/>
          </w:tcPr>
          <w:p w14:paraId="6470749A" w14:textId="77777777" w:rsidR="00D14262" w:rsidRPr="00B507B4" w:rsidRDefault="00D14262" w:rsidP="00F54132">
            <w:pPr>
              <w:spacing w:after="120" w:line="240" w:lineRule="auto"/>
              <w:rPr>
                <w:rFonts w:asciiTheme="majorBidi" w:hAnsiTheme="majorBidi" w:cstheme="majorBidi"/>
              </w:rPr>
            </w:pPr>
            <w:r w:rsidRPr="00B507B4">
              <w:rPr>
                <w:rFonts w:asciiTheme="majorBidi" w:hAnsiTheme="majorBidi" w:cstheme="majorBidi"/>
              </w:rPr>
              <w:t>Juridiskā adrese</w:t>
            </w:r>
          </w:p>
        </w:tc>
        <w:tc>
          <w:tcPr>
            <w:tcW w:w="5478" w:type="dxa"/>
          </w:tcPr>
          <w:p w14:paraId="49361C0D" w14:textId="77777777" w:rsidR="00D14262" w:rsidRPr="00B507B4" w:rsidRDefault="00D14262">
            <w:pPr>
              <w:rPr>
                <w:rFonts w:asciiTheme="majorBidi" w:hAnsiTheme="majorBidi" w:cstheme="majorBidi"/>
              </w:rPr>
            </w:pPr>
          </w:p>
        </w:tc>
      </w:tr>
      <w:tr w:rsidR="00FE0008" w:rsidRPr="00FE0008" w14:paraId="2853F46D" w14:textId="77777777" w:rsidTr="005A2DEA">
        <w:trPr>
          <w:trHeight w:val="360"/>
        </w:trPr>
        <w:tc>
          <w:tcPr>
            <w:tcW w:w="3544" w:type="dxa"/>
          </w:tcPr>
          <w:p w14:paraId="720F93B5" w14:textId="77777777" w:rsidR="00D14262" w:rsidRPr="00B507B4" w:rsidRDefault="00D14262" w:rsidP="00F54132">
            <w:pPr>
              <w:spacing w:after="120" w:line="240" w:lineRule="auto"/>
              <w:rPr>
                <w:rFonts w:asciiTheme="majorBidi" w:hAnsiTheme="majorBidi" w:cstheme="majorBidi"/>
              </w:rPr>
            </w:pPr>
            <w:r w:rsidRPr="00B507B4">
              <w:rPr>
                <w:rFonts w:asciiTheme="majorBidi" w:hAnsiTheme="majorBidi" w:cstheme="majorBidi"/>
              </w:rPr>
              <w:t>Kontakttālrunis</w:t>
            </w:r>
          </w:p>
        </w:tc>
        <w:tc>
          <w:tcPr>
            <w:tcW w:w="5478" w:type="dxa"/>
          </w:tcPr>
          <w:p w14:paraId="5AA2884E" w14:textId="77777777" w:rsidR="00D14262" w:rsidRPr="00B507B4" w:rsidRDefault="00D14262">
            <w:pPr>
              <w:rPr>
                <w:rFonts w:asciiTheme="majorBidi" w:hAnsiTheme="majorBidi" w:cstheme="majorBidi"/>
              </w:rPr>
            </w:pPr>
          </w:p>
        </w:tc>
      </w:tr>
      <w:tr w:rsidR="00FE0008" w:rsidRPr="00FE0008" w14:paraId="4F0C8490" w14:textId="77777777" w:rsidTr="005A2DEA">
        <w:trPr>
          <w:trHeight w:val="360"/>
        </w:trPr>
        <w:tc>
          <w:tcPr>
            <w:tcW w:w="3544" w:type="dxa"/>
          </w:tcPr>
          <w:p w14:paraId="37D4B624" w14:textId="77777777" w:rsidR="00D14262" w:rsidRPr="00B507B4" w:rsidRDefault="00D14262" w:rsidP="00F54132">
            <w:pPr>
              <w:spacing w:after="120" w:line="240" w:lineRule="auto"/>
              <w:rPr>
                <w:rFonts w:asciiTheme="majorBidi" w:hAnsiTheme="majorBidi" w:cstheme="majorBidi"/>
              </w:rPr>
            </w:pPr>
            <w:r w:rsidRPr="00B507B4">
              <w:rPr>
                <w:rFonts w:asciiTheme="majorBidi" w:hAnsiTheme="majorBidi" w:cstheme="majorBidi"/>
              </w:rPr>
              <w:t>Oficiālā elektroniskā adrese (ja aktivizēts konts) vai elektroniskā pasta adrese</w:t>
            </w:r>
          </w:p>
        </w:tc>
        <w:tc>
          <w:tcPr>
            <w:tcW w:w="5478" w:type="dxa"/>
          </w:tcPr>
          <w:p w14:paraId="765C53EC" w14:textId="77777777" w:rsidR="00D14262" w:rsidRPr="00B507B4" w:rsidRDefault="00D14262">
            <w:pPr>
              <w:rPr>
                <w:rFonts w:asciiTheme="majorBidi" w:hAnsiTheme="majorBidi" w:cstheme="majorBidi"/>
              </w:rPr>
            </w:pPr>
          </w:p>
        </w:tc>
      </w:tr>
      <w:tr w:rsidR="00FE0008" w:rsidRPr="00FE0008" w14:paraId="2E7DD233" w14:textId="77777777" w:rsidTr="005A2DEA">
        <w:trPr>
          <w:trHeight w:val="360"/>
        </w:trPr>
        <w:tc>
          <w:tcPr>
            <w:tcW w:w="3544" w:type="dxa"/>
          </w:tcPr>
          <w:p w14:paraId="2E465DA8" w14:textId="77777777" w:rsidR="00D14262" w:rsidRPr="00B507B4" w:rsidRDefault="00D14262" w:rsidP="00F54132">
            <w:pPr>
              <w:spacing w:after="120" w:line="240" w:lineRule="auto"/>
              <w:rPr>
                <w:rFonts w:asciiTheme="majorBidi" w:hAnsiTheme="majorBidi" w:cstheme="majorBidi"/>
              </w:rPr>
            </w:pPr>
            <w:r w:rsidRPr="00B507B4">
              <w:rPr>
                <w:rFonts w:asciiTheme="majorBidi" w:hAnsiTheme="majorBidi" w:cstheme="majorBidi"/>
              </w:rPr>
              <w:t>Bankas rekvizīti</w:t>
            </w:r>
            <w:r w:rsidR="007F21D9" w:rsidRPr="00B507B4">
              <w:rPr>
                <w:rFonts w:asciiTheme="majorBidi" w:hAnsiTheme="majorBidi" w:cstheme="majorBidi"/>
              </w:rPr>
              <w:t xml:space="preserve"> </w:t>
            </w:r>
          </w:p>
          <w:p w14:paraId="5C83CB99" w14:textId="77777777" w:rsidR="007F21D9" w:rsidRPr="00B507B4" w:rsidRDefault="007F21D9" w:rsidP="00F54132">
            <w:pPr>
              <w:spacing w:after="120" w:line="240" w:lineRule="auto"/>
              <w:rPr>
                <w:rFonts w:asciiTheme="majorBidi" w:hAnsiTheme="majorBidi" w:cstheme="majorBidi"/>
                <w:i/>
                <w:iCs/>
              </w:rPr>
            </w:pPr>
            <w:r w:rsidRPr="00B507B4">
              <w:rPr>
                <w:rFonts w:asciiTheme="majorBidi" w:hAnsiTheme="majorBidi" w:cstheme="majorBidi"/>
                <w:i/>
                <w:iCs/>
              </w:rPr>
              <w:t>(norēķinu konts, uz kuru Izsoles noteikumos noteiktajā kārtībā atgriezt izsoles nodrošinājumu)</w:t>
            </w:r>
          </w:p>
        </w:tc>
        <w:tc>
          <w:tcPr>
            <w:tcW w:w="5478" w:type="dxa"/>
          </w:tcPr>
          <w:p w14:paraId="4726970E" w14:textId="77777777" w:rsidR="00D14262" w:rsidRPr="00B507B4" w:rsidRDefault="00D14262">
            <w:pPr>
              <w:rPr>
                <w:rFonts w:asciiTheme="majorBidi" w:hAnsiTheme="majorBidi" w:cstheme="majorBidi"/>
              </w:rPr>
            </w:pPr>
          </w:p>
        </w:tc>
      </w:tr>
      <w:tr w:rsidR="00FE0008" w:rsidRPr="00FE0008" w14:paraId="19D844CA" w14:textId="77777777" w:rsidTr="005A2DEA">
        <w:trPr>
          <w:trHeight w:val="360"/>
        </w:trPr>
        <w:tc>
          <w:tcPr>
            <w:tcW w:w="3544" w:type="dxa"/>
          </w:tcPr>
          <w:p w14:paraId="2BF5A766" w14:textId="77777777" w:rsidR="00D14262" w:rsidRPr="00B507B4" w:rsidRDefault="00385F1D" w:rsidP="00F54132">
            <w:pPr>
              <w:spacing w:after="120" w:line="240" w:lineRule="auto"/>
              <w:rPr>
                <w:rFonts w:asciiTheme="majorBidi" w:hAnsiTheme="majorBidi" w:cstheme="majorBidi"/>
              </w:rPr>
            </w:pPr>
            <w:r w:rsidRPr="00B507B4">
              <w:rPr>
                <w:rFonts w:asciiTheme="majorBidi" w:hAnsiTheme="majorBidi" w:cstheme="majorBidi"/>
              </w:rPr>
              <w:t>Komersanta p</w:t>
            </w:r>
            <w:r w:rsidR="00D14262" w:rsidRPr="00B507B4">
              <w:rPr>
                <w:rFonts w:asciiTheme="majorBidi" w:hAnsiTheme="majorBidi" w:cstheme="majorBidi"/>
              </w:rPr>
              <w:t>ārstāvis vai pilnvarotā persona, norādot personu identificējošus datus</w:t>
            </w:r>
          </w:p>
        </w:tc>
        <w:tc>
          <w:tcPr>
            <w:tcW w:w="5478" w:type="dxa"/>
          </w:tcPr>
          <w:p w14:paraId="0A23C8BA" w14:textId="77777777" w:rsidR="00D14262" w:rsidRPr="00B507B4" w:rsidRDefault="00D14262">
            <w:pPr>
              <w:rPr>
                <w:rFonts w:asciiTheme="majorBidi" w:hAnsiTheme="majorBidi" w:cstheme="majorBidi"/>
              </w:rPr>
            </w:pPr>
          </w:p>
        </w:tc>
      </w:tr>
      <w:tr w:rsidR="00FE0008" w:rsidRPr="00FE0008" w14:paraId="2D2C7D32" w14:textId="77777777" w:rsidTr="005A2DEA">
        <w:trPr>
          <w:trHeight w:val="360"/>
        </w:trPr>
        <w:tc>
          <w:tcPr>
            <w:tcW w:w="3544" w:type="dxa"/>
          </w:tcPr>
          <w:p w14:paraId="18D3BC39" w14:textId="77777777" w:rsidR="00723518" w:rsidRPr="00B507B4" w:rsidRDefault="00385F1D" w:rsidP="00F54132">
            <w:pPr>
              <w:spacing w:after="120" w:line="240" w:lineRule="auto"/>
              <w:rPr>
                <w:rFonts w:asciiTheme="majorBidi" w:hAnsiTheme="majorBidi" w:cstheme="majorBidi"/>
              </w:rPr>
            </w:pPr>
            <w:r w:rsidRPr="00B507B4">
              <w:rPr>
                <w:rFonts w:asciiTheme="majorBidi" w:hAnsiTheme="majorBidi" w:cstheme="majorBidi"/>
              </w:rPr>
              <w:t>Komersanta</w:t>
            </w:r>
            <w:r w:rsidR="00245051" w:rsidRPr="00B507B4">
              <w:rPr>
                <w:rFonts w:asciiTheme="majorBidi" w:hAnsiTheme="majorBidi" w:cstheme="majorBidi"/>
              </w:rPr>
              <w:t xml:space="preserve"> patiesā labuma guvējs, norādot personu identificējošus datus</w:t>
            </w:r>
          </w:p>
        </w:tc>
        <w:tc>
          <w:tcPr>
            <w:tcW w:w="5478" w:type="dxa"/>
          </w:tcPr>
          <w:p w14:paraId="0DE88B16" w14:textId="77777777" w:rsidR="00723518" w:rsidRPr="00B507B4" w:rsidRDefault="00723518">
            <w:pPr>
              <w:rPr>
                <w:rFonts w:asciiTheme="majorBidi" w:hAnsiTheme="majorBidi" w:cstheme="majorBidi"/>
              </w:rPr>
            </w:pPr>
          </w:p>
        </w:tc>
      </w:tr>
      <w:tr w:rsidR="00FE0008" w:rsidRPr="00FE0008" w14:paraId="1FB02080" w14:textId="77777777" w:rsidTr="005A2DEA">
        <w:trPr>
          <w:trHeight w:val="360"/>
        </w:trPr>
        <w:tc>
          <w:tcPr>
            <w:tcW w:w="3544" w:type="dxa"/>
          </w:tcPr>
          <w:p w14:paraId="1ECBB577" w14:textId="49F11BCE" w:rsidR="007B011A" w:rsidRPr="00B507B4" w:rsidRDefault="00062682" w:rsidP="00F54132">
            <w:pPr>
              <w:spacing w:after="120" w:line="240" w:lineRule="auto"/>
              <w:rPr>
                <w:rFonts w:asciiTheme="majorBidi" w:hAnsiTheme="majorBidi" w:cstheme="majorBidi"/>
              </w:rPr>
            </w:pPr>
            <w:r w:rsidRPr="00B507B4">
              <w:rPr>
                <w:rFonts w:asciiTheme="majorBidi" w:hAnsiTheme="majorBidi" w:cstheme="majorBidi"/>
              </w:rPr>
              <w:t>Informācija par n</w:t>
            </w:r>
            <w:r w:rsidR="00B507B4" w:rsidRPr="00B507B4">
              <w:rPr>
                <w:rFonts w:asciiTheme="majorBidi" w:hAnsiTheme="majorBidi" w:cstheme="majorBidi"/>
              </w:rPr>
              <w:t>omas objektu</w:t>
            </w:r>
            <w:r w:rsidR="00E62EF6" w:rsidRPr="00B507B4">
              <w:rPr>
                <w:rFonts w:asciiTheme="majorBidi" w:hAnsiTheme="majorBidi" w:cstheme="majorBidi"/>
              </w:rPr>
              <w:t>.</w:t>
            </w:r>
          </w:p>
        </w:tc>
        <w:tc>
          <w:tcPr>
            <w:tcW w:w="5478" w:type="dxa"/>
          </w:tcPr>
          <w:p w14:paraId="07FD68F4" w14:textId="6318D179" w:rsidR="007B011A" w:rsidRPr="00B507B4" w:rsidRDefault="00B507B4" w:rsidP="00F54132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B507B4">
              <w:rPr>
                <w:rFonts w:ascii="Times New Roman" w:hAnsi="Times New Roman" w:cs="Times New Roman"/>
                <w:bCs/>
              </w:rPr>
              <w:t>J</w:t>
            </w:r>
            <w:r w:rsidRPr="00B507B4">
              <w:rPr>
                <w:rFonts w:ascii="Times New Roman" w:hAnsi="Times New Roman" w:cs="Times New Roman"/>
                <w:bCs/>
              </w:rPr>
              <w:t>aunbūvējama ražošanas ēka</w:t>
            </w:r>
            <w:r w:rsidRPr="00B507B4">
              <w:rPr>
                <w:rFonts w:ascii="Times New Roman" w:hAnsi="Times New Roman" w:cs="Times New Roman"/>
                <w:bCs/>
              </w:rPr>
              <w:t xml:space="preserve"> </w:t>
            </w:r>
            <w:r w:rsidRPr="00B507B4">
              <w:rPr>
                <w:rFonts w:ascii="Times New Roman" w:hAnsi="Times New Roman" w:cs="Times New Roman"/>
                <w:bCs/>
              </w:rPr>
              <w:t>985.6 m</w:t>
            </w:r>
            <w:r w:rsidRPr="00B507B4">
              <w:rPr>
                <w:rFonts w:ascii="Times New Roman" w:hAnsi="Times New Roman" w:cs="Times New Roman"/>
                <w:bCs/>
                <w:vertAlign w:val="superscript"/>
              </w:rPr>
              <w:t>2</w:t>
            </w:r>
            <w:r w:rsidRPr="00B507B4">
              <w:rPr>
                <w:rFonts w:ascii="Times New Roman" w:hAnsi="Times New Roman" w:cs="Times New Roman"/>
                <w:bCs/>
              </w:rPr>
              <w:t>,</w:t>
            </w:r>
            <w:r w:rsidRPr="00B507B4">
              <w:rPr>
                <w:rFonts w:ascii="Times New Roman" w:hAnsi="Times New Roman" w:cs="Times New Roman"/>
                <w:bCs/>
                <w:vertAlign w:val="superscript"/>
              </w:rPr>
              <w:t xml:space="preserve"> </w:t>
            </w:r>
            <w:r w:rsidRPr="00B507B4">
              <w:rPr>
                <w:rFonts w:ascii="Times New Roman" w:hAnsi="Times New Roman" w:cs="Times New Roman"/>
                <w:bCs/>
              </w:rPr>
              <w:t>ar to saistītās infrastruktūras un zemes vienība ar kadastra apzīmējumu 4498 005 0786  1.5144 ha platībā, kas atrodas “41”, Višķu tehnikums, Višķu pagasts, Augšdaugavas novads</w:t>
            </w:r>
            <w:r w:rsidRPr="00B507B4">
              <w:rPr>
                <w:rFonts w:ascii="Times New Roman" w:hAnsi="Times New Roman" w:cs="Times New Roman"/>
                <w:bCs/>
              </w:rPr>
              <w:t>.</w:t>
            </w:r>
          </w:p>
        </w:tc>
      </w:tr>
      <w:tr w:rsidR="00FE0008" w:rsidRPr="00FE0008" w14:paraId="305753FC" w14:textId="77777777" w:rsidTr="005A2DEA">
        <w:trPr>
          <w:trHeight w:val="360"/>
        </w:trPr>
        <w:tc>
          <w:tcPr>
            <w:tcW w:w="3544" w:type="dxa"/>
          </w:tcPr>
          <w:p w14:paraId="119950A4" w14:textId="77777777" w:rsidR="004729D0" w:rsidRPr="00B507B4" w:rsidRDefault="004729D0" w:rsidP="00F54132">
            <w:pPr>
              <w:spacing w:after="120" w:line="240" w:lineRule="auto"/>
              <w:rPr>
                <w:rFonts w:asciiTheme="majorBidi" w:hAnsiTheme="majorBidi" w:cstheme="majorBidi"/>
              </w:rPr>
            </w:pPr>
            <w:r w:rsidRPr="00B507B4">
              <w:rPr>
                <w:rFonts w:asciiTheme="majorBidi" w:hAnsiTheme="majorBidi" w:cstheme="majorBidi"/>
              </w:rPr>
              <w:t>Iznomātājs</w:t>
            </w:r>
          </w:p>
        </w:tc>
        <w:tc>
          <w:tcPr>
            <w:tcW w:w="5478" w:type="dxa"/>
          </w:tcPr>
          <w:p w14:paraId="41B74ED0" w14:textId="6E1E1F9F" w:rsidR="004729D0" w:rsidRPr="00B507B4" w:rsidRDefault="00B507B4" w:rsidP="00E62EF6">
            <w:pPr>
              <w:jc w:val="both"/>
              <w:rPr>
                <w:rFonts w:asciiTheme="majorBidi" w:hAnsiTheme="majorBidi" w:cstheme="majorBidi"/>
              </w:rPr>
            </w:pPr>
            <w:r w:rsidRPr="00B507B4">
              <w:rPr>
                <w:rFonts w:asciiTheme="majorBidi" w:eastAsia="Lucida Sans Unicode" w:hAnsiTheme="majorBidi" w:cstheme="majorBidi"/>
                <w:b/>
                <w:bCs/>
                <w:lang w:eastAsia="ru-RU" w:bidi="ru-RU"/>
              </w:rPr>
              <w:t>Augšdaugavas novada</w:t>
            </w:r>
            <w:r w:rsidR="007C15FB" w:rsidRPr="00B507B4">
              <w:rPr>
                <w:rFonts w:asciiTheme="majorBidi" w:eastAsia="Lucida Sans Unicode" w:hAnsiTheme="majorBidi" w:cstheme="majorBidi"/>
                <w:b/>
                <w:bCs/>
                <w:lang w:eastAsia="ru-RU" w:bidi="ru-RU"/>
              </w:rPr>
              <w:t xml:space="preserve"> pašvaldība</w:t>
            </w:r>
            <w:r w:rsidR="007C15FB" w:rsidRPr="00B507B4">
              <w:rPr>
                <w:rFonts w:asciiTheme="majorBidi" w:hAnsiTheme="majorBidi" w:cstheme="majorBidi"/>
                <w:b/>
              </w:rPr>
              <w:t>,</w:t>
            </w:r>
            <w:r w:rsidR="007C15FB" w:rsidRPr="00B507B4">
              <w:rPr>
                <w:rFonts w:asciiTheme="majorBidi" w:hAnsiTheme="majorBidi" w:cstheme="majorBidi"/>
              </w:rPr>
              <w:t xml:space="preserve"> reģistrācijas Nr.</w:t>
            </w:r>
            <w:r w:rsidRPr="00B507B4">
              <w:rPr>
                <w:rFonts w:asciiTheme="majorBidi" w:hAnsiTheme="majorBidi" w:cstheme="majorBidi"/>
              </w:rPr>
              <w:t>40900036310</w:t>
            </w:r>
            <w:r w:rsidR="007C15FB" w:rsidRPr="00B507B4">
              <w:rPr>
                <w:rFonts w:asciiTheme="majorBidi" w:hAnsiTheme="majorBidi" w:cstheme="majorBidi"/>
              </w:rPr>
              <w:t>, juridiskā adrese</w:t>
            </w:r>
            <w:r w:rsidRPr="00B507B4">
              <w:rPr>
                <w:rFonts w:asciiTheme="majorBidi" w:hAnsiTheme="majorBidi" w:cstheme="majorBidi"/>
              </w:rPr>
              <w:t>: Rīgas iela 2</w:t>
            </w:r>
            <w:r w:rsidR="007C15FB" w:rsidRPr="00B507B4">
              <w:rPr>
                <w:rFonts w:asciiTheme="majorBidi" w:hAnsiTheme="majorBidi" w:cstheme="majorBidi"/>
              </w:rPr>
              <w:t xml:space="preserve">, Daugavpils </w:t>
            </w:r>
            <w:r w:rsidR="007C15FB" w:rsidRPr="00B507B4">
              <w:rPr>
                <w:rFonts w:asciiTheme="majorBidi" w:eastAsia="Lucida Sans Unicode" w:hAnsiTheme="majorBidi" w:cstheme="majorBidi"/>
                <w:lang w:eastAsia="ru-RU" w:bidi="ru-RU"/>
              </w:rPr>
              <w:t>(</w:t>
            </w:r>
            <w:r w:rsidR="007C15FB" w:rsidRPr="00B507B4">
              <w:rPr>
                <w:rFonts w:asciiTheme="majorBidi" w:hAnsiTheme="majorBidi" w:cstheme="majorBidi"/>
              </w:rPr>
              <w:t>turpmāk - Iznomātājs)</w:t>
            </w:r>
          </w:p>
        </w:tc>
      </w:tr>
    </w:tbl>
    <w:p w14:paraId="58846891" w14:textId="565A838B" w:rsidR="007554A9" w:rsidRPr="00B507B4" w:rsidRDefault="00E62EF6" w:rsidP="0036362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B507B4">
        <w:rPr>
          <w:rFonts w:ascii="Times New Roman" w:hAnsi="Times New Roman" w:cs="Times New Roman"/>
        </w:rPr>
        <w:t xml:space="preserve">     </w:t>
      </w:r>
      <w:r w:rsidR="00D14262" w:rsidRPr="00B507B4">
        <w:rPr>
          <w:rFonts w:ascii="Times New Roman" w:hAnsi="Times New Roman" w:cs="Times New Roman"/>
        </w:rPr>
        <w:t>Ar šī pieteikuma iesniegšanu ______________________________ (</w:t>
      </w:r>
      <w:r w:rsidR="00385F1D" w:rsidRPr="00B507B4">
        <w:rPr>
          <w:rFonts w:ascii="Times New Roman" w:hAnsi="Times New Roman" w:cs="Times New Roman"/>
        </w:rPr>
        <w:t>komersanta</w:t>
      </w:r>
      <w:r w:rsidR="00D14262" w:rsidRPr="00B507B4">
        <w:rPr>
          <w:rFonts w:ascii="Times New Roman" w:hAnsi="Times New Roman" w:cs="Times New Roman"/>
        </w:rPr>
        <w:t xml:space="preserve"> nosaukums) piesaka savu </w:t>
      </w:r>
      <w:r w:rsidR="007554A9" w:rsidRPr="00B507B4">
        <w:rPr>
          <w:rFonts w:ascii="Times New Roman" w:hAnsi="Times New Roman" w:cs="Times New Roman"/>
        </w:rPr>
        <w:t xml:space="preserve">dalību </w:t>
      </w:r>
      <w:r w:rsidRPr="00B507B4">
        <w:rPr>
          <w:rFonts w:ascii="Times New Roman" w:hAnsi="Times New Roman" w:cs="Times New Roman"/>
        </w:rPr>
        <w:t>_____</w:t>
      </w:r>
      <w:r w:rsidR="00931B97" w:rsidRPr="00B507B4">
        <w:rPr>
          <w:rFonts w:ascii="Times New Roman" w:hAnsi="Times New Roman" w:cs="Times New Roman"/>
        </w:rPr>
        <w:t>.</w:t>
      </w:r>
      <w:r w:rsidRPr="00B507B4">
        <w:rPr>
          <w:rFonts w:ascii="Times New Roman" w:hAnsi="Times New Roman" w:cs="Times New Roman"/>
        </w:rPr>
        <w:t>nomas objekt</w:t>
      </w:r>
      <w:r w:rsidR="007554A9" w:rsidRPr="00B507B4">
        <w:rPr>
          <w:rFonts w:ascii="Times New Roman" w:hAnsi="Times New Roman" w:cs="Times New Roman"/>
        </w:rPr>
        <w:t>a</w:t>
      </w:r>
      <w:r w:rsidRPr="00B507B4">
        <w:rPr>
          <w:rFonts w:ascii="Times New Roman" w:hAnsi="Times New Roman" w:cs="Times New Roman"/>
        </w:rPr>
        <w:t xml:space="preserve"> - </w:t>
      </w:r>
      <w:r w:rsidR="00B507B4">
        <w:rPr>
          <w:rFonts w:ascii="Times New Roman" w:hAnsi="Times New Roman" w:cs="Times New Roman"/>
          <w:bCs/>
        </w:rPr>
        <w:t>j</w:t>
      </w:r>
      <w:r w:rsidR="00B507B4" w:rsidRPr="00B507B4">
        <w:rPr>
          <w:rFonts w:ascii="Times New Roman" w:hAnsi="Times New Roman" w:cs="Times New Roman"/>
          <w:bCs/>
        </w:rPr>
        <w:t>aunbūvējam</w:t>
      </w:r>
      <w:r w:rsidR="00B507B4">
        <w:rPr>
          <w:rFonts w:ascii="Times New Roman" w:hAnsi="Times New Roman" w:cs="Times New Roman"/>
          <w:bCs/>
        </w:rPr>
        <w:t>as</w:t>
      </w:r>
      <w:r w:rsidR="00B507B4" w:rsidRPr="00B507B4">
        <w:rPr>
          <w:rFonts w:ascii="Times New Roman" w:hAnsi="Times New Roman" w:cs="Times New Roman"/>
          <w:bCs/>
        </w:rPr>
        <w:t xml:space="preserve"> ražošanas ēka</w:t>
      </w:r>
      <w:r w:rsidR="00B507B4">
        <w:rPr>
          <w:rFonts w:ascii="Times New Roman" w:hAnsi="Times New Roman" w:cs="Times New Roman"/>
          <w:bCs/>
        </w:rPr>
        <w:t>s</w:t>
      </w:r>
      <w:r w:rsidR="00B507B4" w:rsidRPr="00B507B4">
        <w:rPr>
          <w:rFonts w:ascii="Times New Roman" w:hAnsi="Times New Roman" w:cs="Times New Roman"/>
          <w:bCs/>
        </w:rPr>
        <w:t xml:space="preserve"> 985.6 m</w:t>
      </w:r>
      <w:r w:rsidR="00B507B4" w:rsidRPr="00B507B4">
        <w:rPr>
          <w:rFonts w:ascii="Times New Roman" w:hAnsi="Times New Roman" w:cs="Times New Roman"/>
          <w:bCs/>
          <w:vertAlign w:val="superscript"/>
        </w:rPr>
        <w:t>2</w:t>
      </w:r>
      <w:r w:rsidR="00B507B4" w:rsidRPr="00B507B4">
        <w:rPr>
          <w:rFonts w:ascii="Times New Roman" w:hAnsi="Times New Roman" w:cs="Times New Roman"/>
          <w:bCs/>
        </w:rPr>
        <w:t>,</w:t>
      </w:r>
      <w:r w:rsidR="00B507B4" w:rsidRPr="00B507B4">
        <w:rPr>
          <w:rFonts w:ascii="Times New Roman" w:hAnsi="Times New Roman" w:cs="Times New Roman"/>
          <w:bCs/>
          <w:vertAlign w:val="superscript"/>
        </w:rPr>
        <w:t xml:space="preserve"> </w:t>
      </w:r>
      <w:r w:rsidR="00B507B4" w:rsidRPr="00B507B4">
        <w:rPr>
          <w:rFonts w:ascii="Times New Roman" w:hAnsi="Times New Roman" w:cs="Times New Roman"/>
          <w:bCs/>
        </w:rPr>
        <w:t>ar to saistītās infrastruktūras un zemes vienīb</w:t>
      </w:r>
      <w:r w:rsidR="00B507B4">
        <w:rPr>
          <w:rFonts w:ascii="Times New Roman" w:hAnsi="Times New Roman" w:cs="Times New Roman"/>
          <w:bCs/>
        </w:rPr>
        <w:t>as</w:t>
      </w:r>
      <w:r w:rsidR="00B507B4" w:rsidRPr="00B507B4">
        <w:rPr>
          <w:rFonts w:ascii="Times New Roman" w:hAnsi="Times New Roman" w:cs="Times New Roman"/>
          <w:bCs/>
        </w:rPr>
        <w:t xml:space="preserve"> ar kadastra apzīmējumu 4498 005 0786  1.5144 ha platībā, kas atrodas “41”, Višķu tehnikums, Višķu pagasts, Augšdaugavas novad</w:t>
      </w:r>
      <w:r w:rsidR="00B507B4">
        <w:rPr>
          <w:rFonts w:ascii="Times New Roman" w:hAnsi="Times New Roman" w:cs="Times New Roman"/>
        </w:rPr>
        <w:t>s</w:t>
      </w:r>
      <w:r w:rsidRPr="00B507B4">
        <w:rPr>
          <w:rFonts w:ascii="Times New Roman" w:hAnsi="Times New Roman" w:cs="Times New Roman"/>
        </w:rPr>
        <w:t xml:space="preserve"> </w:t>
      </w:r>
      <w:r w:rsidR="007554A9" w:rsidRPr="00B507B4">
        <w:rPr>
          <w:rFonts w:ascii="Times New Roman" w:hAnsi="Times New Roman" w:cs="Times New Roman"/>
        </w:rPr>
        <w:t>(turpmāk -</w:t>
      </w:r>
      <w:r w:rsidR="00B507B4">
        <w:rPr>
          <w:rFonts w:ascii="Times New Roman" w:hAnsi="Times New Roman" w:cs="Times New Roman"/>
        </w:rPr>
        <w:t xml:space="preserve"> N</w:t>
      </w:r>
      <w:r w:rsidR="007554A9" w:rsidRPr="00B507B4">
        <w:rPr>
          <w:rFonts w:ascii="Times New Roman" w:hAnsi="Times New Roman" w:cs="Times New Roman"/>
        </w:rPr>
        <w:t xml:space="preserve">omas objekts)  </w:t>
      </w:r>
      <w:r w:rsidR="00D14262" w:rsidRPr="00B507B4">
        <w:rPr>
          <w:rFonts w:ascii="Times New Roman" w:hAnsi="Times New Roman" w:cs="Times New Roman"/>
        </w:rPr>
        <w:t>nomas tiesību mutisk</w:t>
      </w:r>
      <w:r w:rsidR="007554A9" w:rsidRPr="00B507B4">
        <w:rPr>
          <w:rFonts w:ascii="Times New Roman" w:hAnsi="Times New Roman" w:cs="Times New Roman"/>
        </w:rPr>
        <w:t>ai</w:t>
      </w:r>
      <w:r w:rsidR="00D14262" w:rsidRPr="00B507B4">
        <w:rPr>
          <w:rFonts w:ascii="Times New Roman" w:hAnsi="Times New Roman" w:cs="Times New Roman"/>
        </w:rPr>
        <w:t xml:space="preserve"> izsole</w:t>
      </w:r>
      <w:r w:rsidR="007554A9" w:rsidRPr="00B507B4">
        <w:rPr>
          <w:rFonts w:ascii="Times New Roman" w:hAnsi="Times New Roman" w:cs="Times New Roman"/>
        </w:rPr>
        <w:t>i</w:t>
      </w:r>
      <w:r w:rsidR="00D14262" w:rsidRPr="00B507B4">
        <w:rPr>
          <w:rFonts w:ascii="Times New Roman" w:hAnsi="Times New Roman" w:cs="Times New Roman"/>
        </w:rPr>
        <w:t xml:space="preserve"> ar pretendentu atlasi</w:t>
      </w:r>
      <w:r w:rsidR="007554A9" w:rsidRPr="00B507B4">
        <w:rPr>
          <w:rFonts w:ascii="Times New Roman" w:hAnsi="Times New Roman" w:cs="Times New Roman"/>
        </w:rPr>
        <w:t xml:space="preserve"> </w:t>
      </w:r>
      <w:r w:rsidR="00D14262" w:rsidRPr="00B507B4">
        <w:rPr>
          <w:rFonts w:ascii="Times New Roman" w:hAnsi="Times New Roman" w:cs="Times New Roman"/>
        </w:rPr>
        <w:t xml:space="preserve">(turpmāk – Izsole) nolūkā iegūt </w:t>
      </w:r>
      <w:r w:rsidR="00B507B4">
        <w:rPr>
          <w:rFonts w:ascii="Times New Roman" w:hAnsi="Times New Roman" w:cs="Times New Roman"/>
        </w:rPr>
        <w:t>Nomas</w:t>
      </w:r>
      <w:r w:rsidR="007554A9" w:rsidRPr="00B507B4">
        <w:rPr>
          <w:rFonts w:ascii="Times New Roman" w:hAnsi="Times New Roman" w:cs="Times New Roman"/>
        </w:rPr>
        <w:t xml:space="preserve"> objekta</w:t>
      </w:r>
      <w:r w:rsidR="00D14262" w:rsidRPr="00B507B4">
        <w:rPr>
          <w:rFonts w:ascii="Times New Roman" w:hAnsi="Times New Roman" w:cs="Times New Roman"/>
        </w:rPr>
        <w:t xml:space="preserve"> nomas tiesības </w:t>
      </w:r>
      <w:bookmarkStart w:id="0" w:name="_Hlk192148417"/>
      <w:r w:rsidR="00446750" w:rsidRPr="00446750">
        <w:rPr>
          <w:rFonts w:ascii="Times New Roman" w:hAnsi="Times New Roman" w:cs="Times New Roman"/>
        </w:rPr>
        <w:t>projekta Nr. 5.1.1.1/1/24/I/025 "Uzņēmējdarbības attīstībai nepieciešamās infrastruktūras izveide Augšdaugavas novada Višķu pagasta degradētajā rūpnieciskajā teritorijā"</w:t>
      </w:r>
      <w:r w:rsidR="00446750" w:rsidRPr="00446750">
        <w:rPr>
          <w:rFonts w:ascii="Times New Roman" w:hAnsi="Times New Roman" w:cs="Times New Roman"/>
        </w:rPr>
        <w:t xml:space="preserve"> </w:t>
      </w:r>
      <w:bookmarkEnd w:id="0"/>
      <w:r w:rsidR="00D14262" w:rsidRPr="00446750">
        <w:rPr>
          <w:rFonts w:ascii="Times New Roman" w:hAnsi="Times New Roman" w:cs="Times New Roman"/>
        </w:rPr>
        <w:t>ietvaros</w:t>
      </w:r>
      <w:r w:rsidR="00D14262" w:rsidRPr="00B507B4">
        <w:rPr>
          <w:rFonts w:ascii="Times New Roman" w:hAnsi="Times New Roman" w:cs="Times New Roman"/>
        </w:rPr>
        <w:t xml:space="preserve"> un sniegt ieguldījumu investīcijas mērķu sasniegšanā. </w:t>
      </w:r>
    </w:p>
    <w:p w14:paraId="6AAC7889" w14:textId="77777777" w:rsidR="007554A9" w:rsidRPr="00B507B4" w:rsidRDefault="00D14262" w:rsidP="00E62EF6">
      <w:pPr>
        <w:jc w:val="both"/>
        <w:rPr>
          <w:rFonts w:ascii="Times New Roman" w:hAnsi="Times New Roman" w:cs="Times New Roman"/>
          <w:b/>
          <w:bCs/>
          <w:i/>
          <w:iCs/>
        </w:rPr>
      </w:pPr>
      <w:r w:rsidRPr="00B507B4">
        <w:rPr>
          <w:rFonts w:ascii="Times New Roman" w:hAnsi="Times New Roman" w:cs="Times New Roman"/>
          <w:b/>
          <w:bCs/>
          <w:i/>
          <w:iCs/>
        </w:rPr>
        <w:t xml:space="preserve">Apliecinu, ka: </w:t>
      </w:r>
    </w:p>
    <w:p w14:paraId="75991541" w14:textId="77777777" w:rsidR="007554A9" w:rsidRPr="00B507B4" w:rsidRDefault="00D14262" w:rsidP="00931B9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B507B4">
        <w:rPr>
          <w:rFonts w:ascii="Times New Roman" w:hAnsi="Times New Roman" w:cs="Times New Roman"/>
        </w:rPr>
        <w:lastRenderedPageBreak/>
        <w:t xml:space="preserve">1. </w:t>
      </w:r>
      <w:bookmarkStart w:id="1" w:name="_Hlk192767084"/>
      <w:r w:rsidR="00385F1D" w:rsidRPr="00B507B4">
        <w:rPr>
          <w:rFonts w:ascii="Times New Roman" w:hAnsi="Times New Roman" w:cs="Times New Roman"/>
        </w:rPr>
        <w:t>komersants</w:t>
      </w:r>
      <w:bookmarkEnd w:id="1"/>
      <w:r w:rsidRPr="00B507B4">
        <w:rPr>
          <w:rFonts w:ascii="Times New Roman" w:hAnsi="Times New Roman" w:cs="Times New Roman"/>
        </w:rPr>
        <w:t xml:space="preserve"> ir iepazinies ar Izsoles no</w:t>
      </w:r>
      <w:r w:rsidR="007C15FB" w:rsidRPr="00B507B4">
        <w:rPr>
          <w:rFonts w:ascii="Times New Roman" w:hAnsi="Times New Roman" w:cs="Times New Roman"/>
        </w:rPr>
        <w:t>teikumiem</w:t>
      </w:r>
      <w:r w:rsidRPr="00B507B4">
        <w:rPr>
          <w:rFonts w:ascii="Times New Roman" w:hAnsi="Times New Roman" w:cs="Times New Roman"/>
        </w:rPr>
        <w:t xml:space="preserve"> un tā pielikumu saturu, tam ir skaidras un saprotamas visas tiesības un pienākumi, kas noteikti Izsoles </w:t>
      </w:r>
      <w:r w:rsidR="00215788" w:rsidRPr="00B507B4">
        <w:rPr>
          <w:rFonts w:ascii="Times New Roman" w:hAnsi="Times New Roman" w:cs="Times New Roman"/>
        </w:rPr>
        <w:t>noteikumos</w:t>
      </w:r>
      <w:r w:rsidRPr="00B507B4">
        <w:rPr>
          <w:rFonts w:ascii="Times New Roman" w:hAnsi="Times New Roman" w:cs="Times New Roman"/>
        </w:rPr>
        <w:t xml:space="preserve"> un normatīvajos aktos; </w:t>
      </w:r>
    </w:p>
    <w:p w14:paraId="0CD157A0" w14:textId="212600F4" w:rsidR="007C15FB" w:rsidRPr="00B507B4" w:rsidRDefault="00D14262" w:rsidP="00931B9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B507B4">
        <w:rPr>
          <w:rFonts w:ascii="Times New Roman" w:hAnsi="Times New Roman" w:cs="Times New Roman"/>
        </w:rPr>
        <w:t xml:space="preserve">2. </w:t>
      </w:r>
      <w:bookmarkStart w:id="2" w:name="_Hlk192248185"/>
      <w:r w:rsidR="00385F1D" w:rsidRPr="00B507B4">
        <w:rPr>
          <w:rFonts w:ascii="Times New Roman" w:hAnsi="Times New Roman" w:cs="Times New Roman"/>
        </w:rPr>
        <w:t>komersantam</w:t>
      </w:r>
      <w:r w:rsidRPr="00B507B4">
        <w:rPr>
          <w:rFonts w:ascii="Times New Roman" w:hAnsi="Times New Roman" w:cs="Times New Roman"/>
        </w:rPr>
        <w:t xml:space="preserve"> </w:t>
      </w:r>
      <w:bookmarkEnd w:id="2"/>
      <w:r w:rsidRPr="00B507B4">
        <w:rPr>
          <w:rFonts w:ascii="Times New Roman" w:hAnsi="Times New Roman" w:cs="Times New Roman"/>
        </w:rPr>
        <w:t>ir skaidras un saprotamas Izsoles no</w:t>
      </w:r>
      <w:r w:rsidR="0057276C" w:rsidRPr="00B507B4">
        <w:rPr>
          <w:rFonts w:ascii="Times New Roman" w:hAnsi="Times New Roman" w:cs="Times New Roman"/>
        </w:rPr>
        <w:t>tei</w:t>
      </w:r>
      <w:r w:rsidRPr="00B507B4">
        <w:rPr>
          <w:rFonts w:ascii="Times New Roman" w:hAnsi="Times New Roman" w:cs="Times New Roman"/>
        </w:rPr>
        <w:t>kum</w:t>
      </w:r>
      <w:r w:rsidR="0057276C" w:rsidRPr="00B507B4">
        <w:rPr>
          <w:rFonts w:ascii="Times New Roman" w:hAnsi="Times New Roman" w:cs="Times New Roman"/>
        </w:rPr>
        <w:t>os</w:t>
      </w:r>
      <w:r w:rsidRPr="00B507B4">
        <w:rPr>
          <w:rFonts w:ascii="Times New Roman" w:hAnsi="Times New Roman" w:cs="Times New Roman"/>
        </w:rPr>
        <w:t xml:space="preserve"> noteiktās prasības, nomas līguma priekšmets, nomas līguma noteikumi, līdz ar ko </w:t>
      </w:r>
      <w:r w:rsidR="00385F1D" w:rsidRPr="00B507B4">
        <w:rPr>
          <w:rFonts w:ascii="Times New Roman" w:hAnsi="Times New Roman" w:cs="Times New Roman"/>
        </w:rPr>
        <w:t>komersants</w:t>
      </w:r>
      <w:r w:rsidRPr="00B507B4">
        <w:rPr>
          <w:rFonts w:ascii="Times New Roman" w:hAnsi="Times New Roman" w:cs="Times New Roman"/>
        </w:rPr>
        <w:t xml:space="preserve"> atzīst, ka Izsoles komisija ir nodrošinājusi iespēju iesniegt savu pieteikumu Izsolei; </w:t>
      </w:r>
    </w:p>
    <w:p w14:paraId="561B5616" w14:textId="1BC7AD92" w:rsidR="007C15FB" w:rsidRPr="00B507B4" w:rsidRDefault="007C15FB" w:rsidP="00931B97">
      <w:pPr>
        <w:spacing w:after="0" w:line="240" w:lineRule="auto"/>
        <w:jc w:val="both"/>
        <w:rPr>
          <w:rFonts w:ascii="Times New Roman" w:hAnsi="Times New Roman" w:cs="Times New Roman"/>
          <w:lang w:eastAsia="lv-LV"/>
        </w:rPr>
      </w:pPr>
      <w:r w:rsidRPr="00B507B4">
        <w:rPr>
          <w:rFonts w:ascii="Times New Roman" w:hAnsi="Times New Roman" w:cs="Times New Roman"/>
          <w:lang w:eastAsia="lv-LV"/>
        </w:rPr>
        <w:t xml:space="preserve">3. </w:t>
      </w:r>
      <w:r w:rsidR="00385F1D" w:rsidRPr="00B507B4">
        <w:rPr>
          <w:rFonts w:ascii="Times New Roman" w:hAnsi="Times New Roman" w:cs="Times New Roman"/>
        </w:rPr>
        <w:t>komersants</w:t>
      </w:r>
      <w:r w:rsidR="00B15C2A" w:rsidRPr="00B507B4">
        <w:rPr>
          <w:rFonts w:ascii="Times New Roman" w:hAnsi="Times New Roman" w:cs="Times New Roman"/>
        </w:rPr>
        <w:t xml:space="preserve"> piekrīt,</w:t>
      </w:r>
      <w:r w:rsidRPr="00B507B4">
        <w:rPr>
          <w:rFonts w:ascii="Times New Roman" w:hAnsi="Times New Roman" w:cs="Times New Roman"/>
          <w:lang w:eastAsia="lv-LV"/>
        </w:rPr>
        <w:t xml:space="preserve"> ka </w:t>
      </w:r>
      <w:r w:rsidR="00B507B4">
        <w:rPr>
          <w:rFonts w:ascii="Times New Roman" w:hAnsi="Times New Roman" w:cs="Times New Roman"/>
          <w:lang w:eastAsia="lv-LV"/>
        </w:rPr>
        <w:t>Augšdaugavas novada pašvaldība</w:t>
      </w:r>
      <w:r w:rsidRPr="00B507B4">
        <w:rPr>
          <w:rFonts w:ascii="Times New Roman" w:hAnsi="Times New Roman" w:cs="Times New Roman"/>
          <w:lang w:eastAsia="lv-LV"/>
        </w:rPr>
        <w:t xml:space="preserve"> kā </w:t>
      </w:r>
      <w:r w:rsidR="00446750" w:rsidRPr="00B507B4">
        <w:rPr>
          <w:rFonts w:ascii="Times New Roman" w:hAnsi="Times New Roman" w:cs="Times New Roman"/>
          <w:lang w:eastAsia="lv-LV"/>
        </w:rPr>
        <w:t>kredītinformācijas</w:t>
      </w:r>
      <w:r w:rsidRPr="00B507B4">
        <w:rPr>
          <w:rFonts w:ascii="Times New Roman" w:hAnsi="Times New Roman" w:cs="Times New Roman"/>
          <w:lang w:eastAsia="lv-LV"/>
        </w:rPr>
        <w:t xml:space="preserve"> lietotājs ir tiesīgs pieprasīt un saņemt kredītinformāciju, tai skaitā ziņas par komersanta kavētajiem maksājumiem un tā kredītreitingu, no </w:t>
      </w:r>
      <w:r w:rsidR="00385F1D" w:rsidRPr="00B507B4">
        <w:rPr>
          <w:rFonts w:ascii="Times New Roman" w:hAnsi="Times New Roman" w:cs="Times New Roman"/>
          <w:lang w:eastAsia="lv-LV"/>
        </w:rPr>
        <w:t>I</w:t>
      </w:r>
      <w:r w:rsidRPr="00B507B4">
        <w:rPr>
          <w:rFonts w:ascii="Times New Roman" w:hAnsi="Times New Roman" w:cs="Times New Roman"/>
          <w:lang w:eastAsia="lv-LV"/>
        </w:rPr>
        <w:t xml:space="preserve">znomātājam pieejamām datubāzēm. </w:t>
      </w:r>
    </w:p>
    <w:p w14:paraId="71C27656" w14:textId="722A4BF2" w:rsidR="007C15FB" w:rsidRPr="00B507B4" w:rsidRDefault="001F2379" w:rsidP="00931B97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lang w:eastAsia="lv-LV"/>
        </w:rPr>
      </w:pPr>
      <w:r w:rsidRPr="00B507B4">
        <w:rPr>
          <w:rFonts w:ascii="Times New Roman" w:hAnsi="Times New Roman" w:cs="Times New Roman"/>
          <w:lang w:eastAsia="lv-LV"/>
        </w:rPr>
        <w:t xml:space="preserve">4. </w:t>
      </w:r>
      <w:bookmarkStart w:id="3" w:name="_Hlk192239146"/>
      <w:r w:rsidR="00385F1D" w:rsidRPr="00B507B4">
        <w:rPr>
          <w:rFonts w:ascii="Times New Roman" w:hAnsi="Times New Roman" w:cs="Times New Roman"/>
        </w:rPr>
        <w:t>komersantam</w:t>
      </w:r>
      <w:r w:rsidR="00B15C2A" w:rsidRPr="00B507B4">
        <w:rPr>
          <w:rFonts w:ascii="Times New Roman" w:hAnsi="Times New Roman" w:cs="Times New Roman"/>
        </w:rPr>
        <w:t xml:space="preserve"> </w:t>
      </w:r>
      <w:r w:rsidR="007C15FB" w:rsidRPr="00B507B4">
        <w:rPr>
          <w:rFonts w:ascii="Times New Roman" w:hAnsi="Times New Roman" w:cs="Times New Roman"/>
          <w:lang w:eastAsia="lv-LV"/>
        </w:rPr>
        <w:t xml:space="preserve">uz pieteikuma iesniegšanas brīdi </w:t>
      </w:r>
      <w:bookmarkEnd w:id="3"/>
      <w:r w:rsidR="007C15FB" w:rsidRPr="00B507B4">
        <w:rPr>
          <w:rFonts w:ascii="Times New Roman" w:hAnsi="Times New Roman" w:cs="Times New Roman"/>
          <w:lang w:eastAsia="lv-LV"/>
        </w:rPr>
        <w:t xml:space="preserve">nav pasludināts maksātnespējas process, nav apturēta vai izbeigta saimnieciskā darbība, nav uzsākts likvidācijas process, nav nodokļu parādu valstij un </w:t>
      </w:r>
      <w:r w:rsidR="007C15FB" w:rsidRPr="00B507B4">
        <w:rPr>
          <w:rFonts w:ascii="Times New Roman" w:hAnsi="Times New Roman" w:cs="Times New Roman"/>
        </w:rPr>
        <w:t>jebkāda veida maksājumu parād</w:t>
      </w:r>
      <w:r w:rsidR="00363622" w:rsidRPr="00B507B4">
        <w:rPr>
          <w:rFonts w:ascii="Times New Roman" w:hAnsi="Times New Roman" w:cs="Times New Roman"/>
        </w:rPr>
        <w:t>u</w:t>
      </w:r>
      <w:r w:rsidR="007C15FB" w:rsidRPr="00B507B4">
        <w:rPr>
          <w:rFonts w:ascii="Times New Roman" w:hAnsi="Times New Roman" w:cs="Times New Roman"/>
        </w:rPr>
        <w:t xml:space="preserve"> </w:t>
      </w:r>
      <w:r w:rsidR="00385F1D" w:rsidRPr="00B507B4">
        <w:rPr>
          <w:rFonts w:ascii="Times New Roman" w:hAnsi="Times New Roman" w:cs="Times New Roman"/>
        </w:rPr>
        <w:t>Iznomātājam</w:t>
      </w:r>
      <w:r w:rsidR="007C15FB" w:rsidRPr="00B507B4">
        <w:rPr>
          <w:rFonts w:ascii="Times New Roman" w:hAnsi="Times New Roman" w:cs="Times New Roman"/>
          <w:lang w:eastAsia="lv-LV"/>
        </w:rPr>
        <w:t xml:space="preserve">, tostarp nekustamā īpašuma nodokļu parādu, kā arī </w:t>
      </w:r>
      <w:r w:rsidR="00385F1D" w:rsidRPr="00B507B4">
        <w:rPr>
          <w:rFonts w:ascii="Times New Roman" w:hAnsi="Times New Roman" w:cs="Times New Roman"/>
          <w:color w:val="000000" w:themeColor="text1"/>
        </w:rPr>
        <w:t>komersants</w:t>
      </w:r>
      <w:r w:rsidR="007C15FB" w:rsidRPr="00B507B4">
        <w:rPr>
          <w:rFonts w:ascii="Times New Roman" w:hAnsi="Times New Roman" w:cs="Times New Roman"/>
          <w:color w:val="000000" w:themeColor="text1"/>
          <w:lang w:eastAsia="lv-LV"/>
        </w:rPr>
        <w:t xml:space="preserve"> piekrīt, ka personas dati tiks izmantoti, lai pārliecinātos par sniegtās informācijas patiesīgumu;</w:t>
      </w:r>
    </w:p>
    <w:p w14:paraId="4C42B41B" w14:textId="47EC3149" w:rsidR="002F6D28" w:rsidRPr="00B507B4" w:rsidRDefault="002F6D28" w:rsidP="00931B97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  <w:r w:rsidRPr="00B507B4">
        <w:rPr>
          <w:rFonts w:ascii="Times New Roman" w:hAnsi="Times New Roman" w:cs="Times New Roman"/>
          <w:color w:val="000000" w:themeColor="text1"/>
          <w:lang w:eastAsia="lv-LV"/>
        </w:rPr>
        <w:t xml:space="preserve">5. </w:t>
      </w:r>
      <w:r w:rsidRPr="00B507B4">
        <w:rPr>
          <w:rFonts w:ascii="Times New Roman" w:hAnsi="Times New Roman" w:cs="Times New Roman"/>
          <w:color w:val="000000" w:themeColor="text1"/>
        </w:rPr>
        <w:t xml:space="preserve">uz </w:t>
      </w:r>
      <w:r w:rsidR="00385F1D" w:rsidRPr="00B507B4">
        <w:rPr>
          <w:rFonts w:ascii="Times New Roman" w:hAnsi="Times New Roman" w:cs="Times New Roman"/>
          <w:color w:val="000000" w:themeColor="text1"/>
        </w:rPr>
        <w:t>komersantu</w:t>
      </w:r>
      <w:r w:rsidR="006D44DC" w:rsidRPr="00B507B4">
        <w:rPr>
          <w:rFonts w:ascii="Times New Roman" w:hAnsi="Times New Roman" w:cs="Times New Roman"/>
          <w:color w:val="000000" w:themeColor="text1"/>
        </w:rPr>
        <w:t xml:space="preserve">, tā valdes vai padomes locekli, patieso labuma guvēju, pārstāvēttiesīgo personu vai prokūristu, </w:t>
      </w:r>
      <w:r w:rsidRPr="00B507B4">
        <w:rPr>
          <w:rFonts w:ascii="Times New Roman" w:hAnsi="Times New Roman" w:cs="Times New Roman"/>
          <w:color w:val="000000" w:themeColor="text1"/>
        </w:rPr>
        <w:t xml:space="preserve">nav attiecināmas Starptautiskās un Latvijas Republikas noteiktās starptautiskās vai nacionālās sankcijas vai būtiskas finanšu un kapitāla tirgus intereses ietekmējošas Eiropas Savienības vai Ziemeļatlantijas līguma organizācijas dalībvalsts noteiktās sankcijas; </w:t>
      </w:r>
    </w:p>
    <w:p w14:paraId="36045B2F" w14:textId="77777777" w:rsidR="00B15C2A" w:rsidRPr="00B507B4" w:rsidRDefault="00B15C2A" w:rsidP="00931B97">
      <w:pPr>
        <w:pStyle w:val="Pamatteksts"/>
        <w:jc w:val="both"/>
        <w:rPr>
          <w:i/>
          <w:color w:val="000000" w:themeColor="text1"/>
          <w:u w:val="single"/>
        </w:rPr>
      </w:pPr>
      <w:r w:rsidRPr="00B507B4">
        <w:rPr>
          <w:color w:val="000000" w:themeColor="text1"/>
          <w:u w:val="single"/>
        </w:rPr>
        <w:t>Pieteikumam pievienoti (</w:t>
      </w:r>
      <w:r w:rsidRPr="00B507B4">
        <w:rPr>
          <w:i/>
          <w:color w:val="000000" w:themeColor="text1"/>
          <w:u w:val="single"/>
        </w:rPr>
        <w:t>atzīmēt ar</w:t>
      </w:r>
      <w:r w:rsidRPr="00B507B4">
        <w:rPr>
          <w:color w:val="000000" w:themeColor="text1"/>
          <w:u w:val="single"/>
        </w:rPr>
        <w:t xml:space="preserve"> x</w:t>
      </w:r>
      <w:r w:rsidRPr="00B507B4">
        <w:rPr>
          <w:i/>
          <w:color w:val="000000" w:themeColor="text1"/>
          <w:u w:val="single"/>
        </w:rPr>
        <w:t>):</w:t>
      </w:r>
    </w:p>
    <w:p w14:paraId="602AD8B6" w14:textId="77777777" w:rsidR="002F6D28" w:rsidRPr="00B507B4" w:rsidRDefault="002F6D28" w:rsidP="00931B97">
      <w:pPr>
        <w:pStyle w:val="Pamatteksts"/>
        <w:jc w:val="both"/>
        <w:rPr>
          <w:i/>
          <w:color w:val="000000" w:themeColor="text1"/>
          <w:u w:val="single"/>
        </w:rPr>
      </w:pPr>
      <w:r w:rsidRPr="00B507B4">
        <w:rPr>
          <w:color w:val="000000" w:themeColor="text1"/>
        </w:rPr>
        <w:sym w:font="Webdings" w:char="F063"/>
      </w:r>
      <w:r w:rsidRPr="00B507B4">
        <w:rPr>
          <w:color w:val="000000" w:themeColor="text1"/>
        </w:rPr>
        <w:t xml:space="preserve"> </w:t>
      </w:r>
      <w:r w:rsidRPr="00B507B4">
        <w:rPr>
          <w:rFonts w:eastAsia="Calibri"/>
          <w:color w:val="000000" w:themeColor="text1"/>
        </w:rPr>
        <w:t>nomas objekta izmantošanas un investīciju plāns atbilstoši Izsoles noteikumu 2.pielikumam</w:t>
      </w:r>
      <w:r w:rsidR="00931B97" w:rsidRPr="00B507B4">
        <w:rPr>
          <w:rFonts w:eastAsia="Calibri"/>
          <w:color w:val="000000" w:themeColor="text1"/>
        </w:rPr>
        <w:t>;</w:t>
      </w:r>
    </w:p>
    <w:p w14:paraId="66C8B89F" w14:textId="77777777" w:rsidR="00B15C2A" w:rsidRPr="00B507B4" w:rsidRDefault="002F6D28" w:rsidP="00931B97">
      <w:pPr>
        <w:pStyle w:val="Pamatteksts"/>
        <w:jc w:val="both"/>
        <w:rPr>
          <w:rFonts w:eastAsia="Calibri"/>
          <w:color w:val="000000" w:themeColor="text1"/>
        </w:rPr>
      </w:pPr>
      <w:bookmarkStart w:id="4" w:name="_Hlk192248832"/>
      <w:r w:rsidRPr="00B507B4">
        <w:rPr>
          <w:color w:val="000000" w:themeColor="text1"/>
        </w:rPr>
        <w:sym w:font="Webdings" w:char="F063"/>
      </w:r>
      <w:bookmarkEnd w:id="4"/>
      <w:r w:rsidRPr="00B507B4">
        <w:rPr>
          <w:rFonts w:eastAsia="Calibri"/>
          <w:color w:val="000000" w:themeColor="text1"/>
        </w:rPr>
        <w:t xml:space="preserve"> apliecinājums par </w:t>
      </w:r>
      <w:r w:rsidR="00944A27" w:rsidRPr="00B507B4">
        <w:rPr>
          <w:rFonts w:eastAsia="Calibri"/>
          <w:color w:val="000000" w:themeColor="text1"/>
        </w:rPr>
        <w:t>komersanta</w:t>
      </w:r>
      <w:r w:rsidRPr="00B507B4">
        <w:rPr>
          <w:rFonts w:eastAsia="Calibri"/>
          <w:color w:val="000000" w:themeColor="text1"/>
        </w:rPr>
        <w:t xml:space="preserve"> plānotajiem ieguldījumiem un sasniedzamajiem mērķiem nomas objektā atbilstoši Izsoles noteikumu 3.pielikumam</w:t>
      </w:r>
      <w:r w:rsidR="00931B97" w:rsidRPr="00B507B4">
        <w:rPr>
          <w:rFonts w:eastAsia="Calibri"/>
          <w:color w:val="000000" w:themeColor="text1"/>
        </w:rPr>
        <w:t>;</w:t>
      </w:r>
    </w:p>
    <w:p w14:paraId="3D5FAB4A" w14:textId="2105C818" w:rsidR="0057276C" w:rsidRPr="00B507B4" w:rsidRDefault="002F6D28" w:rsidP="00A05C0B">
      <w:pPr>
        <w:spacing w:after="80" w:line="240" w:lineRule="auto"/>
        <w:jc w:val="both"/>
        <w:rPr>
          <w:rFonts w:ascii="Times New Roman" w:hAnsi="Times New Roman" w:cs="Times New Roman"/>
          <w:color w:val="000000" w:themeColor="text1"/>
        </w:rPr>
      </w:pPr>
      <w:r w:rsidRPr="00B507B4">
        <w:rPr>
          <w:rFonts w:ascii="Times New Roman" w:hAnsi="Times New Roman" w:cs="Times New Roman"/>
          <w:color w:val="000000" w:themeColor="text1"/>
        </w:rPr>
        <w:sym w:font="Webdings" w:char="F063"/>
      </w:r>
      <w:r w:rsidRPr="00B507B4">
        <w:rPr>
          <w:rFonts w:ascii="Times New Roman" w:hAnsi="Times New Roman" w:cs="Times New Roman"/>
          <w:color w:val="000000" w:themeColor="text1"/>
        </w:rPr>
        <w:t xml:space="preserve"> </w:t>
      </w:r>
      <w:r w:rsidR="0057276C" w:rsidRPr="00B507B4">
        <w:rPr>
          <w:rFonts w:ascii="Times New Roman" w:hAnsi="Times New Roman" w:cs="Times New Roman"/>
          <w:color w:val="000000" w:themeColor="text1"/>
        </w:rPr>
        <w:t>apstiprināts gada pārskats par 202</w:t>
      </w:r>
      <w:r w:rsidR="00B507B4">
        <w:rPr>
          <w:rFonts w:ascii="Times New Roman" w:hAnsi="Times New Roman" w:cs="Times New Roman"/>
          <w:color w:val="000000" w:themeColor="text1"/>
        </w:rPr>
        <w:t>5</w:t>
      </w:r>
      <w:r w:rsidR="0057276C" w:rsidRPr="00B507B4">
        <w:rPr>
          <w:rFonts w:ascii="Times New Roman" w:hAnsi="Times New Roman" w:cs="Times New Roman"/>
          <w:color w:val="000000" w:themeColor="text1"/>
        </w:rPr>
        <w:t>.gadu vai operatīvā bilance par 202</w:t>
      </w:r>
      <w:r w:rsidR="00B507B4">
        <w:rPr>
          <w:rFonts w:ascii="Times New Roman" w:hAnsi="Times New Roman" w:cs="Times New Roman"/>
          <w:color w:val="000000" w:themeColor="text1"/>
        </w:rPr>
        <w:t>5</w:t>
      </w:r>
      <w:r w:rsidR="0057276C" w:rsidRPr="00B507B4">
        <w:rPr>
          <w:rFonts w:ascii="Times New Roman" w:hAnsi="Times New Roman" w:cs="Times New Roman"/>
          <w:color w:val="000000" w:themeColor="text1"/>
        </w:rPr>
        <w:t>.gadu;</w:t>
      </w:r>
    </w:p>
    <w:p w14:paraId="1A3B1592" w14:textId="1E2E52C7" w:rsidR="002F6D28" w:rsidRPr="00B507B4" w:rsidRDefault="002F6D28" w:rsidP="00931B97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</w:rPr>
      </w:pPr>
      <w:r w:rsidRPr="00B507B4">
        <w:rPr>
          <w:rFonts w:ascii="Times New Roman" w:hAnsi="Times New Roman" w:cs="Times New Roman"/>
          <w:color w:val="000000" w:themeColor="text1"/>
        </w:rPr>
        <w:sym w:font="Webdings" w:char="F063"/>
      </w:r>
      <w:r w:rsidRPr="00B507B4">
        <w:rPr>
          <w:rFonts w:ascii="Times New Roman" w:hAnsi="Times New Roman" w:cs="Times New Roman"/>
          <w:color w:val="000000" w:themeColor="text1"/>
        </w:rPr>
        <w:t xml:space="preserve"> izdruka no Elektroniskās deklarēšanas sistēmas vai ārvalstu kompetento institūciju izziņa, kas izsniegta ne vēlāk kā pirms divām nedēļām</w:t>
      </w:r>
      <w:r w:rsidR="00385F1D" w:rsidRPr="00B507B4">
        <w:rPr>
          <w:rFonts w:ascii="Times New Roman" w:hAnsi="Times New Roman" w:cs="Times New Roman"/>
          <w:color w:val="000000" w:themeColor="text1"/>
        </w:rPr>
        <w:t xml:space="preserve"> un kas</w:t>
      </w:r>
      <w:r w:rsidRPr="00B507B4">
        <w:rPr>
          <w:rFonts w:ascii="Times New Roman" w:hAnsi="Times New Roman" w:cs="Times New Roman"/>
          <w:color w:val="000000" w:themeColor="text1"/>
        </w:rPr>
        <w:t xml:space="preserve"> apliecina, ka pretendentam nav nodokļu parādu, kas kopsummā pārsniedz 150</w:t>
      </w:r>
      <w:r w:rsidR="00B507B4">
        <w:rPr>
          <w:rFonts w:ascii="Times New Roman" w:hAnsi="Times New Roman" w:cs="Times New Roman"/>
          <w:color w:val="000000" w:themeColor="text1"/>
        </w:rPr>
        <w:t>.</w:t>
      </w:r>
      <w:r w:rsidRPr="00B507B4">
        <w:rPr>
          <w:rFonts w:ascii="Times New Roman" w:hAnsi="Times New Roman" w:cs="Times New Roman"/>
          <w:color w:val="000000" w:themeColor="text1"/>
        </w:rPr>
        <w:t xml:space="preserve">00 EUR (viens simts piecdesmit </w:t>
      </w:r>
      <w:r w:rsidRPr="00B507B4">
        <w:rPr>
          <w:rFonts w:ascii="Times New Roman" w:hAnsi="Times New Roman" w:cs="Times New Roman"/>
          <w:i/>
          <w:color w:val="000000" w:themeColor="text1"/>
        </w:rPr>
        <w:t>euro</w:t>
      </w:r>
      <w:r w:rsidR="00B507B4">
        <w:rPr>
          <w:rFonts w:ascii="Times New Roman" w:hAnsi="Times New Roman" w:cs="Times New Roman"/>
          <w:i/>
          <w:color w:val="000000" w:themeColor="text1"/>
        </w:rPr>
        <w:t xml:space="preserve"> </w:t>
      </w:r>
      <w:r w:rsidR="00B507B4" w:rsidRPr="00B507B4">
        <w:rPr>
          <w:rFonts w:ascii="Times New Roman" w:hAnsi="Times New Roman" w:cs="Times New Roman"/>
          <w:iCs/>
          <w:color w:val="000000" w:themeColor="text1"/>
        </w:rPr>
        <w:t>00 centi</w:t>
      </w:r>
      <w:r w:rsidRPr="00B507B4">
        <w:rPr>
          <w:rFonts w:ascii="Times New Roman" w:hAnsi="Times New Roman" w:cs="Times New Roman"/>
          <w:color w:val="000000" w:themeColor="text1"/>
        </w:rPr>
        <w:t>)</w:t>
      </w:r>
      <w:r w:rsidRPr="00B507B4">
        <w:rPr>
          <w:rFonts w:ascii="Times New Roman" w:eastAsia="Calibri" w:hAnsi="Times New Roman" w:cs="Times New Roman"/>
          <w:color w:val="000000" w:themeColor="text1"/>
        </w:rPr>
        <w:t>;</w:t>
      </w:r>
    </w:p>
    <w:p w14:paraId="67B733CA" w14:textId="77777777" w:rsidR="00B15C2A" w:rsidRPr="00B507B4" w:rsidRDefault="00B15C2A" w:rsidP="00931B97">
      <w:pPr>
        <w:pStyle w:val="Pamatteksts"/>
        <w:jc w:val="both"/>
        <w:rPr>
          <w:color w:val="000000" w:themeColor="text1"/>
        </w:rPr>
      </w:pPr>
      <w:r w:rsidRPr="00B507B4">
        <w:rPr>
          <w:color w:val="000000" w:themeColor="text1"/>
        </w:rPr>
        <w:sym w:font="Webdings" w:char="F063"/>
      </w:r>
      <w:r w:rsidRPr="00B507B4">
        <w:rPr>
          <w:color w:val="000000" w:themeColor="text1"/>
        </w:rPr>
        <w:t xml:space="preserve">  </w:t>
      </w:r>
      <w:r w:rsidR="002F6D28" w:rsidRPr="00B507B4">
        <w:rPr>
          <w:color w:val="000000" w:themeColor="text1"/>
          <w:lang w:eastAsia="lv-LV"/>
        </w:rPr>
        <w:t>izsoles dalības maksu apliecinošs dokuments;</w:t>
      </w:r>
    </w:p>
    <w:p w14:paraId="7A4ABD99" w14:textId="77777777" w:rsidR="00B15C2A" w:rsidRPr="00B507B4" w:rsidRDefault="00B15C2A" w:rsidP="00931B97">
      <w:pPr>
        <w:pStyle w:val="Pamatteksts"/>
        <w:jc w:val="both"/>
        <w:rPr>
          <w:color w:val="000000" w:themeColor="text1"/>
          <w:u w:val="single"/>
        </w:rPr>
      </w:pPr>
      <w:r w:rsidRPr="00B507B4">
        <w:rPr>
          <w:color w:val="000000" w:themeColor="text1"/>
        </w:rPr>
        <w:sym w:font="Webdings" w:char="F063"/>
      </w:r>
      <w:r w:rsidRPr="00B507B4">
        <w:rPr>
          <w:color w:val="000000" w:themeColor="text1"/>
        </w:rPr>
        <w:t xml:space="preserve">  izsoles nodrošinājuma iemaksu apliecinošs dokuments;</w:t>
      </w:r>
    </w:p>
    <w:p w14:paraId="20588208" w14:textId="77777777" w:rsidR="00B15C2A" w:rsidRPr="00B507B4" w:rsidRDefault="00B15C2A" w:rsidP="00931B97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lang w:eastAsia="lv-LV"/>
        </w:rPr>
      </w:pPr>
      <w:r w:rsidRPr="00B507B4">
        <w:rPr>
          <w:rFonts w:ascii="Times New Roman" w:hAnsi="Times New Roman" w:cs="Times New Roman"/>
          <w:color w:val="000000" w:themeColor="text1"/>
        </w:rPr>
        <w:sym w:font="Webdings" w:char="F063"/>
      </w:r>
      <w:r w:rsidRPr="00B507B4">
        <w:rPr>
          <w:rFonts w:ascii="Times New Roman" w:hAnsi="Times New Roman" w:cs="Times New Roman"/>
          <w:color w:val="000000" w:themeColor="text1"/>
        </w:rPr>
        <w:t xml:space="preserve"> </w:t>
      </w:r>
      <w:r w:rsidR="002F6D28" w:rsidRPr="00B507B4">
        <w:rPr>
          <w:rFonts w:ascii="Times New Roman" w:hAnsi="Times New Roman" w:cs="Times New Roman"/>
          <w:color w:val="000000" w:themeColor="text1"/>
          <w:lang w:eastAsia="lv-LV"/>
        </w:rPr>
        <w:t>starptautiskajos līgumos noteiktā kārtībā ārvalstī vai Latvijā izsniegti apliecināti komersanta reģistrācijas dokumenti (</w:t>
      </w:r>
      <w:r w:rsidR="002F6D28" w:rsidRPr="00B507B4">
        <w:rPr>
          <w:rFonts w:ascii="Times New Roman" w:hAnsi="Times New Roman" w:cs="Times New Roman"/>
          <w:color w:val="000000" w:themeColor="text1"/>
        </w:rPr>
        <w:t>Latvijā nereģistrētai juridiskai personai)</w:t>
      </w:r>
      <w:r w:rsidR="00931B97" w:rsidRPr="00B507B4">
        <w:rPr>
          <w:rFonts w:ascii="Times New Roman" w:hAnsi="Times New Roman" w:cs="Times New Roman"/>
          <w:color w:val="000000" w:themeColor="text1"/>
        </w:rPr>
        <w:t>;</w:t>
      </w:r>
    </w:p>
    <w:p w14:paraId="7E8132A9" w14:textId="77777777" w:rsidR="002F6D28" w:rsidRPr="00B507B4" w:rsidRDefault="002F6D28" w:rsidP="00931B97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lang w:eastAsia="lv-LV"/>
        </w:rPr>
      </w:pPr>
      <w:r w:rsidRPr="00B507B4">
        <w:rPr>
          <w:rFonts w:ascii="Times New Roman" w:hAnsi="Times New Roman" w:cs="Times New Roman"/>
          <w:color w:val="000000" w:themeColor="text1"/>
        </w:rPr>
        <w:sym w:font="Webdings" w:char="F063"/>
      </w:r>
      <w:r w:rsidRPr="00B507B4">
        <w:rPr>
          <w:rFonts w:ascii="Times New Roman" w:hAnsi="Times New Roman" w:cs="Times New Roman"/>
          <w:color w:val="000000" w:themeColor="text1"/>
          <w:lang w:eastAsia="lv-LV"/>
        </w:rPr>
        <w:t xml:space="preserve"> pilnvara pārstāvēt komersantu nomas tiesību izsolē, ja to pārstāv persona, kurai nav paraksta tiesību.</w:t>
      </w:r>
    </w:p>
    <w:p w14:paraId="3D8181B8" w14:textId="77777777" w:rsidR="00B15C2A" w:rsidRPr="00FE0008" w:rsidRDefault="00B15C2A" w:rsidP="00B15C2A">
      <w:pPr>
        <w:spacing w:after="40"/>
        <w:jc w:val="both"/>
      </w:pPr>
      <w:r w:rsidRPr="00B507B4">
        <w:rPr>
          <w:rFonts w:ascii="Times New Roman" w:hAnsi="Times New Roman" w:cs="Times New Roman"/>
        </w:rPr>
        <w:sym w:font="Webdings" w:char="F063"/>
      </w:r>
      <w:r w:rsidRPr="00B507B4">
        <w:rPr>
          <w:rFonts w:ascii="Times New Roman" w:hAnsi="Times New Roman" w:cs="Times New Roman"/>
        </w:rPr>
        <w:t xml:space="preserve"> _________________________________________________________________________</w:t>
      </w:r>
    </w:p>
    <w:p w14:paraId="2C5A414B" w14:textId="77777777" w:rsidR="00B15C2A" w:rsidRPr="00931B97" w:rsidRDefault="00B15C2A" w:rsidP="00B15C2A">
      <w:pPr>
        <w:spacing w:after="40"/>
        <w:jc w:val="center"/>
        <w:rPr>
          <w:rFonts w:asciiTheme="majorBidi" w:hAnsiTheme="majorBidi" w:cstheme="majorBidi"/>
          <w:sz w:val="18"/>
          <w:szCs w:val="18"/>
          <w:lang w:eastAsia="lv-LV"/>
        </w:rPr>
      </w:pPr>
      <w:r w:rsidRPr="00931B97">
        <w:rPr>
          <w:rFonts w:asciiTheme="majorBidi" w:hAnsiTheme="majorBidi" w:cstheme="majorBidi"/>
          <w:sz w:val="18"/>
          <w:szCs w:val="18"/>
        </w:rPr>
        <w:t>(cits dokuments)</w:t>
      </w:r>
    </w:p>
    <w:tbl>
      <w:tblPr>
        <w:tblW w:w="5000" w:type="pct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57"/>
        <w:gridCol w:w="4706"/>
      </w:tblGrid>
      <w:tr w:rsidR="008F1F3B" w:rsidRPr="00363622" w14:paraId="3B5B4D4F" w14:textId="77777777" w:rsidTr="008F1F3B">
        <w:trPr>
          <w:trHeight w:hRule="exact" w:val="397"/>
        </w:trPr>
        <w:tc>
          <w:tcPr>
            <w:tcW w:w="2375" w:type="pct"/>
            <w:vAlign w:val="center"/>
          </w:tcPr>
          <w:p w14:paraId="1D879EBC" w14:textId="77777777" w:rsidR="008F1F3B" w:rsidRPr="00363622" w:rsidRDefault="008F1F3B" w:rsidP="00DF3FC3">
            <w:pPr>
              <w:ind w:left="95"/>
              <w:rPr>
                <w:rFonts w:asciiTheme="majorBidi" w:hAnsiTheme="majorBidi" w:cstheme="majorBidi"/>
                <w:sz w:val="22"/>
                <w:szCs w:val="22"/>
                <w:lang w:eastAsia="lv-LV"/>
              </w:rPr>
            </w:pPr>
            <w:r w:rsidRPr="00363622">
              <w:rPr>
                <w:rFonts w:asciiTheme="majorBidi" w:hAnsiTheme="majorBidi" w:cstheme="majorBidi"/>
                <w:spacing w:val="-2"/>
                <w:sz w:val="22"/>
                <w:szCs w:val="22"/>
                <w:lang w:eastAsia="lv-LV"/>
              </w:rPr>
              <w:t>V</w:t>
            </w:r>
            <w:r w:rsidRPr="00363622">
              <w:rPr>
                <w:rFonts w:asciiTheme="majorBidi" w:hAnsiTheme="majorBidi" w:cstheme="majorBidi"/>
                <w:spacing w:val="3"/>
                <w:sz w:val="22"/>
                <w:szCs w:val="22"/>
                <w:lang w:eastAsia="lv-LV"/>
              </w:rPr>
              <w:t>ā</w:t>
            </w:r>
            <w:r w:rsidRPr="00363622">
              <w:rPr>
                <w:rFonts w:asciiTheme="majorBidi" w:hAnsiTheme="majorBidi" w:cstheme="majorBidi"/>
                <w:spacing w:val="-1"/>
                <w:sz w:val="22"/>
                <w:szCs w:val="22"/>
                <w:lang w:eastAsia="lv-LV"/>
              </w:rPr>
              <w:t>r</w:t>
            </w:r>
            <w:r w:rsidRPr="00363622">
              <w:rPr>
                <w:rFonts w:asciiTheme="majorBidi" w:hAnsiTheme="majorBidi" w:cstheme="majorBidi"/>
                <w:sz w:val="22"/>
                <w:szCs w:val="22"/>
                <w:lang w:eastAsia="lv-LV"/>
              </w:rPr>
              <w:t>d</w:t>
            </w:r>
            <w:r w:rsidRPr="00363622">
              <w:rPr>
                <w:rFonts w:asciiTheme="majorBidi" w:hAnsiTheme="majorBidi" w:cstheme="majorBidi"/>
                <w:spacing w:val="-1"/>
                <w:sz w:val="22"/>
                <w:szCs w:val="22"/>
                <w:lang w:eastAsia="lv-LV"/>
              </w:rPr>
              <w:t>s</w:t>
            </w:r>
            <w:r w:rsidRPr="00363622">
              <w:rPr>
                <w:rFonts w:asciiTheme="majorBidi" w:hAnsiTheme="majorBidi" w:cstheme="majorBidi"/>
                <w:sz w:val="22"/>
                <w:szCs w:val="22"/>
                <w:lang w:eastAsia="lv-LV"/>
              </w:rPr>
              <w:t>,</w:t>
            </w:r>
            <w:r w:rsidRPr="00363622">
              <w:rPr>
                <w:rFonts w:asciiTheme="majorBidi" w:hAnsiTheme="majorBidi" w:cstheme="majorBidi"/>
                <w:spacing w:val="16"/>
                <w:sz w:val="22"/>
                <w:szCs w:val="22"/>
                <w:lang w:eastAsia="lv-LV"/>
              </w:rPr>
              <w:t xml:space="preserve"> </w:t>
            </w:r>
            <w:r w:rsidRPr="00363622">
              <w:rPr>
                <w:rFonts w:asciiTheme="majorBidi" w:hAnsiTheme="majorBidi" w:cstheme="majorBidi"/>
                <w:w w:val="102"/>
                <w:sz w:val="22"/>
                <w:szCs w:val="22"/>
                <w:lang w:eastAsia="lv-LV"/>
              </w:rPr>
              <w:t>u</w:t>
            </w:r>
            <w:r w:rsidRPr="00363622">
              <w:rPr>
                <w:rFonts w:asciiTheme="majorBidi" w:hAnsiTheme="majorBidi" w:cstheme="majorBidi"/>
                <w:spacing w:val="1"/>
                <w:w w:val="102"/>
                <w:sz w:val="22"/>
                <w:szCs w:val="22"/>
                <w:lang w:eastAsia="lv-LV"/>
              </w:rPr>
              <w:t>z</w:t>
            </w:r>
            <w:r w:rsidRPr="00363622">
              <w:rPr>
                <w:rFonts w:asciiTheme="majorBidi" w:hAnsiTheme="majorBidi" w:cstheme="majorBidi"/>
                <w:spacing w:val="-2"/>
                <w:w w:val="102"/>
                <w:sz w:val="22"/>
                <w:szCs w:val="22"/>
                <w:lang w:eastAsia="lv-LV"/>
              </w:rPr>
              <w:t>v</w:t>
            </w:r>
            <w:r w:rsidRPr="00363622">
              <w:rPr>
                <w:rFonts w:asciiTheme="majorBidi" w:hAnsiTheme="majorBidi" w:cstheme="majorBidi"/>
                <w:spacing w:val="1"/>
                <w:w w:val="102"/>
                <w:sz w:val="22"/>
                <w:szCs w:val="22"/>
                <w:lang w:eastAsia="lv-LV"/>
              </w:rPr>
              <w:t>ā</w:t>
            </w:r>
            <w:r w:rsidRPr="00363622">
              <w:rPr>
                <w:rFonts w:asciiTheme="majorBidi" w:hAnsiTheme="majorBidi" w:cstheme="majorBidi"/>
                <w:spacing w:val="-1"/>
                <w:w w:val="102"/>
                <w:sz w:val="22"/>
                <w:szCs w:val="22"/>
                <w:lang w:eastAsia="lv-LV"/>
              </w:rPr>
              <w:t>r</w:t>
            </w:r>
            <w:r w:rsidRPr="00363622">
              <w:rPr>
                <w:rFonts w:asciiTheme="majorBidi" w:hAnsiTheme="majorBidi" w:cstheme="majorBidi"/>
                <w:w w:val="102"/>
                <w:sz w:val="22"/>
                <w:szCs w:val="22"/>
                <w:lang w:eastAsia="lv-LV"/>
              </w:rPr>
              <w:t>ds</w:t>
            </w:r>
          </w:p>
        </w:tc>
        <w:tc>
          <w:tcPr>
            <w:tcW w:w="2625" w:type="pct"/>
            <w:vAlign w:val="center"/>
          </w:tcPr>
          <w:p w14:paraId="76E14685" w14:textId="77777777" w:rsidR="008F1F3B" w:rsidRPr="00363622" w:rsidRDefault="008F1F3B" w:rsidP="00DF3FC3">
            <w:pPr>
              <w:ind w:left="105"/>
              <w:rPr>
                <w:rFonts w:asciiTheme="majorBidi" w:hAnsiTheme="majorBidi" w:cstheme="majorBidi"/>
                <w:sz w:val="22"/>
                <w:szCs w:val="22"/>
                <w:lang w:eastAsia="lv-LV"/>
              </w:rPr>
            </w:pPr>
          </w:p>
        </w:tc>
      </w:tr>
      <w:tr w:rsidR="008F1F3B" w:rsidRPr="00363622" w14:paraId="3F595909" w14:textId="77777777" w:rsidTr="008F1F3B">
        <w:trPr>
          <w:trHeight w:hRule="exact" w:val="405"/>
        </w:trPr>
        <w:tc>
          <w:tcPr>
            <w:tcW w:w="2375" w:type="pct"/>
            <w:vAlign w:val="center"/>
          </w:tcPr>
          <w:p w14:paraId="38B1A63E" w14:textId="77777777" w:rsidR="008F1F3B" w:rsidRPr="00363622" w:rsidRDefault="008F1F3B" w:rsidP="00DF3FC3">
            <w:pPr>
              <w:ind w:left="95"/>
              <w:rPr>
                <w:rFonts w:asciiTheme="majorBidi" w:hAnsiTheme="majorBidi" w:cstheme="majorBidi"/>
                <w:sz w:val="22"/>
                <w:szCs w:val="22"/>
                <w:lang w:eastAsia="lv-LV"/>
              </w:rPr>
            </w:pPr>
            <w:r w:rsidRPr="00363622">
              <w:rPr>
                <w:rFonts w:asciiTheme="majorBidi" w:hAnsiTheme="majorBidi" w:cstheme="majorBidi"/>
                <w:spacing w:val="1"/>
                <w:w w:val="102"/>
                <w:sz w:val="22"/>
                <w:szCs w:val="22"/>
                <w:lang w:eastAsia="lv-LV"/>
              </w:rPr>
              <w:t>A</w:t>
            </w:r>
            <w:r w:rsidRPr="00363622">
              <w:rPr>
                <w:rFonts w:asciiTheme="majorBidi" w:hAnsiTheme="majorBidi" w:cstheme="majorBidi"/>
                <w:w w:val="102"/>
                <w:sz w:val="22"/>
                <w:szCs w:val="22"/>
                <w:lang w:eastAsia="lv-LV"/>
              </w:rPr>
              <w:t>m</w:t>
            </w:r>
            <w:r w:rsidRPr="00363622">
              <w:rPr>
                <w:rFonts w:asciiTheme="majorBidi" w:hAnsiTheme="majorBidi" w:cstheme="majorBidi"/>
                <w:spacing w:val="3"/>
                <w:w w:val="102"/>
                <w:sz w:val="22"/>
                <w:szCs w:val="22"/>
                <w:lang w:eastAsia="lv-LV"/>
              </w:rPr>
              <w:t>a</w:t>
            </w:r>
            <w:r w:rsidRPr="00363622">
              <w:rPr>
                <w:rFonts w:asciiTheme="majorBidi" w:hAnsiTheme="majorBidi" w:cstheme="majorBidi"/>
                <w:w w:val="102"/>
                <w:sz w:val="22"/>
                <w:szCs w:val="22"/>
                <w:lang w:eastAsia="lv-LV"/>
              </w:rPr>
              <w:t>ts</w:t>
            </w:r>
          </w:p>
        </w:tc>
        <w:tc>
          <w:tcPr>
            <w:tcW w:w="2625" w:type="pct"/>
            <w:vAlign w:val="center"/>
          </w:tcPr>
          <w:p w14:paraId="12436A80" w14:textId="77777777" w:rsidR="008F1F3B" w:rsidRPr="00363622" w:rsidRDefault="008F1F3B" w:rsidP="00DF3FC3">
            <w:pPr>
              <w:ind w:left="105"/>
              <w:rPr>
                <w:rFonts w:asciiTheme="majorBidi" w:hAnsiTheme="majorBidi" w:cstheme="majorBidi"/>
                <w:sz w:val="22"/>
                <w:szCs w:val="22"/>
                <w:lang w:eastAsia="lv-LV"/>
              </w:rPr>
            </w:pPr>
          </w:p>
        </w:tc>
      </w:tr>
      <w:tr w:rsidR="008F1F3B" w:rsidRPr="00363622" w14:paraId="268FC1E2" w14:textId="77777777" w:rsidTr="008F1F3B">
        <w:trPr>
          <w:trHeight w:hRule="exact" w:val="397"/>
        </w:trPr>
        <w:tc>
          <w:tcPr>
            <w:tcW w:w="2375" w:type="pct"/>
            <w:vAlign w:val="center"/>
          </w:tcPr>
          <w:p w14:paraId="61B9925F" w14:textId="77777777" w:rsidR="008F1F3B" w:rsidRPr="00363622" w:rsidRDefault="008F1F3B" w:rsidP="00DF3FC3">
            <w:pPr>
              <w:ind w:left="95"/>
              <w:rPr>
                <w:rFonts w:asciiTheme="majorBidi" w:hAnsiTheme="majorBidi" w:cstheme="majorBidi"/>
                <w:sz w:val="22"/>
                <w:szCs w:val="22"/>
                <w:lang w:eastAsia="lv-LV"/>
              </w:rPr>
            </w:pPr>
            <w:r w:rsidRPr="00363622">
              <w:rPr>
                <w:rFonts w:asciiTheme="majorBidi" w:hAnsiTheme="majorBidi" w:cstheme="majorBidi"/>
                <w:spacing w:val="1"/>
                <w:w w:val="102"/>
                <w:sz w:val="22"/>
                <w:szCs w:val="22"/>
                <w:lang w:eastAsia="lv-LV"/>
              </w:rPr>
              <w:t>Da</w:t>
            </w:r>
            <w:r w:rsidRPr="00363622">
              <w:rPr>
                <w:rFonts w:asciiTheme="majorBidi" w:hAnsiTheme="majorBidi" w:cstheme="majorBidi"/>
                <w:spacing w:val="2"/>
                <w:w w:val="102"/>
                <w:sz w:val="22"/>
                <w:szCs w:val="22"/>
                <w:lang w:eastAsia="lv-LV"/>
              </w:rPr>
              <w:t>t</w:t>
            </w:r>
            <w:r w:rsidRPr="00363622">
              <w:rPr>
                <w:rFonts w:asciiTheme="majorBidi" w:hAnsiTheme="majorBidi" w:cstheme="majorBidi"/>
                <w:w w:val="102"/>
                <w:sz w:val="22"/>
                <w:szCs w:val="22"/>
                <w:lang w:eastAsia="lv-LV"/>
              </w:rPr>
              <w:t>ums</w:t>
            </w:r>
          </w:p>
        </w:tc>
        <w:tc>
          <w:tcPr>
            <w:tcW w:w="2625" w:type="pct"/>
            <w:vAlign w:val="center"/>
          </w:tcPr>
          <w:p w14:paraId="27313A21" w14:textId="77777777" w:rsidR="008F1F3B" w:rsidRPr="00363622" w:rsidRDefault="008F1F3B" w:rsidP="00DF3FC3">
            <w:pPr>
              <w:ind w:left="105"/>
              <w:rPr>
                <w:rFonts w:asciiTheme="majorBidi" w:hAnsiTheme="majorBidi" w:cstheme="majorBidi"/>
                <w:sz w:val="22"/>
                <w:szCs w:val="22"/>
                <w:lang w:eastAsia="lv-LV"/>
              </w:rPr>
            </w:pPr>
          </w:p>
        </w:tc>
      </w:tr>
      <w:tr w:rsidR="008F1F3B" w:rsidRPr="00363622" w14:paraId="73D5551B" w14:textId="77777777" w:rsidTr="00DC1038">
        <w:trPr>
          <w:trHeight w:hRule="exact" w:val="1113"/>
        </w:trPr>
        <w:tc>
          <w:tcPr>
            <w:tcW w:w="2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0DAFEC" w14:textId="77777777" w:rsidR="008F1F3B" w:rsidRPr="00363622" w:rsidRDefault="008F1F3B" w:rsidP="00DF3FC3">
            <w:pPr>
              <w:ind w:left="95"/>
              <w:rPr>
                <w:rFonts w:asciiTheme="majorBidi" w:hAnsiTheme="majorBidi" w:cstheme="majorBidi"/>
                <w:spacing w:val="1"/>
                <w:w w:val="102"/>
                <w:sz w:val="22"/>
                <w:szCs w:val="22"/>
                <w:lang w:eastAsia="lv-LV"/>
              </w:rPr>
            </w:pPr>
            <w:r w:rsidRPr="00363622">
              <w:rPr>
                <w:rFonts w:asciiTheme="majorBidi" w:hAnsiTheme="majorBidi" w:cstheme="majorBidi"/>
                <w:spacing w:val="1"/>
                <w:w w:val="102"/>
                <w:sz w:val="22"/>
                <w:szCs w:val="22"/>
                <w:lang w:eastAsia="lv-LV"/>
              </w:rPr>
              <w:t>Paraksttiesīgās personas paraksts</w:t>
            </w:r>
          </w:p>
        </w:tc>
        <w:tc>
          <w:tcPr>
            <w:tcW w:w="2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22F31C" w14:textId="77777777" w:rsidR="008F1F3B" w:rsidRPr="00363622" w:rsidRDefault="008F1F3B" w:rsidP="00DF3FC3">
            <w:pPr>
              <w:ind w:left="105"/>
              <w:rPr>
                <w:rFonts w:asciiTheme="majorBidi" w:hAnsiTheme="majorBidi" w:cstheme="majorBidi"/>
                <w:sz w:val="22"/>
                <w:szCs w:val="22"/>
                <w:lang w:eastAsia="lv-LV"/>
              </w:rPr>
            </w:pPr>
            <w:r w:rsidRPr="00363622">
              <w:rPr>
                <w:rFonts w:asciiTheme="majorBidi" w:hAnsiTheme="majorBidi" w:cstheme="majorBidi"/>
                <w:sz w:val="22"/>
                <w:szCs w:val="22"/>
                <w:lang w:eastAsia="lv-LV"/>
              </w:rPr>
              <w:t xml:space="preserve"> </w:t>
            </w:r>
          </w:p>
        </w:tc>
      </w:tr>
    </w:tbl>
    <w:p w14:paraId="5A2EE824" w14:textId="77777777" w:rsidR="00D14262" w:rsidRPr="00D14262" w:rsidRDefault="00D14262">
      <w:pPr>
        <w:rPr>
          <w:rFonts w:asciiTheme="majorBidi" w:hAnsiTheme="majorBidi" w:cstheme="majorBidi"/>
        </w:rPr>
      </w:pPr>
    </w:p>
    <w:sectPr w:rsidR="00D14262" w:rsidRPr="00D14262" w:rsidSect="00DC1038">
      <w:headerReference w:type="default" r:id="rId8"/>
      <w:pgSz w:w="11906" w:h="16838"/>
      <w:pgMar w:top="993" w:right="1133" w:bottom="851" w:left="180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1F6C72" w14:textId="77777777" w:rsidR="00640879" w:rsidRDefault="00640879" w:rsidP="00EF0FAF">
      <w:pPr>
        <w:spacing w:after="0" w:line="240" w:lineRule="auto"/>
      </w:pPr>
      <w:r>
        <w:separator/>
      </w:r>
    </w:p>
  </w:endnote>
  <w:endnote w:type="continuationSeparator" w:id="0">
    <w:p w14:paraId="71AD673E" w14:textId="77777777" w:rsidR="00640879" w:rsidRDefault="00640879" w:rsidP="00EF0F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altName w:val="Arial Narrow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Lucida Sans Unicode">
    <w:panose1 w:val="020B0602030504020204"/>
    <w:charset w:val="BA"/>
    <w:family w:val="swiss"/>
    <w:pitch w:val="variable"/>
    <w:sig w:usb0="80000AFF" w:usb1="0000396B" w:usb2="00000000" w:usb3="00000000" w:csb0="000000B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83134A" w14:textId="77777777" w:rsidR="00640879" w:rsidRDefault="00640879" w:rsidP="00EF0FAF">
      <w:pPr>
        <w:spacing w:after="0" w:line="240" w:lineRule="auto"/>
      </w:pPr>
      <w:r>
        <w:separator/>
      </w:r>
    </w:p>
  </w:footnote>
  <w:footnote w:type="continuationSeparator" w:id="0">
    <w:p w14:paraId="658B4474" w14:textId="77777777" w:rsidR="00640879" w:rsidRDefault="00640879" w:rsidP="00EF0FA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22063157"/>
      <w:docPartObj>
        <w:docPartGallery w:val="Page Numbers (Top of Page)"/>
        <w:docPartUnique/>
      </w:docPartObj>
    </w:sdtPr>
    <w:sdtEndPr>
      <w:rPr>
        <w:noProof/>
      </w:rPr>
    </w:sdtEndPr>
    <w:sdtContent>
      <w:p w14:paraId="0598C383" w14:textId="77777777" w:rsidR="00EF0FAF" w:rsidRDefault="00EF0FAF">
        <w:pPr>
          <w:pStyle w:val="Galvene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0913A60" w14:textId="77777777" w:rsidR="00EF0FAF" w:rsidRDefault="00EF0FAF">
    <w:pPr>
      <w:pStyle w:val="Galve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153006"/>
    <w:multiLevelType w:val="hybridMultilevel"/>
    <w:tmpl w:val="7A08EE3E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1">
      <w:start w:val="1"/>
      <w:numFmt w:val="bullet"/>
      <w:lvlText w:val=""/>
      <w:lvlJc w:val="left"/>
      <w:pPr>
        <w:ind w:left="1485" w:hanging="405"/>
      </w:pPr>
      <w:rPr>
        <w:rFonts w:ascii="Symbol" w:hAnsi="Symbol" w:hint="default"/>
      </w:rPr>
    </w:lvl>
    <w:lvl w:ilvl="2" w:tplc="04260001">
      <w:start w:val="1"/>
      <w:numFmt w:val="bullet"/>
      <w:lvlText w:val=""/>
      <w:lvlJc w:val="left"/>
      <w:pPr>
        <w:ind w:left="2190" w:hanging="390"/>
      </w:pPr>
      <w:rPr>
        <w:rFonts w:ascii="Symbol" w:hAnsi="Symbol" w:hint="default"/>
      </w:rPr>
    </w:lvl>
    <w:lvl w:ilvl="3" w:tplc="042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959398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4262"/>
    <w:rsid w:val="00047ED2"/>
    <w:rsid w:val="00051D98"/>
    <w:rsid w:val="00056249"/>
    <w:rsid w:val="00062682"/>
    <w:rsid w:val="00063801"/>
    <w:rsid w:val="00064E69"/>
    <w:rsid w:val="000A7B74"/>
    <w:rsid w:val="000B2841"/>
    <w:rsid w:val="000B5D34"/>
    <w:rsid w:val="000C2ED7"/>
    <w:rsid w:val="0011483A"/>
    <w:rsid w:val="001428AC"/>
    <w:rsid w:val="001905E8"/>
    <w:rsid w:val="001A3321"/>
    <w:rsid w:val="001E0EB5"/>
    <w:rsid w:val="001F2379"/>
    <w:rsid w:val="00215788"/>
    <w:rsid w:val="00245051"/>
    <w:rsid w:val="00270E49"/>
    <w:rsid w:val="002B60B0"/>
    <w:rsid w:val="002C54F1"/>
    <w:rsid w:val="002D3B99"/>
    <w:rsid w:val="002F2D2D"/>
    <w:rsid w:val="002F6D28"/>
    <w:rsid w:val="00363622"/>
    <w:rsid w:val="00364C8C"/>
    <w:rsid w:val="00385F1D"/>
    <w:rsid w:val="00431790"/>
    <w:rsid w:val="00446750"/>
    <w:rsid w:val="004729D0"/>
    <w:rsid w:val="004C3DE1"/>
    <w:rsid w:val="004C52A5"/>
    <w:rsid w:val="00521B18"/>
    <w:rsid w:val="00545EB4"/>
    <w:rsid w:val="0057276C"/>
    <w:rsid w:val="005A2DEA"/>
    <w:rsid w:val="005D7938"/>
    <w:rsid w:val="00640879"/>
    <w:rsid w:val="00654DA9"/>
    <w:rsid w:val="006B7A9B"/>
    <w:rsid w:val="006D44DC"/>
    <w:rsid w:val="006D45A6"/>
    <w:rsid w:val="006E7755"/>
    <w:rsid w:val="006F3A78"/>
    <w:rsid w:val="00723518"/>
    <w:rsid w:val="007554A9"/>
    <w:rsid w:val="00757183"/>
    <w:rsid w:val="00766C7A"/>
    <w:rsid w:val="007B011A"/>
    <w:rsid w:val="007C15FB"/>
    <w:rsid w:val="007F21D9"/>
    <w:rsid w:val="008678A2"/>
    <w:rsid w:val="00887A14"/>
    <w:rsid w:val="008E39C7"/>
    <w:rsid w:val="008F1F3B"/>
    <w:rsid w:val="00931B97"/>
    <w:rsid w:val="00933B49"/>
    <w:rsid w:val="00944A27"/>
    <w:rsid w:val="00981BCB"/>
    <w:rsid w:val="00992415"/>
    <w:rsid w:val="00A05C0B"/>
    <w:rsid w:val="00A14C1C"/>
    <w:rsid w:val="00A2609F"/>
    <w:rsid w:val="00A556CB"/>
    <w:rsid w:val="00A82D34"/>
    <w:rsid w:val="00AE3551"/>
    <w:rsid w:val="00B1135E"/>
    <w:rsid w:val="00B15C2A"/>
    <w:rsid w:val="00B46C97"/>
    <w:rsid w:val="00B507B4"/>
    <w:rsid w:val="00BF6655"/>
    <w:rsid w:val="00CA67F9"/>
    <w:rsid w:val="00CE728C"/>
    <w:rsid w:val="00D14262"/>
    <w:rsid w:val="00D176A6"/>
    <w:rsid w:val="00DC1038"/>
    <w:rsid w:val="00E26B40"/>
    <w:rsid w:val="00E62EF6"/>
    <w:rsid w:val="00EF0FAF"/>
    <w:rsid w:val="00F208AF"/>
    <w:rsid w:val="00F26488"/>
    <w:rsid w:val="00F54132"/>
    <w:rsid w:val="00F670A3"/>
    <w:rsid w:val="00FC3E96"/>
    <w:rsid w:val="00FD7D68"/>
    <w:rsid w:val="00FE00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34CF0E"/>
  <w15:chartTrackingRefBased/>
  <w15:docId w15:val="{052DD38B-10A5-4ACC-899C-62FE182167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lv-LV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</w:style>
  <w:style w:type="paragraph" w:styleId="Virsraksts1">
    <w:name w:val="heading 1"/>
    <w:basedOn w:val="Parasts"/>
    <w:next w:val="Parasts"/>
    <w:link w:val="Virsraksts1Rakstz"/>
    <w:uiPriority w:val="9"/>
    <w:qFormat/>
    <w:rsid w:val="00D1426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Virsraksts2">
    <w:name w:val="heading 2"/>
    <w:basedOn w:val="Parasts"/>
    <w:next w:val="Parasts"/>
    <w:link w:val="Virsraksts2Rakstz"/>
    <w:uiPriority w:val="9"/>
    <w:semiHidden/>
    <w:unhideWhenUsed/>
    <w:qFormat/>
    <w:rsid w:val="00D1426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Virsraksts3">
    <w:name w:val="heading 3"/>
    <w:basedOn w:val="Parasts"/>
    <w:next w:val="Parasts"/>
    <w:link w:val="Virsraksts3Rakstz"/>
    <w:uiPriority w:val="9"/>
    <w:semiHidden/>
    <w:unhideWhenUsed/>
    <w:qFormat/>
    <w:rsid w:val="00D1426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Virsraksts4">
    <w:name w:val="heading 4"/>
    <w:basedOn w:val="Parasts"/>
    <w:next w:val="Parasts"/>
    <w:link w:val="Virsraksts4Rakstz"/>
    <w:uiPriority w:val="9"/>
    <w:semiHidden/>
    <w:unhideWhenUsed/>
    <w:qFormat/>
    <w:rsid w:val="00D1426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Virsraksts5">
    <w:name w:val="heading 5"/>
    <w:basedOn w:val="Parasts"/>
    <w:next w:val="Parasts"/>
    <w:link w:val="Virsraksts5Rakstz"/>
    <w:uiPriority w:val="9"/>
    <w:semiHidden/>
    <w:unhideWhenUsed/>
    <w:qFormat/>
    <w:rsid w:val="00D1426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Virsraksts6">
    <w:name w:val="heading 6"/>
    <w:basedOn w:val="Parasts"/>
    <w:next w:val="Parasts"/>
    <w:link w:val="Virsraksts6Rakstz"/>
    <w:uiPriority w:val="9"/>
    <w:semiHidden/>
    <w:unhideWhenUsed/>
    <w:qFormat/>
    <w:rsid w:val="00D1426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Virsraksts7">
    <w:name w:val="heading 7"/>
    <w:basedOn w:val="Parasts"/>
    <w:next w:val="Parasts"/>
    <w:link w:val="Virsraksts7Rakstz"/>
    <w:uiPriority w:val="9"/>
    <w:semiHidden/>
    <w:unhideWhenUsed/>
    <w:qFormat/>
    <w:rsid w:val="00D1426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Virsraksts8">
    <w:name w:val="heading 8"/>
    <w:basedOn w:val="Parasts"/>
    <w:next w:val="Parasts"/>
    <w:link w:val="Virsraksts8Rakstz"/>
    <w:uiPriority w:val="9"/>
    <w:semiHidden/>
    <w:unhideWhenUsed/>
    <w:qFormat/>
    <w:rsid w:val="00D1426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Virsraksts9">
    <w:name w:val="heading 9"/>
    <w:basedOn w:val="Parasts"/>
    <w:next w:val="Parasts"/>
    <w:link w:val="Virsraksts9Rakstz"/>
    <w:uiPriority w:val="9"/>
    <w:semiHidden/>
    <w:unhideWhenUsed/>
    <w:qFormat/>
    <w:rsid w:val="00D1426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customStyle="1" w:styleId="Virsraksts1Rakstz">
    <w:name w:val="Virsraksts 1 Rakstz."/>
    <w:basedOn w:val="Noklusjumarindkopasfonts"/>
    <w:link w:val="Virsraksts1"/>
    <w:uiPriority w:val="9"/>
    <w:rsid w:val="00D1426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Virsraksts2Rakstz">
    <w:name w:val="Virsraksts 2 Rakstz."/>
    <w:basedOn w:val="Noklusjumarindkopasfonts"/>
    <w:link w:val="Virsraksts2"/>
    <w:uiPriority w:val="9"/>
    <w:semiHidden/>
    <w:rsid w:val="00D1426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Virsraksts3Rakstz">
    <w:name w:val="Virsraksts 3 Rakstz."/>
    <w:basedOn w:val="Noklusjumarindkopasfonts"/>
    <w:link w:val="Virsraksts3"/>
    <w:uiPriority w:val="9"/>
    <w:semiHidden/>
    <w:rsid w:val="00D1426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Virsraksts4Rakstz">
    <w:name w:val="Virsraksts 4 Rakstz."/>
    <w:basedOn w:val="Noklusjumarindkopasfonts"/>
    <w:link w:val="Virsraksts4"/>
    <w:uiPriority w:val="9"/>
    <w:semiHidden/>
    <w:rsid w:val="00D14262"/>
    <w:rPr>
      <w:rFonts w:eastAsiaTheme="majorEastAsia" w:cstheme="majorBidi"/>
      <w:i/>
      <w:iCs/>
      <w:color w:val="0F4761" w:themeColor="accent1" w:themeShade="BF"/>
    </w:rPr>
  </w:style>
  <w:style w:type="character" w:customStyle="1" w:styleId="Virsraksts5Rakstz">
    <w:name w:val="Virsraksts 5 Rakstz."/>
    <w:basedOn w:val="Noklusjumarindkopasfonts"/>
    <w:link w:val="Virsraksts5"/>
    <w:uiPriority w:val="9"/>
    <w:semiHidden/>
    <w:rsid w:val="00D14262"/>
    <w:rPr>
      <w:rFonts w:eastAsiaTheme="majorEastAsia" w:cstheme="majorBidi"/>
      <w:color w:val="0F4761" w:themeColor="accent1" w:themeShade="BF"/>
    </w:rPr>
  </w:style>
  <w:style w:type="character" w:customStyle="1" w:styleId="Virsraksts6Rakstz">
    <w:name w:val="Virsraksts 6 Rakstz."/>
    <w:basedOn w:val="Noklusjumarindkopasfonts"/>
    <w:link w:val="Virsraksts6"/>
    <w:uiPriority w:val="9"/>
    <w:semiHidden/>
    <w:rsid w:val="00D14262"/>
    <w:rPr>
      <w:rFonts w:eastAsiaTheme="majorEastAsia" w:cstheme="majorBidi"/>
      <w:i/>
      <w:iCs/>
      <w:color w:val="595959" w:themeColor="text1" w:themeTint="A6"/>
    </w:rPr>
  </w:style>
  <w:style w:type="character" w:customStyle="1" w:styleId="Virsraksts7Rakstz">
    <w:name w:val="Virsraksts 7 Rakstz."/>
    <w:basedOn w:val="Noklusjumarindkopasfonts"/>
    <w:link w:val="Virsraksts7"/>
    <w:uiPriority w:val="9"/>
    <w:semiHidden/>
    <w:rsid w:val="00D14262"/>
    <w:rPr>
      <w:rFonts w:eastAsiaTheme="majorEastAsia" w:cstheme="majorBidi"/>
      <w:color w:val="595959" w:themeColor="text1" w:themeTint="A6"/>
    </w:rPr>
  </w:style>
  <w:style w:type="character" w:customStyle="1" w:styleId="Virsraksts8Rakstz">
    <w:name w:val="Virsraksts 8 Rakstz."/>
    <w:basedOn w:val="Noklusjumarindkopasfonts"/>
    <w:link w:val="Virsraksts8"/>
    <w:uiPriority w:val="9"/>
    <w:semiHidden/>
    <w:rsid w:val="00D14262"/>
    <w:rPr>
      <w:rFonts w:eastAsiaTheme="majorEastAsia" w:cstheme="majorBidi"/>
      <w:i/>
      <w:iCs/>
      <w:color w:val="272727" w:themeColor="text1" w:themeTint="D8"/>
    </w:rPr>
  </w:style>
  <w:style w:type="character" w:customStyle="1" w:styleId="Virsraksts9Rakstz">
    <w:name w:val="Virsraksts 9 Rakstz."/>
    <w:basedOn w:val="Noklusjumarindkopasfonts"/>
    <w:link w:val="Virsraksts9"/>
    <w:uiPriority w:val="9"/>
    <w:semiHidden/>
    <w:rsid w:val="00D14262"/>
    <w:rPr>
      <w:rFonts w:eastAsiaTheme="majorEastAsia" w:cstheme="majorBidi"/>
      <w:color w:val="272727" w:themeColor="text1" w:themeTint="D8"/>
    </w:rPr>
  </w:style>
  <w:style w:type="paragraph" w:styleId="Nosaukums">
    <w:name w:val="Title"/>
    <w:basedOn w:val="Parasts"/>
    <w:next w:val="Parasts"/>
    <w:link w:val="NosaukumsRakstz"/>
    <w:uiPriority w:val="10"/>
    <w:qFormat/>
    <w:rsid w:val="00D1426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osaukumsRakstz">
    <w:name w:val="Nosaukums Rakstz."/>
    <w:basedOn w:val="Noklusjumarindkopasfonts"/>
    <w:link w:val="Nosaukums"/>
    <w:uiPriority w:val="10"/>
    <w:rsid w:val="00D1426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pakvirsraksts">
    <w:name w:val="Subtitle"/>
    <w:basedOn w:val="Parasts"/>
    <w:next w:val="Parasts"/>
    <w:link w:val="ApakvirsrakstsRakstz"/>
    <w:uiPriority w:val="11"/>
    <w:qFormat/>
    <w:rsid w:val="00D1426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pakvirsrakstsRakstz">
    <w:name w:val="Apakšvirsraksts Rakstz."/>
    <w:basedOn w:val="Noklusjumarindkopasfonts"/>
    <w:link w:val="Apakvirsraksts"/>
    <w:uiPriority w:val="11"/>
    <w:rsid w:val="00D1426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s">
    <w:name w:val="Quote"/>
    <w:basedOn w:val="Parasts"/>
    <w:next w:val="Parasts"/>
    <w:link w:val="CittsRakstz"/>
    <w:uiPriority w:val="29"/>
    <w:qFormat/>
    <w:rsid w:val="00D1426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sRakstz">
    <w:name w:val="Citāts Rakstz."/>
    <w:basedOn w:val="Noklusjumarindkopasfonts"/>
    <w:link w:val="Citts"/>
    <w:uiPriority w:val="29"/>
    <w:rsid w:val="00D14262"/>
    <w:rPr>
      <w:i/>
      <w:iCs/>
      <w:color w:val="404040" w:themeColor="text1" w:themeTint="BF"/>
    </w:rPr>
  </w:style>
  <w:style w:type="paragraph" w:styleId="Sarakstarindkopa">
    <w:name w:val="List Paragraph"/>
    <w:basedOn w:val="Parasts"/>
    <w:uiPriority w:val="34"/>
    <w:qFormat/>
    <w:rsid w:val="00D14262"/>
    <w:pPr>
      <w:ind w:left="720"/>
      <w:contextualSpacing/>
    </w:pPr>
  </w:style>
  <w:style w:type="character" w:styleId="Intensvsizclums">
    <w:name w:val="Intense Emphasis"/>
    <w:basedOn w:val="Noklusjumarindkopasfonts"/>
    <w:uiPriority w:val="21"/>
    <w:qFormat/>
    <w:rsid w:val="00D14262"/>
    <w:rPr>
      <w:i/>
      <w:iCs/>
      <w:color w:val="0F4761" w:themeColor="accent1" w:themeShade="BF"/>
    </w:rPr>
  </w:style>
  <w:style w:type="paragraph" w:styleId="Intensvscitts">
    <w:name w:val="Intense Quote"/>
    <w:basedOn w:val="Parasts"/>
    <w:next w:val="Parasts"/>
    <w:link w:val="IntensvscittsRakstz"/>
    <w:uiPriority w:val="30"/>
    <w:qFormat/>
    <w:rsid w:val="00D1426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vscittsRakstz">
    <w:name w:val="Intensīvs citāts Rakstz."/>
    <w:basedOn w:val="Noklusjumarindkopasfonts"/>
    <w:link w:val="Intensvscitts"/>
    <w:uiPriority w:val="30"/>
    <w:rsid w:val="00D14262"/>
    <w:rPr>
      <w:i/>
      <w:iCs/>
      <w:color w:val="0F4761" w:themeColor="accent1" w:themeShade="BF"/>
    </w:rPr>
  </w:style>
  <w:style w:type="character" w:styleId="Intensvaatsauce">
    <w:name w:val="Intense Reference"/>
    <w:basedOn w:val="Noklusjumarindkopasfonts"/>
    <w:uiPriority w:val="32"/>
    <w:qFormat/>
    <w:rsid w:val="00D14262"/>
    <w:rPr>
      <w:b/>
      <w:bCs/>
      <w:smallCaps/>
      <w:color w:val="0F4761" w:themeColor="accent1" w:themeShade="BF"/>
      <w:spacing w:val="5"/>
    </w:rPr>
  </w:style>
  <w:style w:type="paragraph" w:styleId="Pamatteksts">
    <w:name w:val="Body Text"/>
    <w:basedOn w:val="Parasts"/>
    <w:link w:val="PamattekstsRakstz"/>
    <w:semiHidden/>
    <w:unhideWhenUsed/>
    <w:rsid w:val="00B15C2A"/>
    <w:pPr>
      <w:spacing w:after="0" w:line="240" w:lineRule="auto"/>
      <w:jc w:val="center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PamattekstsRakstz">
    <w:name w:val="Pamatteksts Rakstz."/>
    <w:basedOn w:val="Noklusjumarindkopasfonts"/>
    <w:link w:val="Pamatteksts"/>
    <w:semiHidden/>
    <w:rsid w:val="00B15C2A"/>
    <w:rPr>
      <w:rFonts w:ascii="Times New Roman" w:eastAsia="Times New Roman" w:hAnsi="Times New Roman" w:cs="Times New Roman"/>
      <w:kern w:val="0"/>
      <w14:ligatures w14:val="none"/>
    </w:rPr>
  </w:style>
  <w:style w:type="paragraph" w:styleId="Galvene">
    <w:name w:val="header"/>
    <w:basedOn w:val="Parasts"/>
    <w:link w:val="GalveneRakstz"/>
    <w:uiPriority w:val="99"/>
    <w:unhideWhenUsed/>
    <w:rsid w:val="00EF0FAF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GalveneRakstz">
    <w:name w:val="Galvene Rakstz."/>
    <w:basedOn w:val="Noklusjumarindkopasfonts"/>
    <w:link w:val="Galvene"/>
    <w:uiPriority w:val="99"/>
    <w:rsid w:val="00EF0FAF"/>
  </w:style>
  <w:style w:type="paragraph" w:styleId="Kjene">
    <w:name w:val="footer"/>
    <w:basedOn w:val="Parasts"/>
    <w:link w:val="KjeneRakstz"/>
    <w:uiPriority w:val="99"/>
    <w:unhideWhenUsed/>
    <w:rsid w:val="00EF0FAF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KjeneRakstz">
    <w:name w:val="Kājene Rakstz."/>
    <w:basedOn w:val="Noklusjumarindkopasfonts"/>
    <w:link w:val="Kjene"/>
    <w:uiPriority w:val="99"/>
    <w:rsid w:val="00EF0FAF"/>
  </w:style>
  <w:style w:type="paragraph" w:styleId="Vresteksts">
    <w:name w:val="footnote text"/>
    <w:basedOn w:val="Parasts"/>
    <w:link w:val="VrestekstsRakstz"/>
    <w:uiPriority w:val="99"/>
    <w:semiHidden/>
    <w:unhideWhenUsed/>
    <w:rsid w:val="00AE3551"/>
    <w:pPr>
      <w:spacing w:after="0" w:line="240" w:lineRule="auto"/>
    </w:pPr>
    <w:rPr>
      <w:sz w:val="20"/>
      <w:szCs w:val="20"/>
    </w:rPr>
  </w:style>
  <w:style w:type="character" w:customStyle="1" w:styleId="VrestekstsRakstz">
    <w:name w:val="Vēres teksts Rakstz."/>
    <w:basedOn w:val="Noklusjumarindkopasfonts"/>
    <w:link w:val="Vresteksts"/>
    <w:uiPriority w:val="99"/>
    <w:semiHidden/>
    <w:rsid w:val="00AE3551"/>
    <w:rPr>
      <w:sz w:val="20"/>
      <w:szCs w:val="20"/>
    </w:rPr>
  </w:style>
  <w:style w:type="character" w:styleId="Vresatsauce">
    <w:name w:val="footnote reference"/>
    <w:basedOn w:val="Noklusjumarindkopasfonts"/>
    <w:uiPriority w:val="99"/>
    <w:semiHidden/>
    <w:unhideWhenUsed/>
    <w:rsid w:val="00AE3551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07395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515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77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D620AD5-5C49-41D2-A761-D8F8943B4A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2</Pages>
  <Words>655</Words>
  <Characters>3740</Characters>
  <Application>Microsoft Office Word</Application>
  <DocSecurity>0</DocSecurity>
  <Lines>31</Lines>
  <Paragraphs>8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Aija Vilcane</dc:creator>
  <cp:keywords/>
  <dc:description/>
  <cp:lastModifiedBy>Ilze Ondzule</cp:lastModifiedBy>
  <cp:revision>5</cp:revision>
  <cp:lastPrinted>2025-07-14T10:31:00Z</cp:lastPrinted>
  <dcterms:created xsi:type="dcterms:W3CDTF">2026-04-17T09:30:00Z</dcterms:created>
  <dcterms:modified xsi:type="dcterms:W3CDTF">2026-04-19T09:37:00Z</dcterms:modified>
</cp:coreProperties>
</file>