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08" w:type="dxa"/>
        <w:tblLook w:val="04A0" w:firstRow="1" w:lastRow="0" w:firstColumn="1" w:lastColumn="0" w:noHBand="0" w:noVBand="1"/>
      </w:tblPr>
      <w:tblGrid>
        <w:gridCol w:w="5311"/>
        <w:gridCol w:w="422"/>
        <w:gridCol w:w="675"/>
        <w:gridCol w:w="746"/>
        <w:gridCol w:w="1895"/>
        <w:gridCol w:w="26"/>
        <w:gridCol w:w="11"/>
        <w:gridCol w:w="34"/>
        <w:gridCol w:w="381"/>
        <w:gridCol w:w="564"/>
      </w:tblGrid>
      <w:tr w:rsidR="004E1DCA" w:rsidRPr="004E1DCA" w14:paraId="23E6ECE4" w14:textId="77777777" w:rsidTr="00B61430">
        <w:tc>
          <w:tcPr>
            <w:tcW w:w="6408" w:type="dxa"/>
            <w:gridSpan w:val="3"/>
            <w:shd w:val="clear" w:color="auto" w:fill="auto"/>
          </w:tcPr>
          <w:p w14:paraId="09EA72BB" w14:textId="77777777" w:rsidR="004E1DCA" w:rsidRPr="004E1DCA" w:rsidRDefault="004E1DCA" w:rsidP="004E1DCA">
            <w:pPr>
              <w:rPr>
                <w:rFonts w:ascii="Times New Roman" w:hAnsi="Times New Roman" w:cs="Times New Roman"/>
              </w:rPr>
            </w:pPr>
          </w:p>
          <w:p w14:paraId="02402955" w14:textId="77777777" w:rsidR="004E1DCA" w:rsidRPr="004E1DCA" w:rsidRDefault="004E1DCA" w:rsidP="004E1DCA">
            <w:pPr>
              <w:rPr>
                <w:rFonts w:ascii="Times New Roman" w:hAnsi="Times New Roman" w:cs="Times New Roman"/>
              </w:rPr>
            </w:pPr>
          </w:p>
          <w:p w14:paraId="727E5A99" w14:textId="77777777" w:rsidR="004E1DCA" w:rsidRPr="004E1DCA" w:rsidRDefault="004E1DCA" w:rsidP="004E1DCA">
            <w:pPr>
              <w:rPr>
                <w:rFonts w:ascii="Times New Roman" w:hAnsi="Times New Roman" w:cs="Times New Roman"/>
              </w:rPr>
            </w:pPr>
          </w:p>
        </w:tc>
        <w:tc>
          <w:tcPr>
            <w:tcW w:w="3657" w:type="dxa"/>
            <w:gridSpan w:val="7"/>
            <w:shd w:val="clear" w:color="auto" w:fill="auto"/>
          </w:tcPr>
          <w:p w14:paraId="004646CD" w14:textId="77777777" w:rsidR="004E1DCA" w:rsidRPr="004E1DCA" w:rsidRDefault="004E1DCA" w:rsidP="004E1DCA">
            <w:pPr>
              <w:rPr>
                <w:rFonts w:ascii="Times New Roman" w:hAnsi="Times New Roman" w:cs="Times New Roman"/>
              </w:rPr>
            </w:pPr>
          </w:p>
          <w:p w14:paraId="2316E20B" w14:textId="77777777" w:rsidR="004E1DCA" w:rsidRPr="004E1DCA" w:rsidRDefault="004E1DCA" w:rsidP="004E1DCA">
            <w:pPr>
              <w:rPr>
                <w:rFonts w:ascii="Times New Roman" w:hAnsi="Times New Roman" w:cs="Times New Roman"/>
              </w:rPr>
            </w:pPr>
          </w:p>
          <w:p w14:paraId="3FEA82FC"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2. pielikums</w:t>
            </w:r>
          </w:p>
          <w:p w14:paraId="22AFCE3F"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Augšdaugavas novada</w:t>
            </w:r>
          </w:p>
          <w:p w14:paraId="4D88126A" w14:textId="2CBE011F" w:rsidR="004E1DCA" w:rsidRPr="004E1DCA" w:rsidRDefault="004E1DCA" w:rsidP="004E1DCA">
            <w:pPr>
              <w:rPr>
                <w:rFonts w:ascii="Times New Roman" w:hAnsi="Times New Roman" w:cs="Times New Roman"/>
              </w:rPr>
            </w:pPr>
            <w:r w:rsidRPr="004E1DCA">
              <w:rPr>
                <w:rFonts w:ascii="Times New Roman" w:hAnsi="Times New Roman" w:cs="Times New Roman"/>
              </w:rPr>
              <w:t>2021.gada 30. septembra</w:t>
            </w:r>
          </w:p>
          <w:p w14:paraId="7C1C8FCB" w14:textId="59A3868E" w:rsidR="004E1DCA" w:rsidRPr="004E1DCA" w:rsidRDefault="004E1DCA" w:rsidP="004E1DCA">
            <w:pPr>
              <w:rPr>
                <w:rFonts w:ascii="Times New Roman" w:hAnsi="Times New Roman" w:cs="Times New Roman"/>
              </w:rPr>
            </w:pPr>
            <w:r w:rsidRPr="004E1DCA">
              <w:rPr>
                <w:rFonts w:ascii="Times New Roman" w:hAnsi="Times New Roman" w:cs="Times New Roman"/>
              </w:rPr>
              <w:t>saistošajiem noteikumiem Nr. 8</w:t>
            </w:r>
          </w:p>
          <w:p w14:paraId="6EC558A7" w14:textId="77777777" w:rsidR="004E1DCA" w:rsidRPr="004E1DCA" w:rsidRDefault="004E1DCA" w:rsidP="004E1DCA">
            <w:pPr>
              <w:rPr>
                <w:rFonts w:ascii="Times New Roman" w:hAnsi="Times New Roman" w:cs="Times New Roman"/>
              </w:rPr>
            </w:pPr>
          </w:p>
        </w:tc>
      </w:tr>
      <w:tr w:rsidR="004E1DCA" w:rsidRPr="004E1DCA" w14:paraId="1B429F10" w14:textId="77777777" w:rsidTr="00B61430">
        <w:trPr>
          <w:gridAfter w:val="1"/>
          <w:wAfter w:w="564" w:type="dxa"/>
        </w:trPr>
        <w:tc>
          <w:tcPr>
            <w:tcW w:w="9501" w:type="dxa"/>
            <w:gridSpan w:val="9"/>
            <w:hideMark/>
          </w:tcPr>
          <w:p w14:paraId="6D1AA1CB" w14:textId="7C312819" w:rsidR="004E1DCA" w:rsidRPr="004E1DCA" w:rsidRDefault="004E1DCA" w:rsidP="004E1DCA">
            <w:pPr>
              <w:jc w:val="center"/>
              <w:rPr>
                <w:rFonts w:ascii="Times New Roman" w:hAnsi="Times New Roman" w:cs="Times New Roman"/>
                <w:b/>
                <w:bCs/>
              </w:rPr>
            </w:pPr>
            <w:r w:rsidRPr="004E1DCA">
              <w:rPr>
                <w:rFonts w:ascii="Times New Roman" w:hAnsi="Times New Roman" w:cs="Times New Roman"/>
                <w:b/>
                <w:bCs/>
              </w:rPr>
              <w:t xml:space="preserve">Augšdaugavas novada pašvaldības </w:t>
            </w:r>
            <w:r w:rsidR="00747AF1">
              <w:rPr>
                <w:rFonts w:ascii="Times New Roman" w:hAnsi="Times New Roman" w:cs="Times New Roman"/>
                <w:b/>
                <w:bCs/>
              </w:rPr>
              <w:t>C</w:t>
            </w:r>
            <w:r w:rsidRPr="004E1DCA">
              <w:rPr>
                <w:rFonts w:ascii="Times New Roman" w:hAnsi="Times New Roman" w:cs="Times New Roman"/>
                <w:b/>
                <w:bCs/>
              </w:rPr>
              <w:t xml:space="preserve">entrālās </w:t>
            </w:r>
            <w:r w:rsidR="00747AF1">
              <w:rPr>
                <w:rFonts w:ascii="Times New Roman" w:hAnsi="Times New Roman" w:cs="Times New Roman"/>
                <w:b/>
                <w:bCs/>
              </w:rPr>
              <w:t>pārvaldes</w:t>
            </w:r>
          </w:p>
          <w:p w14:paraId="31BDE714" w14:textId="48346002" w:rsidR="004E1DCA" w:rsidRPr="004E1DCA" w:rsidRDefault="004E1DCA" w:rsidP="004E1DCA">
            <w:pPr>
              <w:jc w:val="center"/>
              <w:rPr>
                <w:rFonts w:ascii="Times New Roman" w:hAnsi="Times New Roman" w:cs="Times New Roman"/>
                <w:b/>
                <w:bCs/>
              </w:rPr>
            </w:pPr>
            <w:r w:rsidRPr="004E1DCA">
              <w:rPr>
                <w:rFonts w:ascii="Times New Roman" w:hAnsi="Times New Roman" w:cs="Times New Roman"/>
                <w:b/>
                <w:bCs/>
              </w:rPr>
              <w:t>Finanšu pārvaldei</w:t>
            </w:r>
          </w:p>
          <w:p w14:paraId="5D56A755" w14:textId="77777777" w:rsidR="004E1DCA" w:rsidRPr="004E1DCA" w:rsidRDefault="004E1DCA" w:rsidP="004E1DCA">
            <w:pPr>
              <w:jc w:val="center"/>
              <w:rPr>
                <w:rFonts w:ascii="Times New Roman" w:hAnsi="Times New Roman" w:cs="Times New Roman"/>
                <w:b/>
                <w:bCs/>
              </w:rPr>
            </w:pPr>
          </w:p>
          <w:p w14:paraId="605E4324" w14:textId="77777777" w:rsidR="004E1DCA" w:rsidRPr="004E1DCA" w:rsidRDefault="004E1DCA" w:rsidP="004E1DCA">
            <w:pPr>
              <w:jc w:val="center"/>
              <w:rPr>
                <w:rFonts w:ascii="Times New Roman" w:hAnsi="Times New Roman" w:cs="Times New Roman"/>
                <w:b/>
              </w:rPr>
            </w:pPr>
          </w:p>
        </w:tc>
      </w:tr>
      <w:tr w:rsidR="004E1DCA" w:rsidRPr="004E1DCA" w14:paraId="64AE380B" w14:textId="77777777" w:rsidTr="00B61430">
        <w:trPr>
          <w:gridAfter w:val="1"/>
          <w:wAfter w:w="564" w:type="dxa"/>
          <w:trHeight w:val="470"/>
        </w:trPr>
        <w:tc>
          <w:tcPr>
            <w:tcW w:w="9501" w:type="dxa"/>
            <w:gridSpan w:val="9"/>
            <w:tcBorders>
              <w:top w:val="single" w:sz="4" w:space="0" w:color="auto"/>
              <w:left w:val="nil"/>
              <w:bottom w:val="nil"/>
              <w:right w:val="nil"/>
            </w:tcBorders>
            <w:hideMark/>
          </w:tcPr>
          <w:p w14:paraId="65DCDA43" w14:textId="77777777" w:rsidR="004E1DCA" w:rsidRPr="004E1DCA" w:rsidRDefault="004E1DCA" w:rsidP="004E1DCA">
            <w:pPr>
              <w:jc w:val="center"/>
              <w:rPr>
                <w:rFonts w:ascii="Times New Roman" w:hAnsi="Times New Roman" w:cs="Times New Roman"/>
                <w:vertAlign w:val="superscript"/>
              </w:rPr>
            </w:pPr>
            <w:r w:rsidRPr="004E1DCA">
              <w:rPr>
                <w:rFonts w:ascii="Times New Roman" w:hAnsi="Times New Roman" w:cs="Times New Roman"/>
                <w:vertAlign w:val="superscript"/>
              </w:rPr>
              <w:t>Nekustamā īpašuma nodokļa maksātāja Vārds Uzvārds/Nosaukums</w:t>
            </w:r>
          </w:p>
        </w:tc>
      </w:tr>
      <w:tr w:rsidR="004E1DCA" w:rsidRPr="004E1DCA" w14:paraId="0F88E393" w14:textId="77777777" w:rsidTr="00B61430">
        <w:trPr>
          <w:gridAfter w:val="1"/>
          <w:wAfter w:w="564" w:type="dxa"/>
          <w:trHeight w:val="470"/>
        </w:trPr>
        <w:tc>
          <w:tcPr>
            <w:tcW w:w="9501" w:type="dxa"/>
            <w:gridSpan w:val="9"/>
            <w:tcBorders>
              <w:top w:val="single" w:sz="4" w:space="0" w:color="auto"/>
              <w:left w:val="nil"/>
              <w:bottom w:val="nil"/>
              <w:right w:val="nil"/>
            </w:tcBorders>
            <w:hideMark/>
          </w:tcPr>
          <w:p w14:paraId="0AA8F9EE" w14:textId="77777777" w:rsidR="004E1DCA" w:rsidRPr="004E1DCA" w:rsidRDefault="004E1DCA" w:rsidP="004E1DCA">
            <w:pPr>
              <w:jc w:val="center"/>
              <w:rPr>
                <w:rFonts w:ascii="Times New Roman" w:hAnsi="Times New Roman" w:cs="Times New Roman"/>
                <w:vertAlign w:val="superscript"/>
              </w:rPr>
            </w:pPr>
            <w:r w:rsidRPr="004E1DCA">
              <w:rPr>
                <w:rFonts w:ascii="Times New Roman" w:hAnsi="Times New Roman" w:cs="Times New Roman"/>
                <w:vertAlign w:val="superscript"/>
              </w:rPr>
              <w:t>Personas kods/Reģistrācijas Nr.</w:t>
            </w:r>
          </w:p>
        </w:tc>
      </w:tr>
      <w:tr w:rsidR="004E1DCA" w:rsidRPr="004E1DCA" w14:paraId="3E1D2F0A" w14:textId="77777777" w:rsidTr="00B61430">
        <w:trPr>
          <w:gridAfter w:val="1"/>
          <w:wAfter w:w="564" w:type="dxa"/>
          <w:trHeight w:val="470"/>
        </w:trPr>
        <w:tc>
          <w:tcPr>
            <w:tcW w:w="9501" w:type="dxa"/>
            <w:gridSpan w:val="9"/>
            <w:tcBorders>
              <w:top w:val="single" w:sz="4" w:space="0" w:color="auto"/>
              <w:left w:val="nil"/>
              <w:bottom w:val="nil"/>
              <w:right w:val="nil"/>
            </w:tcBorders>
            <w:hideMark/>
          </w:tcPr>
          <w:p w14:paraId="118F3627" w14:textId="77777777" w:rsidR="004E1DCA" w:rsidRPr="004E1DCA" w:rsidRDefault="004E1DCA" w:rsidP="004E1DCA">
            <w:pPr>
              <w:jc w:val="center"/>
              <w:rPr>
                <w:rFonts w:ascii="Times New Roman" w:hAnsi="Times New Roman" w:cs="Times New Roman"/>
                <w:vertAlign w:val="superscript"/>
              </w:rPr>
            </w:pPr>
            <w:r w:rsidRPr="004E1DCA">
              <w:rPr>
                <w:rFonts w:ascii="Times New Roman" w:hAnsi="Times New Roman" w:cs="Times New Roman"/>
                <w:vertAlign w:val="superscript"/>
              </w:rPr>
              <w:t>deklarētā dzīvesvietas adrese/juridiskā adrese</w:t>
            </w:r>
          </w:p>
        </w:tc>
      </w:tr>
      <w:tr w:rsidR="004E1DCA" w:rsidRPr="004E1DCA" w14:paraId="7161D88D" w14:textId="77777777" w:rsidTr="00B61430">
        <w:trPr>
          <w:gridAfter w:val="1"/>
          <w:wAfter w:w="564" w:type="dxa"/>
          <w:trHeight w:val="470"/>
        </w:trPr>
        <w:tc>
          <w:tcPr>
            <w:tcW w:w="9501" w:type="dxa"/>
            <w:gridSpan w:val="9"/>
            <w:tcBorders>
              <w:top w:val="single" w:sz="4" w:space="0" w:color="auto"/>
              <w:left w:val="nil"/>
              <w:bottom w:val="nil"/>
              <w:right w:val="nil"/>
            </w:tcBorders>
            <w:hideMark/>
          </w:tcPr>
          <w:p w14:paraId="00A2674E" w14:textId="77777777" w:rsidR="004E1DCA" w:rsidRPr="004E1DCA" w:rsidRDefault="004E1DCA" w:rsidP="004E1DCA">
            <w:pPr>
              <w:jc w:val="center"/>
              <w:rPr>
                <w:rFonts w:ascii="Times New Roman" w:hAnsi="Times New Roman" w:cs="Times New Roman"/>
                <w:vertAlign w:val="superscript"/>
              </w:rPr>
            </w:pPr>
            <w:r w:rsidRPr="004E1DCA">
              <w:rPr>
                <w:rFonts w:ascii="Times New Roman" w:hAnsi="Times New Roman" w:cs="Times New Roman"/>
                <w:vertAlign w:val="superscript"/>
              </w:rPr>
              <w:t>pasta adrese</w:t>
            </w:r>
          </w:p>
        </w:tc>
      </w:tr>
      <w:tr w:rsidR="004E1DCA" w:rsidRPr="004E1DCA" w14:paraId="016CE7A5" w14:textId="77777777" w:rsidTr="00B61430">
        <w:trPr>
          <w:gridAfter w:val="1"/>
          <w:wAfter w:w="564" w:type="dxa"/>
        </w:trPr>
        <w:tc>
          <w:tcPr>
            <w:tcW w:w="5311" w:type="dxa"/>
            <w:tcBorders>
              <w:top w:val="single" w:sz="4" w:space="0" w:color="auto"/>
              <w:left w:val="nil"/>
              <w:bottom w:val="nil"/>
              <w:right w:val="nil"/>
            </w:tcBorders>
            <w:hideMark/>
          </w:tcPr>
          <w:p w14:paraId="51BD826C" w14:textId="77777777" w:rsidR="004E1DCA" w:rsidRPr="004E1DCA" w:rsidRDefault="004E1DCA" w:rsidP="004E1DCA">
            <w:pPr>
              <w:jc w:val="center"/>
              <w:rPr>
                <w:rFonts w:ascii="Times New Roman" w:hAnsi="Times New Roman" w:cs="Times New Roman"/>
              </w:rPr>
            </w:pPr>
            <w:r w:rsidRPr="004E1DCA">
              <w:rPr>
                <w:rFonts w:ascii="Times New Roman" w:hAnsi="Times New Roman" w:cs="Times New Roman"/>
                <w:vertAlign w:val="superscript"/>
              </w:rPr>
              <w:t>e-pasta adrese</w:t>
            </w:r>
          </w:p>
        </w:tc>
        <w:tc>
          <w:tcPr>
            <w:tcW w:w="422" w:type="dxa"/>
          </w:tcPr>
          <w:p w14:paraId="6E414F82" w14:textId="77777777" w:rsidR="004E1DCA" w:rsidRPr="004E1DCA" w:rsidRDefault="004E1DCA" w:rsidP="004E1DCA">
            <w:pPr>
              <w:rPr>
                <w:rFonts w:ascii="Times New Roman" w:hAnsi="Times New Roman" w:cs="Times New Roman"/>
              </w:rPr>
            </w:pPr>
          </w:p>
        </w:tc>
        <w:tc>
          <w:tcPr>
            <w:tcW w:w="3768" w:type="dxa"/>
            <w:gridSpan w:val="7"/>
            <w:tcBorders>
              <w:top w:val="single" w:sz="4" w:space="0" w:color="auto"/>
              <w:left w:val="nil"/>
              <w:bottom w:val="nil"/>
              <w:right w:val="nil"/>
            </w:tcBorders>
            <w:hideMark/>
          </w:tcPr>
          <w:p w14:paraId="5A942C1B" w14:textId="77777777" w:rsidR="004E1DCA" w:rsidRPr="004E1DCA" w:rsidRDefault="004E1DCA" w:rsidP="004E1DCA">
            <w:pPr>
              <w:rPr>
                <w:rFonts w:ascii="Times New Roman" w:hAnsi="Times New Roman" w:cs="Times New Roman"/>
              </w:rPr>
            </w:pPr>
            <w:r w:rsidRPr="004E1DCA">
              <w:rPr>
                <w:rFonts w:ascii="Times New Roman" w:hAnsi="Times New Roman" w:cs="Times New Roman"/>
                <w:vertAlign w:val="superscript"/>
              </w:rPr>
              <w:t xml:space="preserve">                                kontakttālrunis</w:t>
            </w:r>
          </w:p>
        </w:tc>
      </w:tr>
      <w:tr w:rsidR="004E1DCA" w:rsidRPr="004E1DCA" w14:paraId="65C45D76" w14:textId="77777777" w:rsidTr="00B61430">
        <w:trPr>
          <w:gridAfter w:val="4"/>
          <w:wAfter w:w="990" w:type="dxa"/>
        </w:trPr>
        <w:tc>
          <w:tcPr>
            <w:tcW w:w="9075" w:type="dxa"/>
            <w:gridSpan w:val="6"/>
            <w:vAlign w:val="center"/>
            <w:hideMark/>
          </w:tcPr>
          <w:p w14:paraId="49FF64A1"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atzīmēt, ja turpmāk vēlaties saņemt nekustamā īpašuma nodokli uz iepriekš norādīto e-pasta adresi</w:t>
            </w:r>
          </w:p>
        </w:tc>
      </w:tr>
      <w:tr w:rsidR="004E1DCA" w:rsidRPr="004E1DCA" w14:paraId="44BD6AF4" w14:textId="77777777" w:rsidTr="00B61430">
        <w:trPr>
          <w:gridAfter w:val="1"/>
          <w:wAfter w:w="564" w:type="dxa"/>
        </w:trPr>
        <w:tc>
          <w:tcPr>
            <w:tcW w:w="9501" w:type="dxa"/>
            <w:gridSpan w:val="9"/>
            <w:hideMark/>
          </w:tcPr>
          <w:p w14:paraId="39426F87" w14:textId="77777777" w:rsidR="004E1DCA" w:rsidRPr="004E1DCA" w:rsidRDefault="004E1DCA" w:rsidP="004E1DCA">
            <w:pPr>
              <w:rPr>
                <w:rFonts w:ascii="Times New Roman" w:hAnsi="Times New Roman" w:cs="Times New Roman"/>
                <w:b/>
                <w:bCs/>
              </w:rPr>
            </w:pPr>
            <w:r w:rsidRPr="004E1DCA">
              <w:rPr>
                <w:rFonts w:ascii="Times New Roman" w:hAnsi="Times New Roman" w:cs="Times New Roman"/>
                <w:b/>
                <w:bCs/>
              </w:rPr>
              <w:t xml:space="preserve">PIETEIKUMS PAR NEKUSTAMĀ ĪPAŠUMA NODOKĻA ATVIEGLOJUMU PIEŠĶIRŠANU </w:t>
            </w:r>
          </w:p>
        </w:tc>
      </w:tr>
      <w:tr w:rsidR="004E1DCA" w:rsidRPr="004E1DCA" w14:paraId="3921ECD6" w14:textId="77777777" w:rsidTr="00B61430">
        <w:trPr>
          <w:gridAfter w:val="1"/>
          <w:wAfter w:w="564" w:type="dxa"/>
        </w:trPr>
        <w:tc>
          <w:tcPr>
            <w:tcW w:w="9501" w:type="dxa"/>
            <w:gridSpan w:val="9"/>
          </w:tcPr>
          <w:p w14:paraId="31BCF579" w14:textId="77777777" w:rsidR="004E1DCA" w:rsidRPr="004E1DCA" w:rsidRDefault="004E1DCA" w:rsidP="004E1DCA">
            <w:pPr>
              <w:rPr>
                <w:rFonts w:ascii="Times New Roman" w:hAnsi="Times New Roman" w:cs="Times New Roman"/>
                <w:b/>
              </w:rPr>
            </w:pPr>
          </w:p>
        </w:tc>
      </w:tr>
      <w:tr w:rsidR="004E1DCA" w:rsidRPr="004E1DCA" w14:paraId="2EFBD066" w14:textId="77777777" w:rsidTr="00B61430">
        <w:trPr>
          <w:gridAfter w:val="1"/>
          <w:wAfter w:w="564" w:type="dxa"/>
          <w:trHeight w:val="1158"/>
        </w:trPr>
        <w:tc>
          <w:tcPr>
            <w:tcW w:w="9501" w:type="dxa"/>
            <w:gridSpan w:val="9"/>
            <w:hideMark/>
          </w:tcPr>
          <w:p w14:paraId="6587AB53" w14:textId="207F3651" w:rsidR="004E1DCA" w:rsidRPr="004E1DCA" w:rsidRDefault="004E1DCA" w:rsidP="00C77F95">
            <w:pPr>
              <w:jc w:val="both"/>
              <w:rPr>
                <w:rFonts w:ascii="Times New Roman" w:hAnsi="Times New Roman" w:cs="Times New Roman"/>
              </w:rPr>
            </w:pPr>
            <w:r w:rsidRPr="004E1DCA">
              <w:rPr>
                <w:rFonts w:ascii="Times New Roman" w:hAnsi="Times New Roman" w:cs="Times New Roman"/>
              </w:rPr>
              <w:t xml:space="preserve">Pamatojoties uz likumu „Par nekustamā īpašuma nodokli” un  Augšdaugavas novada domes 2021.gada </w:t>
            </w:r>
            <w:r>
              <w:rPr>
                <w:rFonts w:ascii="Times New Roman" w:hAnsi="Times New Roman" w:cs="Times New Roman"/>
              </w:rPr>
              <w:t>30</w:t>
            </w:r>
            <w:r w:rsidRPr="004E1DCA">
              <w:rPr>
                <w:rFonts w:ascii="Times New Roman" w:hAnsi="Times New Roman" w:cs="Times New Roman"/>
              </w:rPr>
              <w:t>.</w:t>
            </w:r>
            <w:r>
              <w:rPr>
                <w:rFonts w:ascii="Times New Roman" w:hAnsi="Times New Roman" w:cs="Times New Roman"/>
              </w:rPr>
              <w:t>septembra</w:t>
            </w:r>
            <w:r w:rsidRPr="004E1DCA">
              <w:rPr>
                <w:rFonts w:ascii="Times New Roman" w:hAnsi="Times New Roman" w:cs="Times New Roman"/>
              </w:rPr>
              <w:t xml:space="preserve"> saistošajiem noteikumiem Nr.</w:t>
            </w:r>
            <w:r>
              <w:rPr>
                <w:rFonts w:ascii="Times New Roman" w:hAnsi="Times New Roman" w:cs="Times New Roman"/>
              </w:rPr>
              <w:t>8</w:t>
            </w:r>
            <w:r w:rsidRPr="004E1DCA">
              <w:rPr>
                <w:rFonts w:ascii="Times New Roman" w:hAnsi="Times New Roman" w:cs="Times New Roman"/>
              </w:rPr>
              <w:t xml:space="preserve"> „Par atvieglojum</w:t>
            </w:r>
            <w:r w:rsidR="00F8309D">
              <w:rPr>
                <w:rFonts w:ascii="Times New Roman" w:hAnsi="Times New Roman" w:cs="Times New Roman"/>
              </w:rPr>
              <w:t>iem</w:t>
            </w:r>
            <w:r w:rsidRPr="004E1DCA">
              <w:rPr>
                <w:rFonts w:ascii="Times New Roman" w:hAnsi="Times New Roman" w:cs="Times New Roman"/>
              </w:rPr>
              <w:t xml:space="preserve"> nekustamā īpašuma nodokļa maksātājiem Augšdaugavas novada pašvaldībā”, lūdzu piešķirt nekustamā īpašuma nodokļa atvieglojumus par nekustamajiem īpašumiem:</w:t>
            </w:r>
          </w:p>
          <w:p w14:paraId="20C48A56" w14:textId="77777777" w:rsidR="004E1DCA" w:rsidRPr="004E1DCA" w:rsidRDefault="004E1DCA" w:rsidP="00C77F95">
            <w:pPr>
              <w:jc w:val="both"/>
              <w:rPr>
                <w:rFonts w:ascii="Times New Roman" w:hAnsi="Times New Roman" w:cs="Times New Roman"/>
              </w:rPr>
            </w:pPr>
          </w:p>
        </w:tc>
      </w:tr>
      <w:tr w:rsidR="004E1DCA" w:rsidRPr="004E1DCA" w14:paraId="190B22CB" w14:textId="77777777" w:rsidTr="00B61430">
        <w:trPr>
          <w:gridAfter w:val="1"/>
          <w:wAfter w:w="564" w:type="dxa"/>
        </w:trPr>
        <w:tc>
          <w:tcPr>
            <w:tcW w:w="9501" w:type="dxa"/>
            <w:gridSpan w:val="9"/>
            <w:tcBorders>
              <w:top w:val="single" w:sz="4" w:space="0" w:color="auto"/>
              <w:left w:val="nil"/>
              <w:bottom w:val="single" w:sz="4" w:space="0" w:color="auto"/>
              <w:right w:val="nil"/>
            </w:tcBorders>
          </w:tcPr>
          <w:p w14:paraId="0D7693A7" w14:textId="77777777" w:rsidR="004E1DCA" w:rsidRPr="004E1DCA" w:rsidRDefault="004E1DCA" w:rsidP="004E1DCA">
            <w:pPr>
              <w:rPr>
                <w:rFonts w:ascii="Times New Roman" w:hAnsi="Times New Roman" w:cs="Times New Roman"/>
                <w:b/>
              </w:rPr>
            </w:pPr>
          </w:p>
        </w:tc>
      </w:tr>
      <w:tr w:rsidR="004E1DCA" w:rsidRPr="004E1DCA" w14:paraId="24B1FD85" w14:textId="77777777" w:rsidTr="00B61430">
        <w:trPr>
          <w:gridAfter w:val="1"/>
          <w:wAfter w:w="564" w:type="dxa"/>
        </w:trPr>
        <w:tc>
          <w:tcPr>
            <w:tcW w:w="9501" w:type="dxa"/>
            <w:gridSpan w:val="9"/>
            <w:tcBorders>
              <w:top w:val="single" w:sz="4" w:space="0" w:color="auto"/>
              <w:left w:val="nil"/>
              <w:bottom w:val="single" w:sz="4" w:space="0" w:color="auto"/>
              <w:right w:val="nil"/>
            </w:tcBorders>
          </w:tcPr>
          <w:p w14:paraId="5B429744" w14:textId="77777777" w:rsidR="004E1DCA" w:rsidRPr="004E1DCA" w:rsidRDefault="004E1DCA" w:rsidP="004E1DCA">
            <w:pPr>
              <w:rPr>
                <w:rFonts w:ascii="Times New Roman" w:hAnsi="Times New Roman" w:cs="Times New Roman"/>
              </w:rPr>
            </w:pPr>
          </w:p>
        </w:tc>
      </w:tr>
      <w:tr w:rsidR="004E1DCA" w:rsidRPr="004E1DCA" w14:paraId="5DF09033" w14:textId="77777777" w:rsidTr="00B61430">
        <w:trPr>
          <w:gridAfter w:val="1"/>
          <w:wAfter w:w="564" w:type="dxa"/>
        </w:trPr>
        <w:tc>
          <w:tcPr>
            <w:tcW w:w="9501" w:type="dxa"/>
            <w:gridSpan w:val="9"/>
            <w:tcBorders>
              <w:top w:val="nil"/>
              <w:left w:val="nil"/>
              <w:bottom w:val="single" w:sz="4" w:space="0" w:color="auto"/>
              <w:right w:val="nil"/>
            </w:tcBorders>
            <w:hideMark/>
          </w:tcPr>
          <w:p w14:paraId="5B57ADC8" w14:textId="77777777" w:rsidR="004E1DCA" w:rsidRPr="004E1DCA" w:rsidRDefault="004E1DCA" w:rsidP="004E1DCA">
            <w:pPr>
              <w:jc w:val="center"/>
              <w:rPr>
                <w:rFonts w:ascii="Times New Roman" w:hAnsi="Times New Roman" w:cs="Times New Roman"/>
                <w:vertAlign w:val="superscript"/>
              </w:rPr>
            </w:pPr>
            <w:r w:rsidRPr="004E1DCA">
              <w:rPr>
                <w:rFonts w:ascii="Times New Roman" w:hAnsi="Times New Roman" w:cs="Times New Roman"/>
                <w:vertAlign w:val="superscript"/>
              </w:rPr>
              <w:t>nekustamo īpašumu nosaukumi/adreses un kadastra numuri</w:t>
            </w:r>
          </w:p>
          <w:p w14:paraId="4DB2C306" w14:textId="77777777" w:rsidR="004E1DCA" w:rsidRPr="004E1DCA" w:rsidRDefault="004E1DCA" w:rsidP="004E1DCA">
            <w:pPr>
              <w:jc w:val="center"/>
              <w:rPr>
                <w:rFonts w:ascii="Times New Roman" w:hAnsi="Times New Roman" w:cs="Times New Roman"/>
                <w:vertAlign w:val="superscript"/>
              </w:rPr>
            </w:pPr>
          </w:p>
        </w:tc>
      </w:tr>
      <w:tr w:rsidR="004E1DCA" w:rsidRPr="004E1DCA" w14:paraId="49ED2CC0" w14:textId="77777777" w:rsidTr="00B61430">
        <w:trPr>
          <w:gridAfter w:val="1"/>
          <w:wAfter w:w="564" w:type="dxa"/>
        </w:trPr>
        <w:tc>
          <w:tcPr>
            <w:tcW w:w="9501" w:type="dxa"/>
            <w:gridSpan w:val="9"/>
            <w:tcBorders>
              <w:top w:val="single" w:sz="4" w:space="0" w:color="auto"/>
              <w:left w:val="single" w:sz="4" w:space="0" w:color="auto"/>
              <w:bottom w:val="dashed" w:sz="4" w:space="0" w:color="auto"/>
              <w:right w:val="single" w:sz="4" w:space="0" w:color="auto"/>
            </w:tcBorders>
            <w:hideMark/>
          </w:tcPr>
          <w:p w14:paraId="70D8D841" w14:textId="77777777" w:rsidR="004E1DCA" w:rsidRPr="004E1DCA" w:rsidRDefault="004E1DCA" w:rsidP="004E1DCA">
            <w:pPr>
              <w:rPr>
                <w:rFonts w:ascii="Times New Roman" w:hAnsi="Times New Roman" w:cs="Times New Roman"/>
              </w:rPr>
            </w:pPr>
          </w:p>
        </w:tc>
      </w:tr>
      <w:tr w:rsidR="004E1DCA" w:rsidRPr="004E1DCA" w14:paraId="1E7BCDF2" w14:textId="77777777" w:rsidTr="00B61430">
        <w:trPr>
          <w:gridAfter w:val="2"/>
          <w:wAfter w:w="945" w:type="dxa"/>
        </w:trPr>
        <w:tc>
          <w:tcPr>
            <w:tcW w:w="9120" w:type="dxa"/>
            <w:gridSpan w:val="8"/>
            <w:tcBorders>
              <w:top w:val="dashed" w:sz="4" w:space="0" w:color="auto"/>
              <w:left w:val="nil"/>
              <w:bottom w:val="dashed" w:sz="4" w:space="0" w:color="auto"/>
              <w:right w:val="single" w:sz="4" w:space="0" w:color="auto"/>
            </w:tcBorders>
            <w:hideMark/>
          </w:tcPr>
          <w:p w14:paraId="2ADA9466" w14:textId="3678AE6B" w:rsidR="004E1DCA" w:rsidRPr="004E1DCA" w:rsidRDefault="004E1DCA" w:rsidP="004E1DCA">
            <w:pPr>
              <w:rPr>
                <w:rFonts w:ascii="Times New Roman" w:hAnsi="Times New Roman" w:cs="Times New Roman"/>
              </w:rPr>
            </w:pPr>
            <w:r w:rsidRPr="004E1DCA">
              <w:rPr>
                <w:rFonts w:ascii="Times New Roman" w:hAnsi="Times New Roman" w:cs="Times New Roman"/>
              </w:rPr>
              <w:t>25% apmērā</w:t>
            </w:r>
          </w:p>
        </w:tc>
      </w:tr>
      <w:tr w:rsidR="004E1DCA" w:rsidRPr="004E1DCA" w14:paraId="0AD72A16" w14:textId="77777777" w:rsidTr="00B61430">
        <w:trPr>
          <w:gridAfter w:val="2"/>
          <w:wAfter w:w="945" w:type="dxa"/>
        </w:trPr>
        <w:tc>
          <w:tcPr>
            <w:tcW w:w="9120" w:type="dxa"/>
            <w:gridSpan w:val="8"/>
            <w:tcBorders>
              <w:top w:val="dashed" w:sz="4" w:space="0" w:color="auto"/>
              <w:left w:val="nil"/>
              <w:bottom w:val="dashed" w:sz="4" w:space="0" w:color="auto"/>
              <w:right w:val="single" w:sz="4" w:space="0" w:color="auto"/>
            </w:tcBorders>
            <w:hideMark/>
          </w:tcPr>
          <w:p w14:paraId="0E987BEF" w14:textId="4EC81B68" w:rsidR="004E1DCA" w:rsidRPr="004E1DCA" w:rsidRDefault="004E1DCA" w:rsidP="004E1DCA">
            <w:pPr>
              <w:rPr>
                <w:rFonts w:ascii="Times New Roman" w:hAnsi="Times New Roman" w:cs="Times New Roman"/>
              </w:rPr>
            </w:pPr>
            <w:r w:rsidRPr="004E1DCA">
              <w:rPr>
                <w:rFonts w:ascii="Times New Roman" w:hAnsi="Times New Roman" w:cs="Times New Roman"/>
              </w:rPr>
              <w:t>50% apmērā</w:t>
            </w:r>
          </w:p>
        </w:tc>
      </w:tr>
      <w:tr w:rsidR="004E1DCA" w:rsidRPr="004E1DCA" w14:paraId="0549CCC9" w14:textId="77777777" w:rsidTr="00B61430">
        <w:trPr>
          <w:gridAfter w:val="2"/>
          <w:wAfter w:w="945" w:type="dxa"/>
        </w:trPr>
        <w:tc>
          <w:tcPr>
            <w:tcW w:w="9120" w:type="dxa"/>
            <w:gridSpan w:val="8"/>
            <w:tcBorders>
              <w:top w:val="dashed" w:sz="4" w:space="0" w:color="auto"/>
              <w:left w:val="nil"/>
              <w:bottom w:val="dashed" w:sz="4" w:space="0" w:color="auto"/>
              <w:right w:val="single" w:sz="4" w:space="0" w:color="auto"/>
            </w:tcBorders>
            <w:hideMark/>
          </w:tcPr>
          <w:p w14:paraId="7B76528C" w14:textId="6DD04B21" w:rsidR="004E1DCA" w:rsidRPr="004E1DCA" w:rsidRDefault="004E1DCA" w:rsidP="004E1DCA">
            <w:pPr>
              <w:rPr>
                <w:rFonts w:ascii="Times New Roman" w:hAnsi="Times New Roman" w:cs="Times New Roman"/>
              </w:rPr>
            </w:pPr>
            <w:r w:rsidRPr="004E1DCA">
              <w:rPr>
                <w:rFonts w:ascii="Times New Roman" w:hAnsi="Times New Roman" w:cs="Times New Roman"/>
              </w:rPr>
              <w:t>70% apmērā</w:t>
            </w:r>
          </w:p>
        </w:tc>
      </w:tr>
      <w:tr w:rsidR="004E1DCA" w:rsidRPr="004E1DCA" w14:paraId="288770EB" w14:textId="77777777" w:rsidTr="00B61430">
        <w:trPr>
          <w:gridAfter w:val="2"/>
          <w:wAfter w:w="945" w:type="dxa"/>
        </w:trPr>
        <w:tc>
          <w:tcPr>
            <w:tcW w:w="9120" w:type="dxa"/>
            <w:gridSpan w:val="8"/>
            <w:tcBorders>
              <w:top w:val="dashed" w:sz="4" w:space="0" w:color="auto"/>
              <w:left w:val="nil"/>
              <w:bottom w:val="single" w:sz="4" w:space="0" w:color="auto"/>
              <w:right w:val="single" w:sz="4" w:space="0" w:color="auto"/>
            </w:tcBorders>
            <w:hideMark/>
          </w:tcPr>
          <w:p w14:paraId="7B41DB4F" w14:textId="6ADF35D5" w:rsidR="004E1DCA" w:rsidRPr="004E1DCA" w:rsidRDefault="004E1DCA" w:rsidP="004E1DCA">
            <w:pPr>
              <w:rPr>
                <w:rFonts w:ascii="Times New Roman" w:hAnsi="Times New Roman" w:cs="Times New Roman"/>
              </w:rPr>
            </w:pPr>
            <w:r w:rsidRPr="004E1DCA">
              <w:rPr>
                <w:rFonts w:ascii="Times New Roman" w:hAnsi="Times New Roman" w:cs="Times New Roman"/>
              </w:rPr>
              <w:t>90% apmērā</w:t>
            </w:r>
          </w:p>
        </w:tc>
      </w:tr>
      <w:tr w:rsidR="004E1DCA" w:rsidRPr="004E1DCA" w14:paraId="7B2CA7E9" w14:textId="77777777" w:rsidTr="00B61430">
        <w:trPr>
          <w:gridAfter w:val="2"/>
          <w:wAfter w:w="945" w:type="dxa"/>
        </w:trPr>
        <w:tc>
          <w:tcPr>
            <w:tcW w:w="9120" w:type="dxa"/>
            <w:gridSpan w:val="8"/>
            <w:tcBorders>
              <w:top w:val="dashed" w:sz="4" w:space="0" w:color="auto"/>
              <w:left w:val="nil"/>
              <w:bottom w:val="single" w:sz="4" w:space="0" w:color="auto"/>
              <w:right w:val="single" w:sz="4" w:space="0" w:color="auto"/>
            </w:tcBorders>
          </w:tcPr>
          <w:p w14:paraId="6F03ADBA"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no visas par taksācijas gadu aprēķinātās nodokļa summas, kā personai, kura, saskaņojot ar pašvaldību plānotos darbus, iepriekšējā taksācijas gadā ir ieguldījusi līdzekļus pašvaldības publiski pieejamās infrastruktūras uzlabošanā vai apkārtējās vides sakārtošanā un sakopšanā.</w:t>
            </w:r>
          </w:p>
        </w:tc>
      </w:tr>
      <w:tr w:rsidR="004E1DCA" w:rsidRPr="004E1DCA" w14:paraId="3816BD93" w14:textId="77777777" w:rsidTr="00B61430">
        <w:trPr>
          <w:gridAfter w:val="2"/>
          <w:wAfter w:w="945" w:type="dxa"/>
        </w:trPr>
        <w:tc>
          <w:tcPr>
            <w:tcW w:w="9120" w:type="dxa"/>
            <w:gridSpan w:val="8"/>
            <w:tcBorders>
              <w:top w:val="single" w:sz="4" w:space="0" w:color="auto"/>
              <w:left w:val="nil"/>
              <w:bottom w:val="single" w:sz="4" w:space="0" w:color="auto"/>
              <w:right w:val="single" w:sz="4" w:space="0" w:color="auto"/>
            </w:tcBorders>
            <w:hideMark/>
          </w:tcPr>
          <w:p w14:paraId="7B3292D9" w14:textId="6ECE4FA1" w:rsidR="004E1DCA" w:rsidRPr="004E1DCA" w:rsidRDefault="00C77F95" w:rsidP="004E1DCA">
            <w:pPr>
              <w:rPr>
                <w:rFonts w:ascii="Times New Roman" w:hAnsi="Times New Roman" w:cs="Times New Roman"/>
              </w:rPr>
            </w:pPr>
            <w:r>
              <w:rPr>
                <w:rFonts w:ascii="Times New Roman" w:hAnsi="Times New Roman" w:cs="Times New Roman"/>
                <w:noProof/>
              </w:rPr>
              <w:drawing>
                <wp:inline distT="0" distB="0" distL="0" distR="0" wp14:anchorId="7953E3C8" wp14:editId="129EBD3C">
                  <wp:extent cx="103505" cy="103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Pr>
                <w:rFonts w:ascii="Times New Roman" w:hAnsi="Times New Roman" w:cs="Times New Roman"/>
              </w:rPr>
              <w:t xml:space="preserve"> </w:t>
            </w:r>
            <w:r w:rsidR="004E1DCA" w:rsidRPr="004E1DCA">
              <w:rPr>
                <w:rFonts w:ascii="Times New Roman" w:hAnsi="Times New Roman" w:cs="Times New Roman"/>
              </w:rPr>
              <w:t>50 % apmērā no  visas taksācijas gadam aprēķinātās nodokļa summas par to taksācijas gadu, kurā iesniegts pieteikums par atvieglojumu piešķiršanu, bet ne vairāk par 500 </w:t>
            </w:r>
            <w:proofErr w:type="spellStart"/>
            <w:r w:rsidR="004E1DCA" w:rsidRPr="004E1DCA">
              <w:rPr>
                <w:rFonts w:ascii="Times New Roman" w:hAnsi="Times New Roman" w:cs="Times New Roman"/>
                <w:i/>
                <w:iCs/>
              </w:rPr>
              <w:t>euro</w:t>
            </w:r>
            <w:proofErr w:type="spellEnd"/>
            <w:r w:rsidR="004E1DCA" w:rsidRPr="004E1DCA">
              <w:rPr>
                <w:rFonts w:ascii="Times New Roman" w:hAnsi="Times New Roman" w:cs="Times New Roman"/>
                <w:i/>
                <w:iCs/>
              </w:rPr>
              <w:t>,</w:t>
            </w:r>
            <w:r w:rsidR="004E1DCA" w:rsidRPr="004E1DCA">
              <w:rPr>
                <w:rFonts w:ascii="Times New Roman" w:hAnsi="Times New Roman" w:cs="Times New Roman"/>
              </w:rPr>
              <w:t xml:space="preserve"> kā personai, kura iepriekšējā taksācijas gadā izveidoja vismaz divas jaunas darba vietas Augšdaugavas novada pašvaldības vietējiem iedzīvotājiem.</w:t>
            </w:r>
          </w:p>
          <w:p w14:paraId="5E387CC0" w14:textId="77777777" w:rsidR="004E1DCA" w:rsidRPr="004E1DCA" w:rsidRDefault="004E1DCA" w:rsidP="004E1DCA">
            <w:pPr>
              <w:rPr>
                <w:rFonts w:ascii="Times New Roman" w:hAnsi="Times New Roman" w:cs="Times New Roman"/>
              </w:rPr>
            </w:pPr>
          </w:p>
        </w:tc>
      </w:tr>
      <w:tr w:rsidR="004E1DCA" w:rsidRPr="004E1DCA" w14:paraId="76FC0730" w14:textId="77777777" w:rsidTr="00B61430">
        <w:trPr>
          <w:gridAfter w:val="2"/>
          <w:wAfter w:w="945" w:type="dxa"/>
        </w:trPr>
        <w:tc>
          <w:tcPr>
            <w:tcW w:w="9120" w:type="dxa"/>
            <w:gridSpan w:val="8"/>
            <w:tcBorders>
              <w:top w:val="single" w:sz="4" w:space="0" w:color="auto"/>
              <w:left w:val="nil"/>
              <w:bottom w:val="single" w:sz="4" w:space="0" w:color="auto"/>
              <w:right w:val="single" w:sz="4" w:space="0" w:color="auto"/>
            </w:tcBorders>
            <w:hideMark/>
          </w:tcPr>
          <w:p w14:paraId="5B73727D" w14:textId="0C24D5DA" w:rsidR="004E1DCA" w:rsidRPr="004E1DCA" w:rsidRDefault="00C77F95" w:rsidP="004E1DCA">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rPr>
              <w:drawing>
                <wp:inline distT="0" distB="0" distL="0" distR="0" wp14:anchorId="12193241" wp14:editId="25F4825D">
                  <wp:extent cx="103505" cy="103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Pr>
                <w:rFonts w:ascii="Times New Roman" w:hAnsi="Times New Roman" w:cs="Times New Roman"/>
              </w:rPr>
              <w:t xml:space="preserve"> </w:t>
            </w:r>
            <w:r w:rsidR="004E1DCA" w:rsidRPr="004E1DCA">
              <w:rPr>
                <w:rFonts w:ascii="Times New Roman" w:hAnsi="Times New Roman" w:cs="Times New Roman"/>
              </w:rPr>
              <w:t xml:space="preserve">90% apmērā no visas par taksācijas gadu aprēķinātās nodokļa summas, kā </w:t>
            </w:r>
            <w:r w:rsidR="004E1DCA" w:rsidRPr="004E1DCA">
              <w:rPr>
                <w:rFonts w:ascii="Times New Roman" w:hAnsi="Times New Roman" w:cs="Times New Roman"/>
                <w:i/>
              </w:rPr>
              <w:t>biedrībai</w:t>
            </w:r>
            <w:r w:rsidR="004E1DCA" w:rsidRPr="004E1DCA">
              <w:rPr>
                <w:rFonts w:ascii="Times New Roman" w:hAnsi="Times New Roman" w:cs="Times New Roman"/>
              </w:rPr>
              <w:t xml:space="preserve"> / </w:t>
            </w:r>
            <w:r w:rsidR="004E1DCA" w:rsidRPr="004E1DCA">
              <w:rPr>
                <w:rFonts w:ascii="Times New Roman" w:hAnsi="Times New Roman" w:cs="Times New Roman"/>
                <w:i/>
              </w:rPr>
              <w:t>nodibinājumam</w:t>
            </w:r>
            <w:r w:rsidR="004E1DCA" w:rsidRPr="004E1DCA">
              <w:rPr>
                <w:rFonts w:ascii="Times New Roman" w:hAnsi="Times New Roman" w:cs="Times New Roman"/>
              </w:rPr>
              <w:t xml:space="preserve"> </w:t>
            </w:r>
            <w:r w:rsidR="004E1DCA" w:rsidRPr="004E1DCA">
              <w:rPr>
                <w:rFonts w:ascii="Times New Roman" w:hAnsi="Times New Roman" w:cs="Times New Roman"/>
                <w:i/>
              </w:rPr>
              <w:t>(vajadzīgo pasvītrot)</w:t>
            </w:r>
            <w:r w:rsidR="004E1DCA" w:rsidRPr="004E1DCA">
              <w:rPr>
                <w:rFonts w:ascii="Times New Roman" w:hAnsi="Times New Roman" w:cs="Times New Roman"/>
              </w:rPr>
              <w:t>, kam noteikts sabiedriskā labuma organizācijas statuss.</w:t>
            </w:r>
          </w:p>
        </w:tc>
      </w:tr>
      <w:tr w:rsidR="004E1DCA" w:rsidRPr="004E1DCA" w14:paraId="270A0E89" w14:textId="77777777" w:rsidTr="00B61430">
        <w:trPr>
          <w:gridAfter w:val="1"/>
          <w:wAfter w:w="564" w:type="dxa"/>
        </w:trPr>
        <w:tc>
          <w:tcPr>
            <w:tcW w:w="9501" w:type="dxa"/>
            <w:gridSpan w:val="9"/>
            <w:tcBorders>
              <w:top w:val="single" w:sz="4" w:space="0" w:color="auto"/>
              <w:left w:val="nil"/>
              <w:bottom w:val="nil"/>
              <w:right w:val="nil"/>
            </w:tcBorders>
          </w:tcPr>
          <w:p w14:paraId="3DACBE37" w14:textId="77777777" w:rsidR="004E1DCA" w:rsidRPr="004E1DCA" w:rsidRDefault="004E1DCA" w:rsidP="004E1DCA">
            <w:pPr>
              <w:rPr>
                <w:rFonts w:ascii="Times New Roman" w:hAnsi="Times New Roman" w:cs="Times New Roman"/>
                <w:b/>
              </w:rPr>
            </w:pPr>
          </w:p>
        </w:tc>
      </w:tr>
      <w:tr w:rsidR="004E1DCA" w:rsidRPr="004E1DCA" w14:paraId="6E5B9F0F" w14:textId="77777777" w:rsidTr="00B61430">
        <w:trPr>
          <w:gridAfter w:val="1"/>
          <w:wAfter w:w="564" w:type="dxa"/>
        </w:trPr>
        <w:tc>
          <w:tcPr>
            <w:tcW w:w="9501" w:type="dxa"/>
            <w:gridSpan w:val="9"/>
            <w:hideMark/>
          </w:tcPr>
          <w:p w14:paraId="47DC6D58"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Pielikumā:</w:t>
            </w:r>
          </w:p>
        </w:tc>
      </w:tr>
      <w:tr w:rsidR="004E1DCA" w:rsidRPr="004E1DCA" w14:paraId="1CAA85DF" w14:textId="77777777" w:rsidTr="00B61430">
        <w:trPr>
          <w:gridAfter w:val="3"/>
          <w:wAfter w:w="979" w:type="dxa"/>
        </w:trPr>
        <w:tc>
          <w:tcPr>
            <w:tcW w:w="9086" w:type="dxa"/>
            <w:gridSpan w:val="7"/>
            <w:hideMark/>
          </w:tcPr>
          <w:p w14:paraId="4BF1F756" w14:textId="77777777" w:rsidR="004E1DCA" w:rsidRPr="004E1DCA" w:rsidRDefault="004E1DCA" w:rsidP="004E1DCA">
            <w:pPr>
              <w:rPr>
                <w:rFonts w:ascii="Times New Roman" w:hAnsi="Times New Roman" w:cs="Times New Roman"/>
              </w:rPr>
            </w:pPr>
          </w:p>
        </w:tc>
      </w:tr>
      <w:tr w:rsidR="004E1DCA" w:rsidRPr="004E1DCA" w14:paraId="759B723E" w14:textId="77777777" w:rsidTr="00B61430">
        <w:trPr>
          <w:gridAfter w:val="3"/>
          <w:wAfter w:w="979" w:type="dxa"/>
        </w:trPr>
        <w:tc>
          <w:tcPr>
            <w:tcW w:w="9086" w:type="dxa"/>
            <w:gridSpan w:val="7"/>
            <w:hideMark/>
          </w:tcPr>
          <w:p w14:paraId="54DE7781" w14:textId="77777777" w:rsidR="004E1DCA" w:rsidRPr="004E1DCA" w:rsidRDefault="004E1DCA" w:rsidP="004E1DCA">
            <w:pPr>
              <w:rPr>
                <w:rFonts w:ascii="Times New Roman" w:hAnsi="Times New Roman" w:cs="Times New Roman"/>
                <w:b/>
              </w:rPr>
            </w:pPr>
          </w:p>
        </w:tc>
      </w:tr>
      <w:tr w:rsidR="004E1DCA" w:rsidRPr="004E1DCA" w14:paraId="668B96BC" w14:textId="77777777" w:rsidTr="00B61430">
        <w:trPr>
          <w:gridAfter w:val="3"/>
          <w:wAfter w:w="979" w:type="dxa"/>
        </w:trPr>
        <w:tc>
          <w:tcPr>
            <w:tcW w:w="9086" w:type="dxa"/>
            <w:gridSpan w:val="7"/>
            <w:hideMark/>
          </w:tcPr>
          <w:p w14:paraId="677AA151"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Augšdaugavas novada pašvaldības publiski pieejamās infrastruktūras uzlabošanā un uzturēšanā vai apkārtējās vides sakārtošanā un sakopšanā ieguldīto līdzekļu apjoma pamatojošo dokumentu kopijas,</w:t>
            </w:r>
          </w:p>
        </w:tc>
      </w:tr>
      <w:tr w:rsidR="004E1DCA" w:rsidRPr="004E1DCA" w14:paraId="10496669" w14:textId="77777777" w:rsidTr="00B61430">
        <w:trPr>
          <w:gridAfter w:val="3"/>
          <w:wAfter w:w="979" w:type="dxa"/>
        </w:trPr>
        <w:tc>
          <w:tcPr>
            <w:tcW w:w="9086" w:type="dxa"/>
            <w:gridSpan w:val="7"/>
            <w:hideMark/>
          </w:tcPr>
          <w:p w14:paraId="1422A33C"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Valsts ieņēmumu dienesta izziņa par nodarbināto skaitu,</w:t>
            </w:r>
          </w:p>
          <w:p w14:paraId="0FDCEEB8" w14:textId="77777777" w:rsidR="004E1DCA" w:rsidRPr="004E1DCA" w:rsidRDefault="004E1DCA" w:rsidP="004E1DCA">
            <w:pPr>
              <w:rPr>
                <w:rFonts w:ascii="Times New Roman" w:hAnsi="Times New Roman" w:cs="Times New Roman"/>
              </w:rPr>
            </w:pPr>
          </w:p>
          <w:p w14:paraId="29BECBFB" w14:textId="7F5BE1AE" w:rsidR="004E1DCA" w:rsidRPr="004E1DCA" w:rsidRDefault="004E1DCA" w:rsidP="004E1DCA">
            <w:pPr>
              <w:rPr>
                <w:rFonts w:ascii="Times New Roman" w:hAnsi="Times New Roman" w:cs="Times New Roman"/>
              </w:rPr>
            </w:pPr>
            <w:r w:rsidRPr="004E1DCA">
              <w:rPr>
                <w:rFonts w:ascii="Times New Roman" w:hAnsi="Times New Roman" w:cs="Times New Roman"/>
                <w:noProof/>
              </w:rPr>
              <mc:AlternateContent>
                <mc:Choice Requires="wps">
                  <w:drawing>
                    <wp:inline distT="0" distB="0" distL="0" distR="0" wp14:anchorId="6761EA1D" wp14:editId="05B4ACF5">
                      <wp:extent cx="90170" cy="90805"/>
                      <wp:effectExtent l="0" t="0" r="24130" b="2349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D606F7" id="Rectangle 6" o:spid="_x0000_s1026" style="width:7.1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7MBwIAABM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">
                      <w10:anchorlock/>
                    </v:rect>
                  </w:pict>
                </mc:Fallback>
              </mc:AlternateContent>
            </w:r>
            <w:r w:rsidRPr="004E1DCA">
              <w:rPr>
                <w:rFonts w:ascii="Times New Roman" w:hAnsi="Times New Roman" w:cs="Times New Roman"/>
              </w:rPr>
              <w:t xml:space="preserve">  </w:t>
            </w:r>
            <w:proofErr w:type="spellStart"/>
            <w:r w:rsidRPr="004E1DCA">
              <w:rPr>
                <w:rFonts w:ascii="Times New Roman" w:hAnsi="Times New Roman" w:cs="Times New Roman"/>
              </w:rPr>
              <w:t>de</w:t>
            </w:r>
            <w:proofErr w:type="spellEnd"/>
            <w:r w:rsidRPr="004E1DCA">
              <w:rPr>
                <w:rFonts w:ascii="Times New Roman" w:hAnsi="Times New Roman" w:cs="Times New Roman"/>
              </w:rPr>
              <w:t xml:space="preserve"> </w:t>
            </w:r>
            <w:proofErr w:type="spellStart"/>
            <w:r w:rsidRPr="004E1DCA">
              <w:rPr>
                <w:rFonts w:ascii="Times New Roman" w:hAnsi="Times New Roman" w:cs="Times New Roman"/>
              </w:rPr>
              <w:t>minimis</w:t>
            </w:r>
            <w:proofErr w:type="spellEnd"/>
            <w:r w:rsidRPr="004E1DCA">
              <w:rPr>
                <w:rFonts w:ascii="Times New Roman" w:hAnsi="Times New Roman" w:cs="Times New Roman"/>
              </w:rPr>
              <w:t xml:space="preserve"> atbalsta uzskaites veidlapa saskaņā ar normatīvajiem aktiem par </w:t>
            </w:r>
            <w:proofErr w:type="spellStart"/>
            <w:r w:rsidRPr="004E1DCA">
              <w:rPr>
                <w:rFonts w:ascii="Times New Roman" w:hAnsi="Times New Roman" w:cs="Times New Roman"/>
              </w:rPr>
              <w:t>de</w:t>
            </w:r>
            <w:proofErr w:type="spellEnd"/>
            <w:r w:rsidRPr="004E1DCA">
              <w:rPr>
                <w:rFonts w:ascii="Times New Roman" w:hAnsi="Times New Roman" w:cs="Times New Roman"/>
              </w:rPr>
              <w:t xml:space="preserve"> </w:t>
            </w:r>
            <w:proofErr w:type="spellStart"/>
            <w:r w:rsidRPr="004E1DCA">
              <w:rPr>
                <w:rFonts w:ascii="Times New Roman" w:hAnsi="Times New Roman" w:cs="Times New Roman"/>
              </w:rPr>
              <w:t>minimis</w:t>
            </w:r>
            <w:proofErr w:type="spellEnd"/>
            <w:r w:rsidRPr="004E1DCA">
              <w:rPr>
                <w:rFonts w:ascii="Times New Roman" w:hAnsi="Times New Roman" w:cs="Times New Roman"/>
              </w:rPr>
              <w:t xml:space="preserve"> atbalsta uzskaites un piešķiršanas kārtību un </w:t>
            </w:r>
            <w:proofErr w:type="spellStart"/>
            <w:r w:rsidRPr="004E1DCA">
              <w:rPr>
                <w:rFonts w:ascii="Times New Roman" w:hAnsi="Times New Roman" w:cs="Times New Roman"/>
              </w:rPr>
              <w:t>de</w:t>
            </w:r>
            <w:proofErr w:type="spellEnd"/>
            <w:r w:rsidRPr="004E1DCA">
              <w:rPr>
                <w:rFonts w:ascii="Times New Roman" w:hAnsi="Times New Roman" w:cs="Times New Roman"/>
              </w:rPr>
              <w:t xml:space="preserve"> </w:t>
            </w:r>
            <w:proofErr w:type="spellStart"/>
            <w:r w:rsidRPr="004E1DCA">
              <w:rPr>
                <w:rFonts w:ascii="Times New Roman" w:hAnsi="Times New Roman" w:cs="Times New Roman"/>
              </w:rPr>
              <w:t>minimis</w:t>
            </w:r>
            <w:proofErr w:type="spellEnd"/>
            <w:r w:rsidRPr="004E1DCA">
              <w:rPr>
                <w:rFonts w:ascii="Times New Roman" w:hAnsi="Times New Roman" w:cs="Times New Roman"/>
              </w:rPr>
              <w:t xml:space="preserve"> atbalsta uzskaites veidlapu paraugiem,</w:t>
            </w:r>
          </w:p>
          <w:p w14:paraId="17A42C6F" w14:textId="77777777" w:rsidR="004E1DCA" w:rsidRPr="004E1DCA" w:rsidRDefault="004E1DCA" w:rsidP="004E1DCA">
            <w:pPr>
              <w:rPr>
                <w:rFonts w:ascii="Times New Roman" w:hAnsi="Times New Roman" w:cs="Times New Roman"/>
              </w:rPr>
            </w:pPr>
          </w:p>
        </w:tc>
      </w:tr>
      <w:tr w:rsidR="004E1DCA" w:rsidRPr="004E1DCA" w14:paraId="3F60DFC3" w14:textId="77777777" w:rsidTr="00B61430">
        <w:trPr>
          <w:gridAfter w:val="3"/>
          <w:wAfter w:w="979" w:type="dxa"/>
        </w:trPr>
        <w:tc>
          <w:tcPr>
            <w:tcW w:w="9086" w:type="dxa"/>
            <w:gridSpan w:val="7"/>
            <w:hideMark/>
          </w:tcPr>
          <w:p w14:paraId="6AEA7394" w14:textId="77777777" w:rsidR="004E1DCA" w:rsidRPr="004E1DCA" w:rsidRDefault="004E1DCA" w:rsidP="004E1DCA">
            <w:pPr>
              <w:rPr>
                <w:rFonts w:ascii="Times New Roman" w:hAnsi="Times New Roman" w:cs="Times New Roman"/>
              </w:rPr>
            </w:pPr>
          </w:p>
        </w:tc>
      </w:tr>
      <w:tr w:rsidR="004E1DCA" w:rsidRPr="004E1DCA" w14:paraId="6300EC88" w14:textId="77777777" w:rsidTr="00B61430">
        <w:trPr>
          <w:gridAfter w:val="6"/>
          <w:wAfter w:w="2911" w:type="dxa"/>
          <w:trHeight w:val="296"/>
        </w:trPr>
        <w:tc>
          <w:tcPr>
            <w:tcW w:w="7154" w:type="dxa"/>
            <w:gridSpan w:val="4"/>
            <w:tcBorders>
              <w:top w:val="nil"/>
              <w:left w:val="nil"/>
              <w:bottom w:val="single" w:sz="4" w:space="0" w:color="auto"/>
              <w:right w:val="nil"/>
            </w:tcBorders>
          </w:tcPr>
          <w:p w14:paraId="0275245E" w14:textId="77777777" w:rsidR="004E1DCA" w:rsidRPr="004E1DCA" w:rsidRDefault="004E1DCA" w:rsidP="004E1DCA">
            <w:pPr>
              <w:rPr>
                <w:rFonts w:ascii="Times New Roman" w:hAnsi="Times New Roman" w:cs="Times New Roman"/>
              </w:rPr>
            </w:pPr>
          </w:p>
        </w:tc>
      </w:tr>
      <w:tr w:rsidR="004E1DCA" w:rsidRPr="004E1DCA" w14:paraId="683E16BE" w14:textId="77777777" w:rsidTr="00B61430">
        <w:trPr>
          <w:gridAfter w:val="6"/>
          <w:wAfter w:w="2911" w:type="dxa"/>
          <w:trHeight w:val="250"/>
        </w:trPr>
        <w:tc>
          <w:tcPr>
            <w:tcW w:w="7154" w:type="dxa"/>
            <w:gridSpan w:val="4"/>
            <w:tcBorders>
              <w:top w:val="single" w:sz="4" w:space="0" w:color="auto"/>
              <w:left w:val="nil"/>
              <w:bottom w:val="single" w:sz="4" w:space="0" w:color="auto"/>
              <w:right w:val="nil"/>
            </w:tcBorders>
          </w:tcPr>
          <w:p w14:paraId="357F1B10" w14:textId="77777777" w:rsidR="004E1DCA" w:rsidRPr="004E1DCA" w:rsidRDefault="004E1DCA" w:rsidP="004E1DCA">
            <w:pPr>
              <w:rPr>
                <w:rFonts w:ascii="Times New Roman" w:hAnsi="Times New Roman" w:cs="Times New Roman"/>
              </w:rPr>
            </w:pPr>
          </w:p>
        </w:tc>
      </w:tr>
      <w:tr w:rsidR="004E1DCA" w:rsidRPr="004E1DCA" w14:paraId="36AD0530" w14:textId="77777777" w:rsidTr="00B61430">
        <w:trPr>
          <w:gridAfter w:val="1"/>
          <w:wAfter w:w="564" w:type="dxa"/>
          <w:trHeight w:val="64"/>
        </w:trPr>
        <w:tc>
          <w:tcPr>
            <w:tcW w:w="9501" w:type="dxa"/>
            <w:gridSpan w:val="9"/>
          </w:tcPr>
          <w:p w14:paraId="30FB6060" w14:textId="77777777" w:rsidR="004E1DCA" w:rsidRPr="004E1DCA" w:rsidRDefault="004E1DCA" w:rsidP="004E1DCA">
            <w:pPr>
              <w:rPr>
                <w:rFonts w:ascii="Times New Roman" w:hAnsi="Times New Roman" w:cs="Times New Roman"/>
              </w:rPr>
            </w:pPr>
          </w:p>
        </w:tc>
      </w:tr>
      <w:tr w:rsidR="004E1DCA" w:rsidRPr="004E1DCA" w14:paraId="4F1E51E3" w14:textId="77777777" w:rsidTr="00B61430">
        <w:trPr>
          <w:gridAfter w:val="1"/>
          <w:wAfter w:w="564" w:type="dxa"/>
        </w:trPr>
        <w:tc>
          <w:tcPr>
            <w:tcW w:w="9501" w:type="dxa"/>
            <w:gridSpan w:val="9"/>
            <w:hideMark/>
          </w:tcPr>
          <w:p w14:paraId="26ACD2C3"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 xml:space="preserve">Ar šo apliecinu, ka </w:t>
            </w:r>
          </w:p>
        </w:tc>
      </w:tr>
      <w:tr w:rsidR="004E1DCA" w:rsidRPr="004E1DCA" w14:paraId="634E373C" w14:textId="77777777" w:rsidTr="00B61430">
        <w:trPr>
          <w:gridAfter w:val="5"/>
          <w:wAfter w:w="1016" w:type="dxa"/>
        </w:trPr>
        <w:tc>
          <w:tcPr>
            <w:tcW w:w="9049" w:type="dxa"/>
            <w:gridSpan w:val="5"/>
            <w:hideMark/>
          </w:tcPr>
          <w:p w14:paraId="59386381" w14:textId="77777777" w:rsidR="004E1DCA" w:rsidRPr="004E1DCA" w:rsidRDefault="004E1DCA" w:rsidP="004E1DCA">
            <w:pPr>
              <w:rPr>
                <w:rFonts w:ascii="Times New Roman" w:hAnsi="Times New Roman" w:cs="Times New Roman"/>
              </w:rPr>
            </w:pPr>
            <w:r w:rsidRPr="004E1DCA">
              <w:rPr>
                <w:rFonts w:ascii="Times New Roman" w:hAnsi="Times New Roman" w:cs="Times New Roman"/>
                <w:i/>
              </w:rPr>
              <w:t xml:space="preserve">uzņēmumam / fiziskai personai (vajadzīgo pasvītrot) </w:t>
            </w:r>
            <w:r w:rsidRPr="004E1DCA">
              <w:rPr>
                <w:rFonts w:ascii="Times New Roman" w:hAnsi="Times New Roman" w:cs="Times New Roman"/>
              </w:rPr>
              <w:t>nav Augšdaugavas novada pašvaldības budžetā ieskaitāmā nekustamā īpašuma nodokļa parādu,</w:t>
            </w:r>
          </w:p>
        </w:tc>
      </w:tr>
      <w:tr w:rsidR="004E1DCA" w:rsidRPr="004E1DCA" w14:paraId="71AED59D" w14:textId="77777777" w:rsidTr="00B61430">
        <w:trPr>
          <w:gridAfter w:val="5"/>
          <w:wAfter w:w="1016" w:type="dxa"/>
        </w:trPr>
        <w:tc>
          <w:tcPr>
            <w:tcW w:w="9049" w:type="dxa"/>
            <w:gridSpan w:val="5"/>
            <w:hideMark/>
          </w:tcPr>
          <w:p w14:paraId="4AA9DDCD" w14:textId="77777777" w:rsidR="004E1DCA" w:rsidRPr="004E1DCA" w:rsidRDefault="004E1DCA" w:rsidP="004E1DCA">
            <w:pPr>
              <w:rPr>
                <w:rFonts w:ascii="Times New Roman" w:hAnsi="Times New Roman" w:cs="Times New Roman"/>
              </w:rPr>
            </w:pPr>
            <w:r w:rsidRPr="004E1DCA">
              <w:rPr>
                <w:rFonts w:ascii="Times New Roman" w:hAnsi="Times New Roman" w:cs="Times New Roman"/>
                <w:i/>
              </w:rPr>
              <w:t xml:space="preserve">uzņēmumam / fiziskai personai (vajadzīgo pasvītrot) </w:t>
            </w:r>
            <w:r w:rsidRPr="004E1DCA">
              <w:rPr>
                <w:rFonts w:ascii="Times New Roman" w:hAnsi="Times New Roman" w:cs="Times New Roman"/>
              </w:rPr>
              <w:t>nav Valsts ieņēmuma dienesta administrēto nodokļu un nodevu parādu,</w:t>
            </w:r>
          </w:p>
        </w:tc>
      </w:tr>
      <w:tr w:rsidR="004E1DCA" w:rsidRPr="004E1DCA" w14:paraId="23D15F26" w14:textId="77777777" w:rsidTr="00B61430">
        <w:trPr>
          <w:gridAfter w:val="5"/>
          <w:wAfter w:w="1016" w:type="dxa"/>
        </w:trPr>
        <w:tc>
          <w:tcPr>
            <w:tcW w:w="9049" w:type="dxa"/>
            <w:gridSpan w:val="5"/>
            <w:hideMark/>
          </w:tcPr>
          <w:p w14:paraId="4A88F214" w14:textId="77777777" w:rsidR="004E1DCA" w:rsidRDefault="004E1DCA" w:rsidP="004E1DCA">
            <w:pPr>
              <w:rPr>
                <w:rFonts w:ascii="Times New Roman" w:hAnsi="Times New Roman" w:cs="Times New Roman"/>
              </w:rPr>
            </w:pPr>
            <w:r w:rsidRPr="004E1DCA">
              <w:rPr>
                <w:rFonts w:ascii="Times New Roman" w:hAnsi="Times New Roman" w:cs="Times New Roman"/>
              </w:rPr>
              <w:t>visas manis sniegtās ziņas ir precīzas un patiesas.</w:t>
            </w:r>
          </w:p>
          <w:p w14:paraId="02BBD564" w14:textId="77777777" w:rsidR="00F54A64" w:rsidRPr="00B00E0F" w:rsidRDefault="00F54A64" w:rsidP="00F54A64">
            <w:pPr>
              <w:jc w:val="both"/>
              <w:rPr>
                <w:rFonts w:ascii="Times New Roman" w:hAnsi="Times New Roman" w:cs="Times New Roman"/>
                <w:b/>
                <w:bCs/>
              </w:rPr>
            </w:pPr>
            <w:r w:rsidRPr="00B00E0F">
              <w:rPr>
                <w:rFonts w:ascii="Times New Roman" w:hAnsi="Times New Roman" w:cs="Times New Roman"/>
                <w:b/>
                <w:bCs/>
              </w:rPr>
              <w:t>Neiebilstu, ka iesnieguma izvērtēšanai un tajā norādīto ziņu patiesuma pārbaudei nepieciešamā informācija tiek iegūta attiecīgās datubāzēs, iestādēs un institūcijās.</w:t>
            </w:r>
          </w:p>
          <w:p w14:paraId="5B45E790" w14:textId="7CE72525" w:rsidR="00F54A64" w:rsidRPr="004E1DCA" w:rsidRDefault="00F54A64" w:rsidP="004E1DCA">
            <w:pPr>
              <w:rPr>
                <w:rFonts w:ascii="Times New Roman" w:hAnsi="Times New Roman" w:cs="Times New Roman"/>
              </w:rPr>
            </w:pPr>
          </w:p>
        </w:tc>
      </w:tr>
      <w:tr w:rsidR="004E1DCA" w:rsidRPr="004E1DCA" w14:paraId="411F6EC0" w14:textId="77777777" w:rsidTr="00B61430">
        <w:trPr>
          <w:gridAfter w:val="5"/>
          <w:wAfter w:w="1016" w:type="dxa"/>
        </w:trPr>
        <w:tc>
          <w:tcPr>
            <w:tcW w:w="9049" w:type="dxa"/>
            <w:gridSpan w:val="5"/>
          </w:tcPr>
          <w:p w14:paraId="323BF47F" w14:textId="77777777" w:rsidR="004E1DCA" w:rsidRPr="004E1DCA" w:rsidRDefault="004E1DCA" w:rsidP="004E1DCA">
            <w:pPr>
              <w:rPr>
                <w:rFonts w:ascii="Times New Roman" w:hAnsi="Times New Roman" w:cs="Times New Roman"/>
              </w:rPr>
            </w:pPr>
          </w:p>
        </w:tc>
      </w:tr>
      <w:tr w:rsidR="004E1DCA" w:rsidRPr="004E1DCA" w14:paraId="1F765949" w14:textId="77777777" w:rsidTr="00B61430">
        <w:trPr>
          <w:gridAfter w:val="1"/>
          <w:wAfter w:w="564" w:type="dxa"/>
        </w:trPr>
        <w:tc>
          <w:tcPr>
            <w:tcW w:w="9501" w:type="dxa"/>
            <w:gridSpan w:val="9"/>
            <w:hideMark/>
          </w:tcPr>
          <w:p w14:paraId="6DE88195" w14:textId="77777777" w:rsidR="004E1DCA" w:rsidRPr="004E1DCA" w:rsidRDefault="004E1DCA" w:rsidP="004E1DCA">
            <w:pPr>
              <w:rPr>
                <w:rFonts w:ascii="Times New Roman" w:hAnsi="Times New Roman" w:cs="Times New Roman"/>
              </w:rPr>
            </w:pPr>
          </w:p>
          <w:p w14:paraId="0BC01610"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Pieteikuma iesniedzēja piezīmes:</w:t>
            </w:r>
          </w:p>
          <w:p w14:paraId="631B0AB3" w14:textId="77777777" w:rsidR="004E1DCA" w:rsidRPr="004E1DCA" w:rsidRDefault="004E1DCA" w:rsidP="004E1DCA">
            <w:pPr>
              <w:rPr>
                <w:rFonts w:ascii="Times New Roman" w:hAnsi="Times New Roman" w:cs="Times New Roman"/>
              </w:rPr>
            </w:pPr>
          </w:p>
        </w:tc>
      </w:tr>
      <w:tr w:rsidR="004E1DCA" w:rsidRPr="004E1DCA" w14:paraId="6FCFDDFA" w14:textId="77777777" w:rsidTr="00B61430">
        <w:trPr>
          <w:gridAfter w:val="1"/>
          <w:wAfter w:w="564" w:type="dxa"/>
        </w:trPr>
        <w:tc>
          <w:tcPr>
            <w:tcW w:w="9501" w:type="dxa"/>
            <w:gridSpan w:val="9"/>
            <w:tcBorders>
              <w:top w:val="single" w:sz="4" w:space="0" w:color="auto"/>
              <w:left w:val="nil"/>
              <w:bottom w:val="single" w:sz="4" w:space="0" w:color="auto"/>
              <w:right w:val="nil"/>
            </w:tcBorders>
          </w:tcPr>
          <w:p w14:paraId="1A4BFA59" w14:textId="77777777" w:rsidR="004E1DCA" w:rsidRPr="004E1DCA" w:rsidRDefault="004E1DCA" w:rsidP="004E1DCA">
            <w:pPr>
              <w:rPr>
                <w:rFonts w:ascii="Times New Roman" w:hAnsi="Times New Roman" w:cs="Times New Roman"/>
              </w:rPr>
            </w:pPr>
          </w:p>
        </w:tc>
      </w:tr>
      <w:tr w:rsidR="004E1DCA" w:rsidRPr="004E1DCA" w14:paraId="1DBAF44F" w14:textId="77777777" w:rsidTr="00B61430">
        <w:trPr>
          <w:gridAfter w:val="1"/>
          <w:wAfter w:w="564" w:type="dxa"/>
        </w:trPr>
        <w:tc>
          <w:tcPr>
            <w:tcW w:w="9501" w:type="dxa"/>
            <w:gridSpan w:val="9"/>
            <w:tcBorders>
              <w:top w:val="single" w:sz="4" w:space="0" w:color="auto"/>
              <w:left w:val="nil"/>
              <w:bottom w:val="nil"/>
              <w:right w:val="nil"/>
            </w:tcBorders>
          </w:tcPr>
          <w:p w14:paraId="1483C220" w14:textId="77777777" w:rsidR="004E1DCA" w:rsidRPr="004E1DCA" w:rsidRDefault="004E1DCA" w:rsidP="004E1DCA">
            <w:pPr>
              <w:rPr>
                <w:rFonts w:ascii="Times New Roman" w:hAnsi="Times New Roman" w:cs="Times New Roman"/>
              </w:rPr>
            </w:pPr>
          </w:p>
        </w:tc>
      </w:tr>
      <w:tr w:rsidR="004E1DCA" w:rsidRPr="004E1DCA" w14:paraId="0255DB4A" w14:textId="77777777" w:rsidTr="00B61430">
        <w:trPr>
          <w:gridAfter w:val="1"/>
          <w:wAfter w:w="564" w:type="dxa"/>
        </w:trPr>
        <w:tc>
          <w:tcPr>
            <w:tcW w:w="9501" w:type="dxa"/>
            <w:gridSpan w:val="9"/>
            <w:hideMark/>
          </w:tcPr>
          <w:p w14:paraId="283B3465" w14:textId="77777777" w:rsidR="004E1DCA" w:rsidRPr="004E1DCA" w:rsidRDefault="004E1DCA" w:rsidP="004E1DCA">
            <w:pPr>
              <w:rPr>
                <w:rFonts w:ascii="Times New Roman" w:hAnsi="Times New Roman" w:cs="Times New Roman"/>
              </w:rPr>
            </w:pPr>
            <w:r w:rsidRPr="004E1DCA">
              <w:rPr>
                <w:rFonts w:ascii="Times New Roman" w:hAnsi="Times New Roman" w:cs="Times New Roman"/>
              </w:rPr>
              <w:t>Pieteikuma iesniedzējs:</w:t>
            </w:r>
          </w:p>
        </w:tc>
      </w:tr>
    </w:tbl>
    <w:p w14:paraId="7FA019B5" w14:textId="77777777" w:rsidR="009A1CFA" w:rsidRDefault="009A1CFA"/>
    <w:p w14:paraId="69C90B02" w14:textId="2E06EEAA" w:rsidR="00747AF1" w:rsidRDefault="00747AF1" w:rsidP="00747AF1">
      <w:pPr>
        <w:spacing w:after="0"/>
        <w:jc w:val="both"/>
        <w:rPr>
          <w:rFonts w:ascii="Times New Roman" w:hAnsi="Times New Roman" w:cs="Times New Roman"/>
          <w:sz w:val="24"/>
          <w:szCs w:val="24"/>
        </w:rPr>
      </w:pPr>
      <w:r>
        <w:rPr>
          <w:rFonts w:ascii="Times New Roman" w:hAnsi="Times New Roman" w:cs="Times New Roman"/>
          <w:sz w:val="24"/>
          <w:szCs w:val="24"/>
        </w:rPr>
        <w:t xml:space="preserve">_________                           ____________ </w:t>
      </w:r>
      <w:r>
        <w:rPr>
          <w:rFonts w:ascii="Times New Roman" w:hAnsi="Times New Roman" w:cs="Times New Roman"/>
          <w:sz w:val="24"/>
          <w:szCs w:val="24"/>
        </w:rPr>
        <w:tab/>
        <w:t>_______________</w:t>
      </w:r>
      <w:r>
        <w:rPr>
          <w:rFonts w:ascii="Times New Roman" w:hAnsi="Times New Roman" w:cs="Times New Roman"/>
          <w:sz w:val="24"/>
          <w:szCs w:val="24"/>
        </w:rPr>
        <w:t>____</w:t>
      </w:r>
    </w:p>
    <w:p w14:paraId="60B83898" w14:textId="42875A42" w:rsidR="00747AF1" w:rsidRDefault="00747AF1" w:rsidP="00747AF1">
      <w:pPr>
        <w:spacing w:after="0"/>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(datums)*                                         (paraksts)*</w:t>
      </w:r>
      <w:r>
        <w:rPr>
          <w:rFonts w:ascii="Times New Roman" w:hAnsi="Times New Roman" w:cs="Times New Roman"/>
          <w:sz w:val="24"/>
          <w:szCs w:val="24"/>
        </w:rPr>
        <w:tab/>
        <w:t xml:space="preserve">    (</w:t>
      </w:r>
      <w:r>
        <w:rPr>
          <w:rFonts w:ascii="Times New Roman" w:hAnsi="Times New Roman" w:cs="Times New Roman"/>
          <w:sz w:val="20"/>
          <w:szCs w:val="20"/>
        </w:rPr>
        <w:t>paraksta atšifrējums</w:t>
      </w:r>
      <w:r>
        <w:rPr>
          <w:rFonts w:ascii="Times New Roman" w:hAnsi="Times New Roman" w:cs="Times New Roman"/>
          <w:sz w:val="20"/>
          <w:szCs w:val="20"/>
        </w:rPr>
        <w:t>)*</w:t>
      </w:r>
    </w:p>
    <w:p w14:paraId="317ABEB9" w14:textId="77777777" w:rsidR="00747AF1" w:rsidRDefault="00747AF1" w:rsidP="00747AF1">
      <w:pPr>
        <w:spacing w:after="0"/>
        <w:jc w:val="both"/>
        <w:rPr>
          <w:rFonts w:ascii="Times New Roman" w:hAnsi="Times New Roman" w:cs="Times New Roman"/>
          <w:sz w:val="20"/>
          <w:szCs w:val="20"/>
        </w:rPr>
      </w:pPr>
    </w:p>
    <w:p w14:paraId="358FE223" w14:textId="77777777" w:rsidR="00747AF1" w:rsidRDefault="00747AF1" w:rsidP="00747AF1">
      <w:pPr>
        <w:spacing w:after="0"/>
        <w:jc w:val="both"/>
        <w:rPr>
          <w:rFonts w:ascii="Times New Roman" w:hAnsi="Times New Roman" w:cs="Times New Roman"/>
          <w:sz w:val="20"/>
          <w:szCs w:val="20"/>
        </w:rPr>
      </w:pPr>
    </w:p>
    <w:p w14:paraId="792A4A7A" w14:textId="77777777" w:rsidR="00747AF1" w:rsidRDefault="00747AF1" w:rsidP="00747AF1">
      <w:pPr>
        <w:spacing w:after="0"/>
        <w:jc w:val="both"/>
        <w:rPr>
          <w:rFonts w:ascii="Times New Roman" w:hAnsi="Times New Roman" w:cs="Times New Roman"/>
          <w:sz w:val="20"/>
          <w:szCs w:val="20"/>
        </w:rPr>
      </w:pPr>
    </w:p>
    <w:p w14:paraId="7CBC6472" w14:textId="77777777" w:rsidR="00747AF1" w:rsidRDefault="00747AF1" w:rsidP="00747AF1">
      <w:pPr>
        <w:spacing w:after="0"/>
        <w:jc w:val="both"/>
        <w:rPr>
          <w:rFonts w:ascii="Times New Roman" w:hAnsi="Times New Roman" w:cs="Times New Roman"/>
          <w:sz w:val="20"/>
          <w:szCs w:val="20"/>
        </w:rPr>
      </w:pPr>
    </w:p>
    <w:p w14:paraId="16601C80" w14:textId="7016E4A0" w:rsidR="00747AF1" w:rsidRPr="000A4A39" w:rsidRDefault="00747AF1" w:rsidP="00747AF1">
      <w:pPr>
        <w:spacing w:before="75" w:after="75" w:line="240" w:lineRule="auto"/>
        <w:jc w:val="both"/>
        <w:rPr>
          <w:rFonts w:ascii="Times New Roman" w:eastAsia="Times New Roman" w:hAnsi="Times New Roman"/>
          <w:i/>
          <w:iCs/>
          <w:sz w:val="20"/>
          <w:szCs w:val="20"/>
          <w:lang w:eastAsia="lv-LV"/>
        </w:rPr>
      </w:pPr>
      <w:bookmarkStart w:id="0" w:name="_Hlk155191839"/>
      <w:r>
        <w:rPr>
          <w:rFonts w:ascii="Times New Roman" w:eastAsia="Times New Roman" w:hAnsi="Times New Roman"/>
          <w:i/>
          <w:iCs/>
          <w:sz w:val="20"/>
          <w:szCs w:val="20"/>
          <w:lang w:eastAsia="lv-LV"/>
        </w:rPr>
        <w:t>*</w:t>
      </w:r>
      <w:r w:rsidRPr="005834DF">
        <w:rPr>
          <w:rFonts w:ascii="Times New Roman" w:eastAsia="Times New Roman" w:hAnsi="Times New Roman"/>
          <w:i/>
          <w:iCs/>
          <w:sz w:val="20"/>
          <w:szCs w:val="20"/>
          <w:lang w:eastAsia="lv-LV"/>
        </w:rPr>
        <w:t>Piezīme. Dokumenta rekvizītus "datums", "paraksts", "</w:t>
      </w:r>
      <w:r>
        <w:rPr>
          <w:rFonts w:ascii="Times New Roman" w:eastAsia="Times New Roman" w:hAnsi="Times New Roman"/>
          <w:i/>
          <w:iCs/>
          <w:sz w:val="20"/>
          <w:szCs w:val="20"/>
          <w:lang w:eastAsia="lv-LV"/>
        </w:rPr>
        <w:t>paraksta atšifrējums</w:t>
      </w:r>
      <w:r w:rsidRPr="005834DF">
        <w:rPr>
          <w:rFonts w:ascii="Times New Roman" w:eastAsia="Times New Roman" w:hAnsi="Times New Roman"/>
          <w:i/>
          <w:iCs/>
          <w:sz w:val="20"/>
          <w:szCs w:val="20"/>
          <w:lang w:eastAsia="lv-LV"/>
        </w:rPr>
        <w:t>"  neaizpilda, ja elektroniskais dokuments ir sagatavots atbilstoši normatīvajiem aktiem par elektronisko dokumentu noformēšanu.</w:t>
      </w:r>
      <w:r>
        <w:rPr>
          <w:rFonts w:ascii="Times New Roman" w:eastAsia="Times New Roman" w:hAnsi="Times New Roman"/>
          <w:i/>
          <w:iCs/>
          <w:sz w:val="20"/>
          <w:szCs w:val="20"/>
          <w:lang w:eastAsia="lv-LV"/>
        </w:rPr>
        <w:t xml:space="preserve"> Šajā gadījumā šo informāciju skatīties laika zīmogā </w:t>
      </w:r>
      <w:r w:rsidRPr="005834DF">
        <w:rPr>
          <w:rFonts w:ascii="Times New Roman" w:eastAsia="Times New Roman" w:hAnsi="Times New Roman"/>
          <w:i/>
          <w:iCs/>
          <w:sz w:val="20"/>
          <w:szCs w:val="20"/>
          <w:lang w:eastAsia="lv-LV"/>
        </w:rPr>
        <w:t> </w:t>
      </w:r>
      <w:bookmarkEnd w:id="0"/>
    </w:p>
    <w:p w14:paraId="54D0D004" w14:textId="77777777" w:rsidR="00747AF1" w:rsidRDefault="00747AF1"/>
    <w:sectPr w:rsidR="00747AF1" w:rsidSect="004E1DCA">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75"/>
    <w:rsid w:val="00067875"/>
    <w:rsid w:val="002D1E60"/>
    <w:rsid w:val="004E1DCA"/>
    <w:rsid w:val="00747AF1"/>
    <w:rsid w:val="009A1CFA"/>
    <w:rsid w:val="00A06131"/>
    <w:rsid w:val="00C77F95"/>
    <w:rsid w:val="00E375C0"/>
    <w:rsid w:val="00F54A64"/>
    <w:rsid w:val="00F830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355E"/>
  <w15:chartTrackingRefBased/>
  <w15:docId w15:val="{680894D3-1EC5-4A7B-80F8-82AE9DC3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2054</Words>
  <Characters>1171</Characters>
  <Application>Microsoft Office Word</Application>
  <DocSecurity>0</DocSecurity>
  <Lines>9</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2021-12-20T13:55:00Z</dcterms:created>
  <dcterms:modified xsi:type="dcterms:W3CDTF">2024-01-04T06:43:00Z</dcterms:modified>
</cp:coreProperties>
</file>