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8C8C" w14:textId="0D7649D9" w:rsidR="00BD7388" w:rsidRDefault="00CE0CEA" w:rsidP="00BD7388">
      <w:pPr>
        <w:jc w:val="right"/>
      </w:pPr>
      <w:bookmarkStart w:id="0" w:name="_Toc55933436"/>
      <w:bookmarkStart w:id="1" w:name="_Toc55933442"/>
      <w:r>
        <w:t>8</w:t>
      </w:r>
      <w:r w:rsidR="00BD7388">
        <w:t>. pielikums</w:t>
      </w:r>
    </w:p>
    <w:p w14:paraId="354DA66E" w14:textId="77777777" w:rsidR="00797D78" w:rsidRDefault="00797D78" w:rsidP="00797D78">
      <w:pPr>
        <w:jc w:val="right"/>
      </w:pPr>
      <w:r>
        <w:t>Daugavpils pilsētas un Augšdaugavas novada</w:t>
      </w:r>
    </w:p>
    <w:p w14:paraId="0DFBD4EA" w14:textId="7EF68EAB" w:rsidR="00797D78" w:rsidRPr="00BD7388" w:rsidRDefault="00797D78" w:rsidP="00797D78">
      <w:pPr>
        <w:jc w:val="right"/>
      </w:pPr>
      <w:r>
        <w:t>sadarbības teritorijas civilās aizsardzības plānam</w:t>
      </w:r>
    </w:p>
    <w:bookmarkEnd w:id="0"/>
    <w:p w14:paraId="0D0F62C8" w14:textId="6194AA7D" w:rsidR="006D5B93" w:rsidRDefault="00BD7388" w:rsidP="00ED186A">
      <w:pPr>
        <w:pStyle w:val="Bezatstarpm"/>
        <w:spacing w:before="240" w:after="240"/>
        <w:jc w:val="center"/>
        <w:rPr>
          <w:rFonts w:cs="Times New Roman"/>
          <w:b/>
          <w:sz w:val="28"/>
          <w:szCs w:val="28"/>
        </w:rPr>
      </w:pPr>
      <w:r w:rsidRPr="00BD7388">
        <w:rPr>
          <w:rFonts w:cs="Times New Roman"/>
          <w:b/>
          <w:sz w:val="28"/>
          <w:szCs w:val="28"/>
        </w:rPr>
        <w:t>Sadarbība ar citām pašvaldībām</w:t>
      </w:r>
      <w:bookmarkEnd w:id="1"/>
      <w:r w:rsidR="00D16197">
        <w:rPr>
          <w:rFonts w:cs="Times New Roman"/>
          <w:b/>
          <w:sz w:val="28"/>
          <w:szCs w:val="28"/>
        </w:rPr>
        <w:t xml:space="preserve"> </w:t>
      </w:r>
      <w:r w:rsidR="00D16197" w:rsidRPr="00D16197">
        <w:rPr>
          <w:rFonts w:cs="Times New Roman"/>
          <w:b/>
          <w:sz w:val="28"/>
          <w:szCs w:val="28"/>
        </w:rPr>
        <w:t>evakuēto uzņemšanas jomā</w:t>
      </w:r>
      <w:bookmarkStart w:id="2" w:name="_Toc55933445"/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9"/>
        <w:gridCol w:w="4811"/>
        <w:gridCol w:w="4041"/>
      </w:tblGrid>
      <w:tr w:rsidR="0087471F" w:rsidRPr="00010BB5" w14:paraId="18952D58" w14:textId="77777777" w:rsidTr="004E4ED1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C7FA0C" w14:textId="77777777" w:rsidR="006D5B93" w:rsidRPr="00010BB5" w:rsidRDefault="006D5B93" w:rsidP="004E4ED1">
            <w:pPr>
              <w:suppressAutoHyphens w:val="0"/>
              <w:spacing w:before="195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lang w:val="en-GB" w:eastAsia="en-GB" w:bidi="ar-SA"/>
              </w:rPr>
            </w:pPr>
            <w:r w:rsidRPr="00010BB5">
              <w:rPr>
                <w:rFonts w:eastAsia="Times New Roman" w:cs="Times New Roman"/>
                <w:b/>
                <w:bCs/>
                <w:color w:val="000000" w:themeColor="text1"/>
                <w:kern w:val="0"/>
                <w:lang w:val="en-GB" w:eastAsia="en-GB" w:bidi="ar-SA"/>
              </w:rPr>
              <w:t>Nr. p. k.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D05B20" w14:textId="77777777" w:rsidR="006D5B93" w:rsidRPr="00010BB5" w:rsidRDefault="006D5B93" w:rsidP="004E4ED1">
            <w:pPr>
              <w:suppressAutoHyphens w:val="0"/>
              <w:spacing w:before="195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GB" w:bidi="ar-SA"/>
              </w:rPr>
              <w:t>Sadarbības teritorijas civilās aizsardzības komisijas nosaukums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44C061" w14:textId="77777777" w:rsidR="006D5B93" w:rsidRPr="00010BB5" w:rsidRDefault="006D5B93" w:rsidP="004E4ED1">
            <w:pPr>
              <w:suppressAutoHyphens w:val="0"/>
              <w:spacing w:before="195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GB" w:bidi="ar-SA"/>
              </w:rPr>
              <w:t>Pašvaldību administratīvās teritorijas, kuras veido sadarbības teritorijas civilās aizsardzības komisiju</w:t>
            </w:r>
          </w:p>
        </w:tc>
      </w:tr>
      <w:tr w:rsidR="0087471F" w:rsidRPr="00010BB5" w14:paraId="6119AE4E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F81ECB4" w14:textId="54B8D82E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628A5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Jelgavas valstspilsētas un Jelgavas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62C483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Jelgavas valstspilsētas pašvaldība un Jelgavas novada pašvaldība</w:t>
            </w:r>
          </w:p>
        </w:tc>
      </w:tr>
      <w:tr w:rsidR="0087471F" w:rsidRPr="00010BB5" w14:paraId="4D352AF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140C293" w14:textId="524A30EE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754BE2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Liepājas valstspilsētas un Dienvidkurzemes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ECE5B5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Liepājas valstspilsētas pašvaldība un Dienvidkurzemes novada pašvaldība</w:t>
            </w:r>
          </w:p>
        </w:tc>
      </w:tr>
      <w:tr w:rsidR="0087471F" w:rsidRPr="00010BB5" w14:paraId="0D0371A4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BE3A3F" w14:textId="0343FA99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CD47A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Rēzeknes valstspilsētas un Rēzeknes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436196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Rēzeknes valstspilsētas pašvaldība un Rēzeknes novada pašvaldība</w:t>
            </w:r>
          </w:p>
        </w:tc>
      </w:tr>
      <w:tr w:rsidR="0087471F" w:rsidRPr="00010BB5" w14:paraId="09134B03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82B5241" w14:textId="61F174C8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0FF71DD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Ventspils valstspilsētas un Ventspils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BFF47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Ventspils valstspilsētas pašvaldība un Ventspils novada pašvaldība</w:t>
            </w:r>
          </w:p>
        </w:tc>
      </w:tr>
      <w:tr w:rsidR="0087471F" w:rsidRPr="00010BB5" w14:paraId="2FF62E67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315F46" w14:textId="0719F527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20C836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Jūrmalas valstspilsētas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AD99E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Jūrmalas valstspilsētas pašvaldība</w:t>
            </w:r>
          </w:p>
        </w:tc>
      </w:tr>
      <w:tr w:rsidR="0087471F" w:rsidRPr="00010BB5" w14:paraId="10B083C3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25EE616" w14:textId="09DE9125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AD841A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Rīgas valstspilsētas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B1B66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Rīgas valstspilsētas pašvaldība</w:t>
            </w:r>
          </w:p>
        </w:tc>
      </w:tr>
      <w:tr w:rsidR="0087471F" w:rsidRPr="00010BB5" w14:paraId="5AED85A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BB9599" w14:textId="3A72DFDB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66EC8A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Aizkraukles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8D61CB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Aizkraukles novada pašvaldība</w:t>
            </w:r>
          </w:p>
        </w:tc>
      </w:tr>
      <w:tr w:rsidR="0087471F" w:rsidRPr="00010BB5" w14:paraId="2948C34A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2D60DC" w14:textId="64029CDD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E9C82B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Alūksnes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B0D0D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Alūksnes novada pašvaldība</w:t>
            </w:r>
          </w:p>
        </w:tc>
      </w:tr>
      <w:tr w:rsidR="0087471F" w:rsidRPr="00010BB5" w14:paraId="7A9F427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78B909" w14:textId="5348AEFD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5F6F3B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Ādažu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3ADF8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Ādažu novada pašvaldība</w:t>
            </w:r>
          </w:p>
        </w:tc>
      </w:tr>
      <w:tr w:rsidR="0087471F" w:rsidRPr="00010BB5" w14:paraId="1040AB8C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C5E769" w14:textId="266DFE8C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4B7DB0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Balvu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219AE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Balvu novada pašvaldība</w:t>
            </w:r>
          </w:p>
        </w:tc>
      </w:tr>
      <w:tr w:rsidR="0087471F" w:rsidRPr="00010BB5" w14:paraId="545A5A0F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01D79A" w14:textId="64CB0425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B8FC33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Bauskas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AFEE6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Bauskas novada pašvaldība</w:t>
            </w:r>
          </w:p>
        </w:tc>
      </w:tr>
      <w:tr w:rsidR="0087471F" w:rsidRPr="00010BB5" w14:paraId="50D719ED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3DCD76" w14:textId="5B6ADDA0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0003C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Cēsu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9ECACD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Cēsu novada pašvaldība</w:t>
            </w:r>
          </w:p>
        </w:tc>
      </w:tr>
      <w:tr w:rsidR="0087471F" w:rsidRPr="00010BB5" w14:paraId="50D09773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0A71E3" w14:textId="2DC52954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BFF4A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Dobeles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1A30D7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Dobeles novada pašvaldība</w:t>
            </w:r>
          </w:p>
        </w:tc>
      </w:tr>
      <w:tr w:rsidR="0087471F" w:rsidRPr="00010BB5" w14:paraId="5468362B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4EED78" w14:textId="7FCF4C0F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F8F481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Gulbenes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C8BF85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Gulbenes novada pašvaldība</w:t>
            </w:r>
          </w:p>
        </w:tc>
      </w:tr>
      <w:tr w:rsidR="0087471F" w:rsidRPr="00010BB5" w14:paraId="00B0EE02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F2FC58" w14:textId="4EA5E5C4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C784F3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Jēkabpils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4434F9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Jēkabpils novada pašvaldība</w:t>
            </w:r>
          </w:p>
        </w:tc>
      </w:tr>
      <w:tr w:rsidR="0087471F" w:rsidRPr="00010BB5" w14:paraId="561032DB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A76306" w14:textId="4D6C7608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8E9BAD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Krāslavas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F6E731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Krāslavas novada pašvaldība</w:t>
            </w:r>
          </w:p>
        </w:tc>
      </w:tr>
      <w:tr w:rsidR="0087471F" w:rsidRPr="00010BB5" w14:paraId="1471459A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7BDAF1" w14:textId="54F8E4FA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8B3229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Kuldīgas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1003DF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Kuldīgas novada pašvaldība</w:t>
            </w:r>
          </w:p>
        </w:tc>
      </w:tr>
      <w:tr w:rsidR="0087471F" w:rsidRPr="00010BB5" w14:paraId="147B2529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887D247" w14:textId="6B751D04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9AC382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Ķekavas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4B4AA2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Ķekavas novada pašvaldība</w:t>
            </w:r>
          </w:p>
        </w:tc>
      </w:tr>
      <w:tr w:rsidR="0087471F" w:rsidRPr="00010BB5" w14:paraId="0679B5F2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34D567B" w14:textId="06E70643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B9C8D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Limbažu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B1AE54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Limbažu novada pašvaldība</w:t>
            </w:r>
          </w:p>
        </w:tc>
      </w:tr>
      <w:tr w:rsidR="0087471F" w:rsidRPr="00010BB5" w14:paraId="3F22B8BE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45A7D6" w14:textId="67E7E9B7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446295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Līvānu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86BD8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Līvānu novada pašvaldība</w:t>
            </w:r>
          </w:p>
        </w:tc>
      </w:tr>
      <w:tr w:rsidR="0087471F" w:rsidRPr="00010BB5" w14:paraId="4B06E19A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1627CB" w14:textId="46FE0638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015743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Ludzas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7D67E1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Ludzas novada pašvaldība</w:t>
            </w:r>
          </w:p>
        </w:tc>
      </w:tr>
      <w:tr w:rsidR="0087471F" w:rsidRPr="00010BB5" w14:paraId="1AF932B1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09B9FE" w14:textId="1A416C09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313871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Madonas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4F017F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Madonas novada pašvaldība</w:t>
            </w:r>
          </w:p>
        </w:tc>
      </w:tr>
      <w:tr w:rsidR="0087471F" w:rsidRPr="00010BB5" w14:paraId="7B5D564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1A63B3" w14:textId="5ADA5901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6FBB1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Mārupes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69653B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Mārupes novada pašvaldība</w:t>
            </w:r>
          </w:p>
        </w:tc>
      </w:tr>
      <w:tr w:rsidR="0087471F" w:rsidRPr="00010BB5" w14:paraId="1DE1EC97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C3FDCB" w14:textId="05955D00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EC357A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Ogres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CC7644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Ogres novada pašvaldība</w:t>
            </w:r>
          </w:p>
        </w:tc>
      </w:tr>
      <w:tr w:rsidR="0087471F" w:rsidRPr="00010BB5" w14:paraId="326CD34F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F3E2741" w14:textId="4E1D701D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74F6FB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Olaines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33B32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Olaines novada pašvaldība</w:t>
            </w:r>
          </w:p>
        </w:tc>
      </w:tr>
      <w:tr w:rsidR="0087471F" w:rsidRPr="00010BB5" w14:paraId="714E71EC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3F34602" w14:textId="5A62DB54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17910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Preiļu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1E5FCF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Preiļu novada pašvaldība</w:t>
            </w:r>
          </w:p>
        </w:tc>
      </w:tr>
      <w:tr w:rsidR="0087471F" w:rsidRPr="00010BB5" w14:paraId="3AC38CDF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9754FE3" w14:textId="1D851AB5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8699B2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Ropažu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C32086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Ropažu novada pašvaldība</w:t>
            </w:r>
          </w:p>
        </w:tc>
      </w:tr>
      <w:tr w:rsidR="0087471F" w:rsidRPr="00010BB5" w14:paraId="41A38A0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0018D5" w14:textId="165E4888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C58AB4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Salaspils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6707D0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Salaspils novada pašvaldība</w:t>
            </w:r>
          </w:p>
        </w:tc>
      </w:tr>
      <w:tr w:rsidR="0087471F" w:rsidRPr="00010BB5" w14:paraId="3AEF216C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F33C15" w14:textId="3A11346A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54D00A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Saldus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BDE461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Saldus novada pašvaldība</w:t>
            </w:r>
          </w:p>
        </w:tc>
      </w:tr>
      <w:tr w:rsidR="0087471F" w:rsidRPr="00010BB5" w14:paraId="4DB64764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2E21151" w14:textId="4114AA63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BF052D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Saulkrastu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366464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Saulkrastu novada pašvaldība</w:t>
            </w:r>
          </w:p>
        </w:tc>
      </w:tr>
      <w:tr w:rsidR="0087471F" w:rsidRPr="00010BB5" w14:paraId="5C3872EA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DD92EE" w14:textId="50D976AC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5A98D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Siguldas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A73F6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Siguldas novada pašvaldība</w:t>
            </w:r>
          </w:p>
        </w:tc>
      </w:tr>
      <w:tr w:rsidR="0087471F" w:rsidRPr="00010BB5" w14:paraId="47B8538B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9D57B1" w14:textId="41AA951A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3A1597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Smiltenes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5B1819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Smiltenes novada pašvaldība</w:t>
            </w:r>
          </w:p>
        </w:tc>
      </w:tr>
      <w:tr w:rsidR="0087471F" w:rsidRPr="00010BB5" w14:paraId="71DAC54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69DAE2" w14:textId="4826E082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FECC58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Talsu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F2274E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Talsu novada pašvaldība</w:t>
            </w:r>
          </w:p>
        </w:tc>
      </w:tr>
      <w:tr w:rsidR="0087471F" w:rsidRPr="00010BB5" w14:paraId="0CDE1DF1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CF555D" w14:textId="167FC1CE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0AB483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Tukuma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BBFCC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Tukuma novada pašvaldība</w:t>
            </w:r>
          </w:p>
        </w:tc>
      </w:tr>
      <w:tr w:rsidR="0087471F" w:rsidRPr="00010BB5" w14:paraId="5751A9A5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02F5588" w14:textId="3E3AC8DD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F117F9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Valkas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3195EF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Valkas novada pašvaldība</w:t>
            </w:r>
          </w:p>
        </w:tc>
      </w:tr>
      <w:tr w:rsidR="0087471F" w:rsidRPr="00010BB5" w14:paraId="4C11E8E8" w14:textId="77777777" w:rsidTr="006D5B93">
        <w:trPr>
          <w:jc w:val="center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E60524" w14:textId="703895A2" w:rsidR="006D5B93" w:rsidRPr="00010BB5" w:rsidRDefault="006D5B93" w:rsidP="006D5B93">
            <w:pPr>
              <w:pStyle w:val="Sarakstarindkopa"/>
              <w:numPr>
                <w:ilvl w:val="0"/>
                <w:numId w:val="5"/>
              </w:numPr>
              <w:suppressAutoHyphens w:val="0"/>
              <w:spacing w:before="195"/>
              <w:jc w:val="center"/>
              <w:rPr>
                <w:rFonts w:eastAsia="Times New Roman" w:cs="Times New Roman"/>
                <w:color w:val="000000" w:themeColor="text1"/>
                <w:kern w:val="0"/>
                <w:lang w:val="en-GB" w:eastAsia="en-GB" w:bidi="ar-SA"/>
              </w:rPr>
            </w:pP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602CFC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Valmieras novada sadarbības teritorijas civilās aizsardzības komisija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AAC9F0" w14:textId="77777777" w:rsidR="006D5B93" w:rsidRPr="00010BB5" w:rsidRDefault="006D5B93" w:rsidP="004E4ED1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</w:pPr>
            <w:r w:rsidRPr="00010BB5">
              <w:rPr>
                <w:rFonts w:eastAsia="Times New Roman" w:cs="Times New Roman"/>
                <w:color w:val="000000" w:themeColor="text1"/>
                <w:kern w:val="0"/>
                <w:lang w:eastAsia="en-GB" w:bidi="ar-SA"/>
              </w:rPr>
              <w:t>Valmieras novada pašvaldība</w:t>
            </w:r>
          </w:p>
        </w:tc>
      </w:tr>
    </w:tbl>
    <w:p w14:paraId="0AB06AB5" w14:textId="77777777" w:rsidR="006D5B93" w:rsidRDefault="006D5B93" w:rsidP="006D5B93">
      <w:pPr>
        <w:pStyle w:val="Bezatstarpm"/>
        <w:spacing w:before="240" w:after="240"/>
        <w:jc w:val="center"/>
        <w:rPr>
          <w:rFonts w:cs="Times New Roman"/>
          <w:b/>
          <w:sz w:val="28"/>
          <w:szCs w:val="28"/>
        </w:rPr>
      </w:pPr>
    </w:p>
    <w:p w14:paraId="1A346F27" w14:textId="77777777" w:rsidR="006D5B93" w:rsidRDefault="006D5B93" w:rsidP="006D5B93">
      <w:pPr>
        <w:pStyle w:val="Bezatstarpm"/>
        <w:spacing w:before="240" w:after="240"/>
        <w:jc w:val="center"/>
        <w:rPr>
          <w:rFonts w:cs="Times New Roman"/>
          <w:b/>
          <w:sz w:val="28"/>
          <w:szCs w:val="28"/>
        </w:rPr>
      </w:pPr>
    </w:p>
    <w:p w14:paraId="0C0FDB90" w14:textId="77777777" w:rsidR="006D5B93" w:rsidRDefault="006D5B93" w:rsidP="006D5B93">
      <w:pPr>
        <w:pStyle w:val="Bezatstarpm"/>
        <w:spacing w:before="240" w:after="240"/>
        <w:jc w:val="center"/>
        <w:rPr>
          <w:rFonts w:cs="Times New Roman"/>
          <w:b/>
          <w:sz w:val="28"/>
          <w:szCs w:val="28"/>
        </w:rPr>
      </w:pPr>
    </w:p>
    <w:p w14:paraId="25105F84" w14:textId="77777777" w:rsidR="006D5B93" w:rsidRDefault="006D5B93" w:rsidP="006D5B93">
      <w:pPr>
        <w:pStyle w:val="Bezatstarpm"/>
        <w:spacing w:before="240" w:after="240"/>
        <w:jc w:val="center"/>
        <w:rPr>
          <w:rFonts w:cs="Times New Roman"/>
          <w:b/>
          <w:sz w:val="28"/>
          <w:szCs w:val="28"/>
        </w:rPr>
      </w:pPr>
    </w:p>
    <w:bookmarkEnd w:id="2"/>
    <w:p w14:paraId="0A3FC3DE" w14:textId="53AE0C65" w:rsidR="00753446" w:rsidRPr="002E46C1" w:rsidRDefault="00753446" w:rsidP="002E46C1">
      <w:pPr>
        <w:pStyle w:val="Bezatstarpm"/>
        <w:spacing w:before="240" w:after="240"/>
        <w:rPr>
          <w:rFonts w:cs="Times New Roman"/>
          <w:b/>
          <w:sz w:val="28"/>
          <w:szCs w:val="28"/>
        </w:rPr>
      </w:pPr>
    </w:p>
    <w:sectPr w:rsidR="00753446" w:rsidRPr="002E46C1" w:rsidSect="00797D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82E7" w14:textId="77777777" w:rsidR="00B56700" w:rsidRDefault="00B56700" w:rsidP="006B5BA7">
      <w:r>
        <w:separator/>
      </w:r>
    </w:p>
  </w:endnote>
  <w:endnote w:type="continuationSeparator" w:id="0">
    <w:p w14:paraId="17F28E53" w14:textId="77777777" w:rsidR="00B56700" w:rsidRDefault="00B56700" w:rsidP="006B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24C8" w14:textId="77777777" w:rsidR="00B56700" w:rsidRDefault="00B56700" w:rsidP="006B5BA7">
      <w:r>
        <w:separator/>
      </w:r>
    </w:p>
  </w:footnote>
  <w:footnote w:type="continuationSeparator" w:id="0">
    <w:p w14:paraId="6B2615D9" w14:textId="77777777" w:rsidR="00B56700" w:rsidRDefault="00B56700" w:rsidP="006B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585E"/>
    <w:multiLevelType w:val="hybridMultilevel"/>
    <w:tmpl w:val="3612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5825"/>
    <w:multiLevelType w:val="hybridMultilevel"/>
    <w:tmpl w:val="727A2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2EBA"/>
    <w:multiLevelType w:val="hybridMultilevel"/>
    <w:tmpl w:val="3612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27AF"/>
    <w:multiLevelType w:val="hybridMultilevel"/>
    <w:tmpl w:val="506A4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05"/>
    <w:multiLevelType w:val="multilevel"/>
    <w:tmpl w:val="7A0A4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9351948">
    <w:abstractNumId w:val="1"/>
  </w:num>
  <w:num w:numId="2" w16cid:durableId="1733193380">
    <w:abstractNumId w:val="2"/>
  </w:num>
  <w:num w:numId="3" w16cid:durableId="1403403781">
    <w:abstractNumId w:val="0"/>
  </w:num>
  <w:num w:numId="4" w16cid:durableId="1418554655">
    <w:abstractNumId w:val="4"/>
  </w:num>
  <w:num w:numId="5" w16cid:durableId="851648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EC"/>
    <w:rsid w:val="00010BB5"/>
    <w:rsid w:val="000924E2"/>
    <w:rsid w:val="001C0F88"/>
    <w:rsid w:val="001D29DB"/>
    <w:rsid w:val="001D67C6"/>
    <w:rsid w:val="001F24EC"/>
    <w:rsid w:val="002E46C1"/>
    <w:rsid w:val="00362036"/>
    <w:rsid w:val="00524441"/>
    <w:rsid w:val="005D795B"/>
    <w:rsid w:val="0060277E"/>
    <w:rsid w:val="006054C7"/>
    <w:rsid w:val="00652000"/>
    <w:rsid w:val="006B5BA7"/>
    <w:rsid w:val="006D5B93"/>
    <w:rsid w:val="00705711"/>
    <w:rsid w:val="00753446"/>
    <w:rsid w:val="00797D78"/>
    <w:rsid w:val="007E5097"/>
    <w:rsid w:val="0087471F"/>
    <w:rsid w:val="00950678"/>
    <w:rsid w:val="00951054"/>
    <w:rsid w:val="00A0435F"/>
    <w:rsid w:val="00AA4D33"/>
    <w:rsid w:val="00B56700"/>
    <w:rsid w:val="00BD7388"/>
    <w:rsid w:val="00C0590E"/>
    <w:rsid w:val="00C2225D"/>
    <w:rsid w:val="00C7511E"/>
    <w:rsid w:val="00CE0CEA"/>
    <w:rsid w:val="00D16197"/>
    <w:rsid w:val="00D72362"/>
    <w:rsid w:val="00EA4A9C"/>
    <w:rsid w:val="00ED186A"/>
    <w:rsid w:val="00F14037"/>
    <w:rsid w:val="00F8196D"/>
    <w:rsid w:val="00F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B9A"/>
  <w15:chartTrackingRefBased/>
  <w15:docId w15:val="{1AADF51B-22DA-4EA2-B66A-C5ED784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2362"/>
    <w:pPr>
      <w:suppressAutoHyphens/>
    </w:pPr>
    <w:rPr>
      <w:rFonts w:eastAsia="SimSun" w:cs="Mangal"/>
      <w:kern w:val="1"/>
      <w:szCs w:val="24"/>
      <w:lang w:val="lv-LV" w:eastAsia="hi-IN" w:bidi="hi-IN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D73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BD73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BD7388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lv-LV" w:eastAsia="hi-IN" w:bidi="hi-IN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BD7388"/>
    <w:rPr>
      <w:rFonts w:ascii="Calibri Light" w:eastAsia="Times New Roman" w:hAnsi="Calibri Light" w:cs="Mangal"/>
      <w:b/>
      <w:bCs/>
      <w:kern w:val="1"/>
      <w:sz w:val="26"/>
      <w:szCs w:val="23"/>
      <w:lang w:val="lv-LV" w:eastAsia="hi-IN" w:bidi="hi-IN"/>
    </w:rPr>
  </w:style>
  <w:style w:type="character" w:styleId="Hipersaite">
    <w:name w:val="Hyperlink"/>
    <w:uiPriority w:val="99"/>
    <w:rsid w:val="00BD7388"/>
    <w:rPr>
      <w:color w:val="0563C1"/>
      <w:u w:val="single"/>
    </w:rPr>
  </w:style>
  <w:style w:type="paragraph" w:styleId="Bezatstarpm">
    <w:name w:val="No Spacing"/>
    <w:uiPriority w:val="1"/>
    <w:qFormat/>
    <w:rsid w:val="00BD7388"/>
    <w:pPr>
      <w:suppressAutoHyphens/>
    </w:pPr>
    <w:rPr>
      <w:rFonts w:eastAsia="SimSun" w:cs="Mangal"/>
      <w:kern w:val="1"/>
      <w:szCs w:val="21"/>
      <w:lang w:val="lv-LV" w:eastAsia="hi-IN" w:bidi="hi-IN"/>
    </w:rPr>
  </w:style>
  <w:style w:type="paragraph" w:styleId="Galvene">
    <w:name w:val="header"/>
    <w:basedOn w:val="Parasts"/>
    <w:link w:val="GalveneRakstz"/>
    <w:uiPriority w:val="99"/>
    <w:unhideWhenUsed/>
    <w:rsid w:val="006B5BA7"/>
    <w:pPr>
      <w:tabs>
        <w:tab w:val="center" w:pos="4153"/>
        <w:tab w:val="right" w:pos="8306"/>
      </w:tabs>
    </w:pPr>
    <w:rPr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rsid w:val="006B5BA7"/>
    <w:rPr>
      <w:rFonts w:eastAsia="SimSun" w:cs="Mangal"/>
      <w:kern w:val="1"/>
      <w:szCs w:val="21"/>
      <w:lang w:val="lv-LV" w:eastAsia="hi-IN" w:bidi="hi-IN"/>
    </w:rPr>
  </w:style>
  <w:style w:type="paragraph" w:styleId="Kjene">
    <w:name w:val="footer"/>
    <w:basedOn w:val="Parasts"/>
    <w:link w:val="KjeneRakstz"/>
    <w:uiPriority w:val="99"/>
    <w:unhideWhenUsed/>
    <w:rsid w:val="006B5BA7"/>
    <w:pPr>
      <w:tabs>
        <w:tab w:val="center" w:pos="4153"/>
        <w:tab w:val="right" w:pos="8306"/>
      </w:tabs>
    </w:pPr>
    <w:rPr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6B5BA7"/>
    <w:rPr>
      <w:rFonts w:eastAsia="SimSun" w:cs="Mangal"/>
      <w:kern w:val="1"/>
      <w:szCs w:val="21"/>
      <w:lang w:val="lv-LV" w:eastAsia="hi-IN" w:bidi="hi-IN"/>
    </w:rPr>
  </w:style>
  <w:style w:type="paragraph" w:styleId="Sarakstarindkopa">
    <w:name w:val="List Paragraph"/>
    <w:basedOn w:val="Parasts"/>
    <w:uiPriority w:val="34"/>
    <w:qFormat/>
    <w:rsid w:val="006D5B9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CCF8-3E7B-46CC-B1BE-5D010573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Mihails Tutushkins</dc:creator>
  <cp:keywords/>
  <dc:description/>
  <cp:lastModifiedBy>Martins R</cp:lastModifiedBy>
  <cp:revision>16</cp:revision>
  <dcterms:created xsi:type="dcterms:W3CDTF">2022-02-11T11:27:00Z</dcterms:created>
  <dcterms:modified xsi:type="dcterms:W3CDTF">2026-01-29T07:34:00Z</dcterms:modified>
</cp:coreProperties>
</file>